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A2" w:rsidRPr="00101EA2" w:rsidRDefault="00101EA2" w:rsidP="00101EA2">
      <w:pPr>
        <w:pStyle w:val="a3"/>
        <w:jc w:val="both"/>
        <w:rPr>
          <w:sz w:val="32"/>
          <w:szCs w:val="32"/>
        </w:rPr>
      </w:pPr>
      <w:r w:rsidRPr="00101EA2">
        <w:rPr>
          <w:rStyle w:val="a4"/>
          <w:i/>
          <w:iCs/>
          <w:sz w:val="32"/>
          <w:szCs w:val="32"/>
        </w:rPr>
        <w:t>Всемирный день безопасности пациентов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sz w:val="28"/>
          <w:szCs w:val="28"/>
        </w:rPr>
        <w:t xml:space="preserve">«Не навреди» (primum non nocere) — старейший принцип медицинской этики, который должен неукоснительно соблюдаться. 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sz w:val="28"/>
          <w:szCs w:val="28"/>
        </w:rPr>
        <w:t xml:space="preserve">Признавая безопасность пациентов в качестве ключевого приоритета здравоохранения, в рамках 72-й сессии Всемирной ассамблеи здравоохранения 194 страны объявили 17 сентября Всемирным днем безопасности пациентов. 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sz w:val="28"/>
          <w:szCs w:val="28"/>
        </w:rPr>
        <w:t xml:space="preserve">Всемирный день безопасности пациентов — это глобальная кампания по повышению осведомленности о безопасности пациентов и координированию усилий для ее обеспечения, как на национальном, так и на международном уровне. 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sz w:val="28"/>
          <w:szCs w:val="28"/>
        </w:rPr>
        <w:t xml:space="preserve">В 2022 году Всемирный день безопасности пациентов проходит под лозунгом </w:t>
      </w:r>
      <w:r w:rsidRPr="00101EA2">
        <w:rPr>
          <w:rStyle w:val="a4"/>
          <w:sz w:val="28"/>
          <w:szCs w:val="28"/>
        </w:rPr>
        <w:t xml:space="preserve">«Лекарства без вреда», </w:t>
      </w:r>
      <w:r w:rsidRPr="00101EA2">
        <w:rPr>
          <w:sz w:val="28"/>
          <w:szCs w:val="28"/>
        </w:rPr>
        <w:t xml:space="preserve">а его тема сформулирована, как </w:t>
      </w:r>
      <w:r w:rsidRPr="00101EA2">
        <w:rPr>
          <w:rStyle w:val="a4"/>
          <w:sz w:val="28"/>
          <w:szCs w:val="28"/>
        </w:rPr>
        <w:t>«Безопасное применение лекарственных препаратов»</w:t>
      </w:r>
      <w:r w:rsidRPr="00101EA2">
        <w:rPr>
          <w:sz w:val="28"/>
          <w:szCs w:val="28"/>
        </w:rPr>
        <w:t xml:space="preserve">. 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rStyle w:val="a4"/>
          <w:sz w:val="28"/>
          <w:szCs w:val="28"/>
        </w:rPr>
        <w:t>Соблюдайте основные правила применения лекарственных препаратов:</w:t>
      </w:r>
      <w:r w:rsidRPr="00101EA2">
        <w:rPr>
          <w:sz w:val="28"/>
          <w:szCs w:val="28"/>
        </w:rPr>
        <w:t xml:space="preserve"> 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sz w:val="28"/>
          <w:szCs w:val="28"/>
        </w:rPr>
        <w:t xml:space="preserve">Принимайте лекарства только по назначению врача. Лечащий врач обладает полной информацией о вашем здоровье, которая поможет подобрать эффективное и безопасное лечение; 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sz w:val="28"/>
          <w:szCs w:val="28"/>
        </w:rPr>
        <w:t xml:space="preserve">Информируйте врача обо всех препаратах, которые вы принимаете, включая безрецептурные препараты, пищевые добавки и растительные лекарственные препараты; 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sz w:val="28"/>
          <w:szCs w:val="28"/>
        </w:rPr>
        <w:t xml:space="preserve">Некоторые проблемы со здоровьем проходят без лечения или решаются с помощью других методов лечения без применения лекарств. Обсудите со своим лечащим врачом, как вам лучше бороться с проблемами со здоровьем и рассмотрите все варианты лечения; 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sz w:val="28"/>
          <w:szCs w:val="28"/>
        </w:rPr>
        <w:t xml:space="preserve">Информируйте врача обо всех случаях аллергии или нежелательных реакций на лекарственные препараты, которые отмечались у вас в прошлом; 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sz w:val="28"/>
          <w:szCs w:val="28"/>
        </w:rPr>
        <w:t xml:space="preserve">Сообщайте врачу обо всех проблемах, которые возникли после начала приема нового для вас лекарства; 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sz w:val="28"/>
          <w:szCs w:val="28"/>
        </w:rPr>
        <w:t xml:space="preserve">Не прекращайте прием назначенных вам лекарств без предварительного обсуждения с лечащим врачом; </w:t>
      </w:r>
    </w:p>
    <w:p w:rsidR="00101EA2" w:rsidRPr="00101EA2" w:rsidRDefault="00101EA2" w:rsidP="00101EA2">
      <w:pPr>
        <w:pStyle w:val="a3"/>
        <w:jc w:val="both"/>
        <w:rPr>
          <w:sz w:val="28"/>
          <w:szCs w:val="28"/>
        </w:rPr>
      </w:pPr>
      <w:r w:rsidRPr="00101EA2">
        <w:rPr>
          <w:sz w:val="28"/>
          <w:szCs w:val="28"/>
        </w:rPr>
        <w:t xml:space="preserve">Перед началом приема безрецептурного препарата, добавки или растительного лекарственного средства проконсультируйтесь со своим лечащим врачом, чтобы быть уверенным в безопасности препарата или средства. </w:t>
      </w:r>
    </w:p>
    <w:p w:rsidR="00101EA2" w:rsidRPr="00101EA2" w:rsidRDefault="00101EA2" w:rsidP="00101EA2">
      <w:pPr>
        <w:pStyle w:val="a3"/>
        <w:rPr>
          <w:sz w:val="28"/>
          <w:szCs w:val="28"/>
        </w:rPr>
      </w:pPr>
      <w:r w:rsidRPr="00101EA2">
        <w:rPr>
          <w:sz w:val="28"/>
          <w:szCs w:val="28"/>
        </w:rPr>
        <w:lastRenderedPageBreak/>
        <w:t>Все, включая, пациентов и медицинских работников, должны вносить свой вклад в обеспечение безопасности приема лекарственных средств!</w:t>
      </w:r>
    </w:p>
    <w:p w:rsidR="004C03AD" w:rsidRDefault="004C03AD">
      <w:pPr>
        <w:rPr>
          <w:rFonts w:ascii="Times New Roman" w:hAnsi="Times New Roman" w:cs="Times New Roman"/>
          <w:sz w:val="28"/>
          <w:szCs w:val="28"/>
        </w:rPr>
      </w:pPr>
    </w:p>
    <w:p w:rsidR="00101EA2" w:rsidRPr="00101EA2" w:rsidRDefault="0010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«Республиканский центр гигиены, эпидемиологии и общественного здоровья»</w:t>
      </w:r>
    </w:p>
    <w:sectPr w:rsidR="00101EA2" w:rsidRPr="00101EA2" w:rsidSect="00101E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A2"/>
    <w:rsid w:val="00101EA2"/>
    <w:rsid w:val="003C4A77"/>
    <w:rsid w:val="004C03AD"/>
    <w:rsid w:val="00967CC1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>home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2022-09-09T13:37:00Z</dcterms:created>
  <dcterms:modified xsi:type="dcterms:W3CDTF">2022-09-09T13:38:00Z</dcterms:modified>
</cp:coreProperties>
</file>