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17" w:rsidRPr="004F4A5A" w:rsidRDefault="00C31A17" w:rsidP="00D46239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02468E" w:rsidRPr="004F4A5A" w:rsidRDefault="0002468E" w:rsidP="0002468E">
      <w:pPr>
        <w:pStyle w:val="a7"/>
        <w:jc w:val="center"/>
        <w:rPr>
          <w:b/>
          <w:sz w:val="28"/>
          <w:szCs w:val="28"/>
        </w:rPr>
      </w:pPr>
      <w:r w:rsidRPr="004F4A5A">
        <w:rPr>
          <w:b/>
          <w:sz w:val="28"/>
          <w:szCs w:val="28"/>
        </w:rPr>
        <w:t>Профилактика клещевых инфекций</w:t>
      </w:r>
    </w:p>
    <w:p w:rsidR="0002468E" w:rsidRPr="00CA5ABB" w:rsidRDefault="0002468E" w:rsidP="0002468E">
      <w:pPr>
        <w:pStyle w:val="a7"/>
        <w:jc w:val="both"/>
        <w:rPr>
          <w:sz w:val="16"/>
          <w:szCs w:val="16"/>
        </w:rPr>
      </w:pPr>
    </w:p>
    <w:p w:rsidR="0002468E" w:rsidRPr="001658D9" w:rsidRDefault="0002468E" w:rsidP="0002468E">
      <w:pPr>
        <w:pStyle w:val="a7"/>
        <w:jc w:val="both"/>
        <w:rPr>
          <w:rStyle w:val="af0"/>
          <w:i w:val="0"/>
          <w:iCs w:val="0"/>
          <w:sz w:val="28"/>
          <w:szCs w:val="28"/>
        </w:rPr>
      </w:pPr>
      <w:r>
        <w:rPr>
          <w:sz w:val="28"/>
          <w:szCs w:val="28"/>
        </w:rPr>
        <w:tab/>
      </w:r>
      <w:r w:rsidRPr="00A71C79">
        <w:rPr>
          <w:sz w:val="28"/>
          <w:szCs w:val="28"/>
        </w:rPr>
        <w:t xml:space="preserve">С наступлением весны просыпается природа, а вместе с ней и клещи. Опасный, с точки зрения присасывания клещей, сезон длится с апреля по </w:t>
      </w:r>
      <w:r>
        <w:rPr>
          <w:sz w:val="28"/>
          <w:szCs w:val="28"/>
        </w:rPr>
        <w:t>ок</w:t>
      </w:r>
      <w:r w:rsidRPr="00A71C79">
        <w:rPr>
          <w:sz w:val="28"/>
          <w:szCs w:val="28"/>
        </w:rPr>
        <w:t xml:space="preserve">тябрь. </w:t>
      </w:r>
      <w:r w:rsidRPr="00A71C79">
        <w:rPr>
          <w:sz w:val="28"/>
          <w:szCs w:val="28"/>
          <w:shd w:val="clear" w:color="auto" w:fill="FFFFFF"/>
        </w:rPr>
        <w:t>С повышением температуры их активность увеличивается, достигая максимума в мае-июне.</w:t>
      </w:r>
      <w:r w:rsidRPr="00A71C79">
        <w:rPr>
          <w:sz w:val="28"/>
          <w:szCs w:val="28"/>
        </w:rPr>
        <w:t xml:space="preserve"> Клещ начинает пробуждаться при среднедневной температуре +3-5 </w:t>
      </w:r>
      <w:r>
        <w:rPr>
          <w:sz w:val="28"/>
          <w:szCs w:val="28"/>
          <w:vertAlign w:val="superscript"/>
        </w:rPr>
        <w:t>0</w:t>
      </w:r>
      <w:r w:rsidRPr="00A71C79">
        <w:rPr>
          <w:sz w:val="28"/>
          <w:szCs w:val="28"/>
        </w:rPr>
        <w:t xml:space="preserve">С, при температуре +15 </w:t>
      </w:r>
      <w:r>
        <w:rPr>
          <w:sz w:val="28"/>
          <w:szCs w:val="28"/>
          <w:vertAlign w:val="superscript"/>
        </w:rPr>
        <w:t>0</w:t>
      </w:r>
      <w:r w:rsidRPr="00A71C79">
        <w:rPr>
          <w:sz w:val="28"/>
          <w:szCs w:val="28"/>
        </w:rPr>
        <w:t xml:space="preserve">С он становится максимально активным. </w:t>
      </w:r>
      <w:r w:rsidRPr="001658D9">
        <w:rPr>
          <w:rStyle w:val="af0"/>
          <w:i w:val="0"/>
          <w:sz w:val="28"/>
          <w:szCs w:val="28"/>
        </w:rPr>
        <w:t>Встречаются клещи в лесу, на просеках, на зарастающих вырубках, где высокая трава, хорошо развитый кустарник; вдоль лесных тропинок, на дачных и огородных участках, в лесопарковых зонах крупных городов.</w:t>
      </w:r>
    </w:p>
    <w:p w:rsidR="0002468E" w:rsidRPr="00A71C79" w:rsidRDefault="0002468E" w:rsidP="000246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A71C79">
        <w:rPr>
          <w:sz w:val="28"/>
          <w:szCs w:val="28"/>
          <w:shd w:val="clear" w:color="auto" w:fill="FFFFFF"/>
        </w:rPr>
        <w:t>Клещи не летают и не прыгают. Они поджидают свою жертву, забираясь на травинки и ветки кустарников на высоту до 50 см (максимально до 80-100см.). Питаются они кровью мелких грызунов, птиц, диких и домашних животных, а также людей.</w:t>
      </w:r>
    </w:p>
    <w:p w:rsidR="0002468E" w:rsidRPr="00A71C79" w:rsidRDefault="0002468E" w:rsidP="0002468E">
      <w:pPr>
        <w:pStyle w:val="a7"/>
        <w:jc w:val="both"/>
        <w:rPr>
          <w:sz w:val="28"/>
          <w:szCs w:val="28"/>
          <w:shd w:val="clear" w:color="auto" w:fill="FFFFFF"/>
        </w:rPr>
      </w:pPr>
      <w:r w:rsidRPr="00A71C79">
        <w:rPr>
          <w:sz w:val="28"/>
          <w:szCs w:val="28"/>
        </w:rPr>
        <w:tab/>
        <w:t>Иксодовые клещи являются источником повышенной опасности, поскольку после присасывания могут заразить человека клещевым энцефалитом, иксодовым клещевым боррелиозом (болезнью Лайма), эрлихиозом, анаплазмозом, листериозом, туляремией и другими инфекционными заболеваниями. Число инфекций, передающихся клещами, увеличивается с каждым годом. В</w:t>
      </w:r>
      <w:r w:rsidRPr="00A71C79">
        <w:rPr>
          <w:sz w:val="28"/>
          <w:szCs w:val="28"/>
          <w:shd w:val="clear" w:color="auto" w:fill="FFFFFF"/>
        </w:rPr>
        <w:t xml:space="preserve"> Республике Беларусь регистрируются в основном болезнь Лайма и клещевой энцефалит.</w:t>
      </w:r>
    </w:p>
    <w:p w:rsidR="0002468E" w:rsidRPr="00A71C79" w:rsidRDefault="00CA5ABB" w:rsidP="000246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468E" w:rsidRPr="00A71C79">
        <w:rPr>
          <w:sz w:val="28"/>
          <w:szCs w:val="28"/>
        </w:rPr>
        <w:t>Клещевой энцефалит – это остро протекающая вирусная инфекция, с преимущественным поражением центральной нервной системы, п</w:t>
      </w:r>
      <w:r w:rsidR="0002468E" w:rsidRPr="00A71C79">
        <w:rPr>
          <w:sz w:val="28"/>
          <w:szCs w:val="28"/>
          <w:shd w:val="clear" w:color="auto" w:fill="FFFFFF"/>
        </w:rPr>
        <w:t xml:space="preserve">риводящее к развитию вялых парезов и параличей. Проявляется ознобом, тошнотой, головной болью, головокружением, болями в мышцах. </w:t>
      </w:r>
      <w:r w:rsidR="0002468E" w:rsidRPr="00A71C79">
        <w:rPr>
          <w:sz w:val="28"/>
          <w:szCs w:val="28"/>
        </w:rPr>
        <w:t>Последствия заболевания разнообразны – от полного выздоровления до нарушений здоровья, приводящих к инвалидности или смерти.</w:t>
      </w:r>
    </w:p>
    <w:p w:rsidR="0002468E" w:rsidRPr="00A71C79" w:rsidRDefault="0002468E" w:rsidP="0002468E">
      <w:pPr>
        <w:pStyle w:val="a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A71C79">
        <w:rPr>
          <w:sz w:val="28"/>
          <w:szCs w:val="28"/>
        </w:rPr>
        <w:t>Болезнь Лайма (клещевой боррелиоз) – это бактериальная инфекция, характеризующаяся поражением кожи, нервной и сердечнососудистой систем, опорно-двигательного аппарата, склонная к хроническому течению.</w:t>
      </w:r>
    </w:p>
    <w:p w:rsidR="0002468E" w:rsidRPr="00A71C79" w:rsidRDefault="0002468E" w:rsidP="0002468E">
      <w:pPr>
        <w:pStyle w:val="a7"/>
        <w:jc w:val="both"/>
        <w:rPr>
          <w:sz w:val="28"/>
          <w:szCs w:val="28"/>
        </w:rPr>
      </w:pPr>
      <w:r w:rsidRPr="00A71C79">
        <w:rPr>
          <w:bCs/>
          <w:sz w:val="28"/>
          <w:szCs w:val="28"/>
        </w:rPr>
        <w:tab/>
      </w:r>
      <w:r w:rsidRPr="00A71C79">
        <w:rPr>
          <w:sz w:val="28"/>
          <w:szCs w:val="28"/>
        </w:rPr>
        <w:t xml:space="preserve">Заражение происходит трансмиссивным путем, т.е. во время кровососания голодных инфицированных вирусом клещей со слюной. Клещ осторожно закрепляется на месте кровососания и проталкивает хоботок вглубь кожи, приняв перпендикулярное положение относительно поверхности тела. Погружение хоботка в кожу сопровождается обильным выделением слюны, часть которой обезболивает место укуса, вызывает </w:t>
      </w:r>
      <w:r w:rsidR="001658D9">
        <w:rPr>
          <w:sz w:val="28"/>
          <w:szCs w:val="28"/>
        </w:rPr>
        <w:t>растворение</w:t>
      </w:r>
      <w:r w:rsidRPr="00A71C79">
        <w:rPr>
          <w:sz w:val="28"/>
          <w:szCs w:val="28"/>
        </w:rPr>
        <w:t xml:space="preserve"> тканей и предотвращает свертывание крови, другая часть, обволакивает кожу у входного отверстия и через несколько минут хоботок застывает в “цементной” слюнной пробке (именно поэтому так трудно снять присосавшегося клеща).</w:t>
      </w:r>
    </w:p>
    <w:p w:rsidR="001658D9" w:rsidRDefault="0002468E" w:rsidP="0002468E">
      <w:pPr>
        <w:pStyle w:val="a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71C79">
        <w:rPr>
          <w:bCs/>
          <w:sz w:val="28"/>
          <w:szCs w:val="28"/>
        </w:rPr>
        <w:t>Другой путь заражения – алиментарный</w:t>
      </w:r>
      <w:r w:rsidRPr="00A71C79">
        <w:rPr>
          <w:sz w:val="28"/>
          <w:szCs w:val="28"/>
        </w:rPr>
        <w:t xml:space="preserve">. При употреблении в пищу сырого молока коз и коров, которое в данный момент содержит вирус, а также приготовленных из него продуктов (сыров), происходит заражение с последующим заболеванием клещевым энцефалитом. </w:t>
      </w:r>
    </w:p>
    <w:p w:rsidR="00215F6A" w:rsidRPr="00ED739A" w:rsidRDefault="0002468E" w:rsidP="00215F6A">
      <w:pPr>
        <w:jc w:val="both"/>
        <w:rPr>
          <w:rFonts w:eastAsia="Calibri"/>
          <w:sz w:val="28"/>
          <w:szCs w:val="28"/>
          <w:lang w:eastAsia="en-US"/>
        </w:rPr>
      </w:pPr>
      <w:r w:rsidRPr="00A71C79">
        <w:rPr>
          <w:bCs/>
          <w:sz w:val="28"/>
          <w:szCs w:val="28"/>
        </w:rPr>
        <w:lastRenderedPageBreak/>
        <w:tab/>
      </w:r>
      <w:r w:rsidR="00215F6A">
        <w:rPr>
          <w:bCs/>
          <w:sz w:val="28"/>
          <w:szCs w:val="28"/>
        </w:rPr>
        <w:t xml:space="preserve">Предотвратить заражение клещевыми инфекциями можно! </w:t>
      </w:r>
      <w:r w:rsidR="00215F6A" w:rsidRPr="009932DC">
        <w:rPr>
          <w:sz w:val="28"/>
          <w:szCs w:val="28"/>
        </w:rPr>
        <w:t>При посещении леса, лесопарковых зон, дачных участков не забудьте защитить себя одеждой и средствами, отпугивающими насекомых. Проводите сам</w:t>
      </w:r>
      <w:proofErr w:type="gramStart"/>
      <w:r w:rsidR="00215F6A" w:rsidRPr="009932DC">
        <w:rPr>
          <w:sz w:val="28"/>
          <w:szCs w:val="28"/>
        </w:rPr>
        <w:t>о-</w:t>
      </w:r>
      <w:proofErr w:type="gramEnd"/>
      <w:r w:rsidR="00215F6A" w:rsidRPr="009932DC">
        <w:rPr>
          <w:sz w:val="28"/>
          <w:szCs w:val="28"/>
        </w:rPr>
        <w:t xml:space="preserve"> и взаимоосмотры через каждый час и по выходу из леса (лесопарковых зон) для обнаружения и снятия клещей, тщательно осматривайте домашних питомцев.</w:t>
      </w:r>
    </w:p>
    <w:p w:rsidR="0002468E" w:rsidRPr="001658D9" w:rsidRDefault="00215F6A" w:rsidP="000246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468E" w:rsidRPr="00A71C79">
        <w:rPr>
          <w:bCs/>
          <w:sz w:val="28"/>
          <w:szCs w:val="28"/>
          <w:u w:val="single"/>
        </w:rPr>
        <w:t xml:space="preserve">Что делать, если </w:t>
      </w:r>
      <w:r>
        <w:rPr>
          <w:bCs/>
          <w:sz w:val="28"/>
          <w:szCs w:val="28"/>
          <w:u w:val="single"/>
        </w:rPr>
        <w:t xml:space="preserve">клещ все же </w:t>
      </w:r>
      <w:r w:rsidR="0002468E" w:rsidRPr="00A71C79">
        <w:rPr>
          <w:bCs/>
          <w:sz w:val="28"/>
          <w:szCs w:val="28"/>
          <w:u w:val="single"/>
        </w:rPr>
        <w:t>укусил?</w:t>
      </w:r>
    </w:p>
    <w:p w:rsidR="001658D9" w:rsidRDefault="0002468E" w:rsidP="00215F6A">
      <w:pPr>
        <w:pStyle w:val="a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658D9" w:rsidRPr="00A71C79">
        <w:rPr>
          <w:bCs/>
          <w:sz w:val="28"/>
          <w:szCs w:val="28"/>
        </w:rPr>
        <w:t>Клеща следует как можно быстрее удалить. </w:t>
      </w:r>
      <w:r w:rsidR="001658D9" w:rsidRPr="00A71C79">
        <w:rPr>
          <w:sz w:val="28"/>
          <w:szCs w:val="28"/>
        </w:rPr>
        <w:t>Лучше сделать это в учреждении здравоохранения, если такой возможности нет – можно удалить его самостоятельно. Не следует использовать для облегчения удаления клеща масла, жирные кремы и др. Удаление необходимо проводить в средствах защиты (перчатки и др.).</w:t>
      </w:r>
      <w:r w:rsidR="001658D9">
        <w:rPr>
          <w:sz w:val="28"/>
          <w:szCs w:val="28"/>
        </w:rPr>
        <w:t xml:space="preserve"> Насекомое</w:t>
      </w:r>
      <w:r w:rsidR="00215F6A">
        <w:rPr>
          <w:bCs/>
          <w:sz w:val="28"/>
          <w:szCs w:val="28"/>
        </w:rPr>
        <w:t xml:space="preserve"> ни в коем случае нельзя </w:t>
      </w:r>
      <w:r w:rsidRPr="00A71C79">
        <w:rPr>
          <w:bCs/>
          <w:sz w:val="28"/>
          <w:szCs w:val="28"/>
        </w:rPr>
        <w:t>раздавливать</w:t>
      </w:r>
      <w:r w:rsidR="00CA5ABB">
        <w:rPr>
          <w:bCs/>
          <w:sz w:val="28"/>
          <w:szCs w:val="28"/>
        </w:rPr>
        <w:t xml:space="preserve"> или отрывать!</w:t>
      </w:r>
    </w:p>
    <w:p w:rsidR="001658D9" w:rsidRPr="00E17FE3" w:rsidRDefault="00215F6A" w:rsidP="001658D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После удаления</w:t>
      </w:r>
      <w:r w:rsidR="001658D9" w:rsidRPr="00E17FE3">
        <w:rPr>
          <w:bCs/>
          <w:color w:val="000000"/>
          <w:sz w:val="28"/>
          <w:szCs w:val="28"/>
        </w:rPr>
        <w:t xml:space="preserve"> присосавшегося клеща, необходимо незамедлительно обратиться к врачу-инфекционисту либо участковому терапевту, педиатру, который назначит профилактическое лечение и установит медицинское наблюдение. Следует помнить, что </w:t>
      </w:r>
      <w:proofErr w:type="gramStart"/>
      <w:r w:rsidR="001658D9" w:rsidRPr="00E17FE3">
        <w:rPr>
          <w:bCs/>
          <w:color w:val="000000"/>
          <w:sz w:val="28"/>
          <w:szCs w:val="28"/>
        </w:rPr>
        <w:t>экстренная</w:t>
      </w:r>
      <w:proofErr w:type="gramEnd"/>
      <w:r w:rsidR="001658D9" w:rsidRPr="00E17FE3">
        <w:rPr>
          <w:bCs/>
          <w:color w:val="000000"/>
          <w:sz w:val="28"/>
          <w:szCs w:val="28"/>
        </w:rPr>
        <w:t xml:space="preserve"> антибиотикопрофилактика клещевых инфекций имеет смысл только в первые 72 часа после присасывания клеща.</w:t>
      </w:r>
    </w:p>
    <w:p w:rsidR="00215F6A" w:rsidRPr="001475B2" w:rsidRDefault="00215F6A" w:rsidP="00215F6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2021 году и</w:t>
      </w:r>
      <w:r w:rsidRPr="001475B2">
        <w:rPr>
          <w:sz w:val="28"/>
          <w:szCs w:val="28"/>
        </w:rPr>
        <w:t xml:space="preserve">з инфекционных заболеваний, передаваемых клещами, в районе зарегистрировано </w:t>
      </w:r>
      <w:r w:rsidR="00CA5ABB">
        <w:rPr>
          <w:sz w:val="28"/>
          <w:szCs w:val="28"/>
        </w:rPr>
        <w:t>5</w:t>
      </w:r>
      <w:r w:rsidRPr="00215F6A">
        <w:rPr>
          <w:color w:val="FF0000"/>
          <w:sz w:val="28"/>
          <w:szCs w:val="28"/>
        </w:rPr>
        <w:t xml:space="preserve"> </w:t>
      </w:r>
      <w:r w:rsidRPr="001475B2">
        <w:rPr>
          <w:sz w:val="28"/>
          <w:szCs w:val="28"/>
        </w:rPr>
        <w:t>случаев Лайм боррелиоза</w:t>
      </w:r>
      <w:r w:rsidR="00CA5ABB">
        <w:rPr>
          <w:sz w:val="28"/>
          <w:szCs w:val="28"/>
        </w:rPr>
        <w:t>, что на 58% меньше в сравнении с 2020 годом</w:t>
      </w:r>
      <w:r w:rsidRPr="001475B2">
        <w:rPr>
          <w:sz w:val="28"/>
          <w:szCs w:val="28"/>
        </w:rPr>
        <w:t xml:space="preserve">. </w:t>
      </w:r>
      <w:proofErr w:type="gramStart"/>
      <w:r w:rsidRPr="001475B2">
        <w:rPr>
          <w:sz w:val="28"/>
          <w:szCs w:val="28"/>
        </w:rPr>
        <w:t xml:space="preserve">Стоит отметить, что заболевшие не получали профилактическое лечение в связи с необращением за медицинской помощью. </w:t>
      </w:r>
      <w:proofErr w:type="gramEnd"/>
    </w:p>
    <w:p w:rsidR="001658D9" w:rsidRDefault="00215F6A" w:rsidP="00D46239">
      <w:pPr>
        <w:jc w:val="both"/>
        <w:rPr>
          <w:rFonts w:eastAsia="Calibri"/>
          <w:sz w:val="28"/>
          <w:szCs w:val="28"/>
          <w:lang w:eastAsia="en-US"/>
        </w:rPr>
      </w:pPr>
      <w:r w:rsidRPr="001475B2">
        <w:rPr>
          <w:rFonts w:eastAsia="Calibri"/>
          <w:sz w:val="28"/>
          <w:szCs w:val="28"/>
          <w:lang w:eastAsia="en-US"/>
        </w:rPr>
        <w:tab/>
      </w:r>
    </w:p>
    <w:p w:rsidR="00D46239" w:rsidRDefault="00FD4667" w:rsidP="00D46239">
      <w:pPr>
        <w:jc w:val="both"/>
        <w:rPr>
          <w:sz w:val="28"/>
          <w:szCs w:val="28"/>
        </w:rPr>
      </w:pPr>
      <w:r w:rsidRPr="009A727F">
        <w:rPr>
          <w:sz w:val="28"/>
          <w:szCs w:val="28"/>
        </w:rPr>
        <w:t>Врач-</w:t>
      </w:r>
      <w:r w:rsidR="00F83162" w:rsidRPr="009A727F">
        <w:rPr>
          <w:sz w:val="28"/>
          <w:szCs w:val="28"/>
        </w:rPr>
        <w:t>интерн</w:t>
      </w:r>
      <w:r w:rsidRPr="009A727F">
        <w:rPr>
          <w:sz w:val="28"/>
          <w:szCs w:val="28"/>
        </w:rPr>
        <w:tab/>
      </w:r>
      <w:r w:rsidRPr="009A727F">
        <w:rPr>
          <w:sz w:val="28"/>
          <w:szCs w:val="28"/>
        </w:rPr>
        <w:tab/>
      </w:r>
      <w:r w:rsidRPr="009A727F">
        <w:rPr>
          <w:sz w:val="28"/>
          <w:szCs w:val="28"/>
        </w:rPr>
        <w:tab/>
      </w:r>
      <w:r w:rsidRPr="009A727F">
        <w:rPr>
          <w:sz w:val="28"/>
          <w:szCs w:val="28"/>
        </w:rPr>
        <w:tab/>
      </w:r>
      <w:r w:rsidRPr="009A727F">
        <w:rPr>
          <w:sz w:val="28"/>
          <w:szCs w:val="28"/>
        </w:rPr>
        <w:tab/>
      </w:r>
      <w:r w:rsidRPr="009A727F">
        <w:rPr>
          <w:sz w:val="28"/>
          <w:szCs w:val="28"/>
        </w:rPr>
        <w:tab/>
      </w:r>
      <w:r w:rsidRPr="009A727F">
        <w:rPr>
          <w:sz w:val="28"/>
          <w:szCs w:val="28"/>
        </w:rPr>
        <w:tab/>
      </w:r>
      <w:r w:rsidRPr="009A727F">
        <w:rPr>
          <w:sz w:val="28"/>
          <w:szCs w:val="28"/>
        </w:rPr>
        <w:tab/>
      </w:r>
      <w:r w:rsidR="00F83162" w:rsidRPr="009A727F">
        <w:rPr>
          <w:sz w:val="28"/>
          <w:szCs w:val="28"/>
        </w:rPr>
        <w:t xml:space="preserve">О.С.Осипёнок </w:t>
      </w:r>
    </w:p>
    <w:p w:rsidR="004F4A5A" w:rsidRPr="009A727F" w:rsidRDefault="004F4A5A" w:rsidP="00D46239">
      <w:pPr>
        <w:jc w:val="both"/>
        <w:rPr>
          <w:sz w:val="28"/>
          <w:szCs w:val="28"/>
        </w:rPr>
      </w:pPr>
      <w:r>
        <w:rPr>
          <w:sz w:val="28"/>
          <w:szCs w:val="28"/>
        </w:rPr>
        <w:t>УЗ «Осиповичский райЦГЭ»</w:t>
      </w:r>
    </w:p>
    <w:p w:rsidR="00C60F1D" w:rsidRPr="00F83162" w:rsidRDefault="00D46239" w:rsidP="00CA5ABB">
      <w:pPr>
        <w:jc w:val="both"/>
        <w:rPr>
          <w:sz w:val="28"/>
          <w:szCs w:val="28"/>
        </w:rPr>
      </w:pPr>
      <w:r w:rsidRPr="00A7255D">
        <w:rPr>
          <w:sz w:val="20"/>
          <w:szCs w:val="20"/>
        </w:rPr>
        <w:t>8(02235)2</w:t>
      </w:r>
      <w:r w:rsidR="00FD4667" w:rsidRPr="00A7255D">
        <w:rPr>
          <w:sz w:val="20"/>
          <w:szCs w:val="20"/>
        </w:rPr>
        <w:t>7608</w:t>
      </w:r>
    </w:p>
    <w:sectPr w:rsidR="00C60F1D" w:rsidRPr="00F83162" w:rsidSect="00CA5A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E0F"/>
    <w:multiLevelType w:val="hybridMultilevel"/>
    <w:tmpl w:val="183A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1F4E1E"/>
    <w:multiLevelType w:val="hybridMultilevel"/>
    <w:tmpl w:val="364A0878"/>
    <w:lvl w:ilvl="0" w:tplc="21424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A3965"/>
    <w:multiLevelType w:val="multilevel"/>
    <w:tmpl w:val="40E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B3607"/>
    <w:multiLevelType w:val="multilevel"/>
    <w:tmpl w:val="E518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42D4D"/>
    <w:multiLevelType w:val="multilevel"/>
    <w:tmpl w:val="227C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42E3B"/>
    <w:multiLevelType w:val="multilevel"/>
    <w:tmpl w:val="A614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D657BA"/>
    <w:multiLevelType w:val="multilevel"/>
    <w:tmpl w:val="9EA6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478BF"/>
    <w:multiLevelType w:val="hybridMultilevel"/>
    <w:tmpl w:val="35AC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E2E"/>
    <w:rsid w:val="00023E57"/>
    <w:rsid w:val="0002468E"/>
    <w:rsid w:val="000C1D9E"/>
    <w:rsid w:val="000D2346"/>
    <w:rsid w:val="001658D9"/>
    <w:rsid w:val="001F05A7"/>
    <w:rsid w:val="00215F6A"/>
    <w:rsid w:val="00231E40"/>
    <w:rsid w:val="00233F97"/>
    <w:rsid w:val="002C6ED2"/>
    <w:rsid w:val="003975F4"/>
    <w:rsid w:val="00410BBD"/>
    <w:rsid w:val="004A0977"/>
    <w:rsid w:val="004E523C"/>
    <w:rsid w:val="004F189D"/>
    <w:rsid w:val="004F4A5A"/>
    <w:rsid w:val="00546335"/>
    <w:rsid w:val="00552840"/>
    <w:rsid w:val="00572F50"/>
    <w:rsid w:val="005A0449"/>
    <w:rsid w:val="005E73C2"/>
    <w:rsid w:val="006A06D7"/>
    <w:rsid w:val="00721D92"/>
    <w:rsid w:val="007B2CC7"/>
    <w:rsid w:val="007C057B"/>
    <w:rsid w:val="0085743A"/>
    <w:rsid w:val="00963A17"/>
    <w:rsid w:val="009675F9"/>
    <w:rsid w:val="009815CF"/>
    <w:rsid w:val="009A727F"/>
    <w:rsid w:val="009D5D6F"/>
    <w:rsid w:val="009E5D33"/>
    <w:rsid w:val="009F3EF1"/>
    <w:rsid w:val="00A200DD"/>
    <w:rsid w:val="00A7255D"/>
    <w:rsid w:val="00A84E2E"/>
    <w:rsid w:val="00A97128"/>
    <w:rsid w:val="00A97DD1"/>
    <w:rsid w:val="00AB445C"/>
    <w:rsid w:val="00B02FA2"/>
    <w:rsid w:val="00B501A7"/>
    <w:rsid w:val="00B51869"/>
    <w:rsid w:val="00B55B1B"/>
    <w:rsid w:val="00B63AB3"/>
    <w:rsid w:val="00BD4316"/>
    <w:rsid w:val="00C31A17"/>
    <w:rsid w:val="00C60F1D"/>
    <w:rsid w:val="00C808E5"/>
    <w:rsid w:val="00CA5ABB"/>
    <w:rsid w:val="00CE46C0"/>
    <w:rsid w:val="00D46239"/>
    <w:rsid w:val="00D51216"/>
    <w:rsid w:val="00DB0E97"/>
    <w:rsid w:val="00DD6764"/>
    <w:rsid w:val="00E756C1"/>
    <w:rsid w:val="00EB3922"/>
    <w:rsid w:val="00EC68CC"/>
    <w:rsid w:val="00F2098C"/>
    <w:rsid w:val="00F83162"/>
    <w:rsid w:val="00FD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84E2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84E2E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A84E2E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A84E2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A84E2E"/>
    <w:rPr>
      <w:rFonts w:ascii="Times New Roman" w:eastAsia="Times New Roman" w:hAnsi="Times New Roman"/>
      <w:sz w:val="24"/>
      <w:szCs w:val="24"/>
    </w:rPr>
  </w:style>
  <w:style w:type="character" w:customStyle="1" w:styleId="b-predefined-field">
    <w:name w:val="b-predefined-field"/>
    <w:basedOn w:val="a0"/>
    <w:uiPriority w:val="99"/>
    <w:rsid w:val="00A84E2E"/>
    <w:rPr>
      <w:rFonts w:cs="Times New Roman"/>
    </w:rPr>
  </w:style>
  <w:style w:type="character" w:styleId="a9">
    <w:name w:val="Strong"/>
    <w:basedOn w:val="a0"/>
    <w:uiPriority w:val="22"/>
    <w:qFormat/>
    <w:rsid w:val="00A84E2E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B02F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B02FA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B02FA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locked/>
    <w:rsid w:val="00B02FA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B02F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02FA2"/>
    <w:rPr>
      <w:rFonts w:ascii="Tahoma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7"/>
    <w:locked/>
    <w:rsid w:val="00D4623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0">
    <w:name w:val="Emphasis"/>
    <w:basedOn w:val="a0"/>
    <w:uiPriority w:val="20"/>
    <w:qFormat/>
    <w:locked/>
    <w:rsid w:val="000246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9989-7947-4944-8076-0EF64BD2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2022-05-14T12:51:00Z</dcterms:created>
  <dcterms:modified xsi:type="dcterms:W3CDTF">2022-05-18T09:38:00Z</dcterms:modified>
</cp:coreProperties>
</file>