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Размеры государственных пособий семьям, воспитывающим детей</w:t>
      </w:r>
    </w:p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2019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2399A" w:rsidRDefault="00D2399A" w:rsidP="00D239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1985"/>
        <w:gridCol w:w="2268"/>
      </w:tblGrid>
      <w:tr w:rsidR="0014755F" w:rsidTr="0014755F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Виды пособий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F90" w:rsidRDefault="0014755F" w:rsidP="00CA7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14755F" w:rsidRPr="00CA7F90" w:rsidRDefault="0014755F" w:rsidP="00CA7F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755F" w:rsidRPr="00CA7F90" w:rsidTr="0014755F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5F" w:rsidRPr="00CA7F90" w:rsidRDefault="0014755F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Пособие женщинам, ставшим на учет до 12-недельного срока беременности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D239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</w:tr>
      <w:tr w:rsidR="0014755F" w:rsidRPr="00CA7F90" w:rsidTr="00CA7F90">
        <w:trPr>
          <w:trHeight w:val="1154"/>
        </w:trPr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в связи с рождением ребенка: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второго и последующих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7F90" w:rsidRDefault="00CA7F90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2169,00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7F90" w:rsidRDefault="00CA7F90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2240,20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7F90" w:rsidRDefault="00CA7F90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2309,10</w:t>
            </w:r>
          </w:p>
        </w:tc>
      </w:tr>
      <w:tr w:rsidR="0014755F" w:rsidRPr="00CA7F90" w:rsidTr="0014755F">
        <w:trPr>
          <w:trHeight w:val="897"/>
        </w:trPr>
        <w:tc>
          <w:tcPr>
            <w:tcW w:w="4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3036,60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3136,28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3232,74</w:t>
            </w:r>
          </w:p>
        </w:tc>
      </w:tr>
      <w:tr w:rsidR="0014755F" w:rsidRPr="00CA7F90" w:rsidTr="0014755F">
        <w:trPr>
          <w:trHeight w:val="964"/>
        </w:trPr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по уходу за ребенком в возрасте до 3 лет:</w:t>
            </w:r>
          </w:p>
          <w:p w:rsidR="0014755F" w:rsidRPr="00CA7F90" w:rsidRDefault="0014755F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первого ребенка 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второго и последующих детей </w:t>
            </w:r>
          </w:p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55F" w:rsidRPr="00CA7F90" w:rsidRDefault="0014755F" w:rsidP="00147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на ребенка-инвалида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362,46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362,46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376,11</w:t>
            </w:r>
          </w:p>
        </w:tc>
      </w:tr>
      <w:tr w:rsidR="0014755F" w:rsidRPr="00CA7F90" w:rsidTr="0014755F">
        <w:trPr>
          <w:trHeight w:val="839"/>
        </w:trPr>
        <w:tc>
          <w:tcPr>
            <w:tcW w:w="41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414,24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429,84</w:t>
            </w:r>
          </w:p>
        </w:tc>
      </w:tr>
      <w:tr w:rsidR="0014755F" w:rsidRPr="00CA7F90" w:rsidTr="0014755F">
        <w:trPr>
          <w:trHeight w:val="854"/>
        </w:trPr>
        <w:tc>
          <w:tcPr>
            <w:tcW w:w="4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466,02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483,57</w:t>
            </w:r>
          </w:p>
        </w:tc>
      </w:tr>
      <w:tr w:rsidR="0014755F" w:rsidRPr="00CA7F90" w:rsidTr="0014755F">
        <w:trPr>
          <w:trHeight w:val="883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семьям на детей от 3 до 18 лет в период воспитания ребенка в возрасте до 3 лет (ежемесячное)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</w:tr>
      <w:tr w:rsidR="0014755F" w:rsidRPr="00CA7F90" w:rsidTr="0014755F">
        <w:trPr>
          <w:trHeight w:val="146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755F" w:rsidRPr="00CA7F90" w:rsidRDefault="0014755F" w:rsidP="00CA7F9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Пособие на детей старше 3 лет и</w:t>
            </w:r>
            <w:r w:rsidR="00CA7F90" w:rsidRPr="00CA7F90">
              <w:rPr>
                <w:rFonts w:ascii="Times New Roman" w:hAnsi="Times New Roman" w:cs="Times New Roman"/>
                <w:sz w:val="28"/>
                <w:szCs w:val="28"/>
              </w:rPr>
              <w:t>з отдельных категорий семей на каждого ребенка, кроме ребенка-инвалида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108,45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112,01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115,46</w:t>
            </w:r>
          </w:p>
        </w:tc>
      </w:tr>
      <w:tr w:rsidR="0014755F" w:rsidRPr="00CA7F90" w:rsidTr="0014755F">
        <w:trPr>
          <w:trHeight w:val="734"/>
        </w:trPr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5F" w:rsidRPr="00CA7F90" w:rsidRDefault="00CA7F90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156,81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CA7F90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161,64</w:t>
            </w:r>
          </w:p>
        </w:tc>
      </w:tr>
      <w:tr w:rsidR="0014755F" w:rsidRPr="00CA7F90" w:rsidTr="0014755F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5F" w:rsidRPr="00CA7F90" w:rsidRDefault="0014755F" w:rsidP="00E97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Бюджет прожиточного минимума</w:t>
            </w:r>
            <w:r w:rsidR="00CA7F90" w:rsidRPr="00CA7F90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среднем на душу населения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216,90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224,02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55F" w:rsidRPr="00CA7F90" w:rsidRDefault="0014755F" w:rsidP="00E97A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90">
              <w:rPr>
                <w:rFonts w:ascii="Times New Roman" w:hAnsi="Times New Roman" w:cs="Times New Roman"/>
                <w:sz w:val="28"/>
                <w:szCs w:val="28"/>
              </w:rPr>
              <w:t>230,91</w:t>
            </w:r>
          </w:p>
        </w:tc>
      </w:tr>
    </w:tbl>
    <w:p w:rsidR="00D2399A" w:rsidRPr="00CA7F90" w:rsidRDefault="00D2399A" w:rsidP="00D2399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6DF" w:rsidRDefault="00B126DF" w:rsidP="00B126D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6DF" w:rsidRDefault="00B126DF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6DF" w:rsidRDefault="00B126DF" w:rsidP="00E218F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26DF" w:rsidSect="00E218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3"/>
    <w:rsid w:val="00045704"/>
    <w:rsid w:val="00062423"/>
    <w:rsid w:val="00120513"/>
    <w:rsid w:val="0014755F"/>
    <w:rsid w:val="001541D8"/>
    <w:rsid w:val="00162DB4"/>
    <w:rsid w:val="001E2F68"/>
    <w:rsid w:val="00257D8E"/>
    <w:rsid w:val="00290E6D"/>
    <w:rsid w:val="002E4A3A"/>
    <w:rsid w:val="002F2DF2"/>
    <w:rsid w:val="003E53C0"/>
    <w:rsid w:val="003E6314"/>
    <w:rsid w:val="005011B3"/>
    <w:rsid w:val="005B18D1"/>
    <w:rsid w:val="00605F0A"/>
    <w:rsid w:val="00664228"/>
    <w:rsid w:val="006D409A"/>
    <w:rsid w:val="006F5E84"/>
    <w:rsid w:val="007239B2"/>
    <w:rsid w:val="00816B86"/>
    <w:rsid w:val="008C064B"/>
    <w:rsid w:val="009A5C1D"/>
    <w:rsid w:val="00B126DF"/>
    <w:rsid w:val="00B7717E"/>
    <w:rsid w:val="00C06ED6"/>
    <w:rsid w:val="00CA7F90"/>
    <w:rsid w:val="00CE2F6E"/>
    <w:rsid w:val="00D2399A"/>
    <w:rsid w:val="00D31ED8"/>
    <w:rsid w:val="00E02E04"/>
    <w:rsid w:val="00E218F3"/>
    <w:rsid w:val="00E712D2"/>
    <w:rsid w:val="00E97A21"/>
    <w:rsid w:val="00E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3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F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THESMJADM</cp:lastModifiedBy>
  <cp:revision>3</cp:revision>
  <cp:lastPrinted>2019-07-31T06:01:00Z</cp:lastPrinted>
  <dcterms:created xsi:type="dcterms:W3CDTF">2019-07-31T10:17:00Z</dcterms:created>
  <dcterms:modified xsi:type="dcterms:W3CDTF">2019-07-31T10:33:00Z</dcterms:modified>
</cp:coreProperties>
</file>