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7A77" w:rsidRPr="000A5A3E" w:rsidRDefault="00947A77">
      <w:pPr>
        <w:pStyle w:val="newncpi0"/>
        <w:jc w:val="center"/>
        <w:rPr>
          <w:color w:val="000000" w:themeColor="text1"/>
        </w:rPr>
      </w:pPr>
      <w:r w:rsidRPr="000A5A3E">
        <w:rPr>
          <w:color w:val="000000" w:themeColor="text1"/>
        </w:rPr>
        <w:t> </w:t>
      </w:r>
    </w:p>
    <w:p w:rsidR="00947A77" w:rsidRPr="000A5A3E" w:rsidRDefault="00947A77">
      <w:pPr>
        <w:pStyle w:val="newncpi0"/>
        <w:jc w:val="center"/>
        <w:rPr>
          <w:color w:val="000000" w:themeColor="text1"/>
        </w:rPr>
      </w:pPr>
      <w:bookmarkStart w:id="0" w:name="a20"/>
      <w:bookmarkEnd w:id="0"/>
      <w:r w:rsidRPr="000A5A3E">
        <w:rPr>
          <w:rStyle w:val="name"/>
          <w:color w:val="000000" w:themeColor="text1"/>
        </w:rPr>
        <w:t>ПОСТАНОВЛЕНИЕ </w:t>
      </w:r>
      <w:r w:rsidRPr="000A5A3E">
        <w:rPr>
          <w:rStyle w:val="promulgator"/>
          <w:color w:val="000000" w:themeColor="text1"/>
        </w:rPr>
        <w:t>СОВЕТА МИНИСТРОВ РЕСПУБЛИКИ БЕЛАРУСЬ</w:t>
      </w:r>
    </w:p>
    <w:p w:rsidR="00947A77" w:rsidRPr="000A5A3E" w:rsidRDefault="00947A77">
      <w:pPr>
        <w:pStyle w:val="newncpi"/>
        <w:ind w:firstLine="0"/>
        <w:jc w:val="center"/>
        <w:rPr>
          <w:color w:val="000000" w:themeColor="text1"/>
        </w:rPr>
      </w:pPr>
      <w:r w:rsidRPr="000A5A3E">
        <w:rPr>
          <w:rStyle w:val="HTML"/>
          <w:i/>
          <w:iCs/>
          <w:color w:val="000000" w:themeColor="text1"/>
          <w:shd w:val="clear" w:color="auto" w:fill="FFFFFF"/>
        </w:rPr>
        <w:t>28 октября 1999 г.</w:t>
      </w:r>
      <w:r w:rsidRPr="000A5A3E">
        <w:rPr>
          <w:rStyle w:val="number"/>
          <w:color w:val="000000" w:themeColor="text1"/>
        </w:rPr>
        <w:t xml:space="preserve"> № 1676</w:t>
      </w:r>
    </w:p>
    <w:p w:rsidR="00947A77" w:rsidRPr="000A5A3E" w:rsidRDefault="00947A77">
      <w:pPr>
        <w:pStyle w:val="titlencpi"/>
        <w:rPr>
          <w:rFonts w:ascii="Arial" w:hAnsi="Arial" w:cs="Arial"/>
          <w:color w:val="000000" w:themeColor="text1"/>
        </w:rPr>
      </w:pPr>
      <w:r w:rsidRPr="000A5A3E">
        <w:rPr>
          <w:rFonts w:ascii="Arial" w:hAnsi="Arial" w:cs="Arial"/>
          <w:color w:val="000000" w:themeColor="text1"/>
        </w:rPr>
        <w:t xml:space="preserve">Об </w:t>
      </w:r>
      <w:r w:rsidRPr="000A5A3E">
        <w:rPr>
          <w:rStyle w:val="HTML"/>
          <w:rFonts w:ascii="Arial" w:hAnsi="Arial" w:cs="Arial"/>
          <w:color w:val="000000" w:themeColor="text1"/>
          <w:shd w:val="clear" w:color="auto" w:fill="FFFFFF"/>
        </w:rPr>
        <w:t>утверждении Положения</w:t>
      </w:r>
      <w:r w:rsidRPr="000A5A3E">
        <w:rPr>
          <w:rFonts w:ascii="Arial" w:hAnsi="Arial" w:cs="Arial"/>
          <w:color w:val="000000" w:themeColor="text1"/>
        </w:rPr>
        <w:t xml:space="preserve"> об </w:t>
      </w:r>
      <w:r w:rsidRPr="000A5A3E">
        <w:rPr>
          <w:rStyle w:val="HTML"/>
          <w:rFonts w:ascii="Arial" w:hAnsi="Arial" w:cs="Arial"/>
          <w:color w:val="000000" w:themeColor="text1"/>
          <w:shd w:val="clear" w:color="auto" w:fill="FFFFFF"/>
        </w:rPr>
        <w:t>органах</w:t>
      </w:r>
      <w:r w:rsidRPr="000A5A3E">
        <w:rPr>
          <w:rFonts w:ascii="Arial" w:hAnsi="Arial" w:cs="Arial"/>
          <w:color w:val="000000" w:themeColor="text1"/>
        </w:rPr>
        <w:t xml:space="preserve"> опеки и попечительства</w:t>
      </w:r>
    </w:p>
    <w:p w:rsidR="00947A77" w:rsidRDefault="00947A77">
      <w:pPr>
        <w:pStyle w:val="changei"/>
        <w:rPr>
          <w:color w:val="000000"/>
        </w:rPr>
      </w:pPr>
      <w:r>
        <w:rPr>
          <w:color w:val="000000"/>
        </w:rPr>
        <w:t>Изменения и дополнения:</w:t>
      </w:r>
    </w:p>
    <w:p w:rsidR="00947A77" w:rsidRDefault="00947A77">
      <w:pPr>
        <w:pStyle w:val="changeadd"/>
        <w:rPr>
          <w:color w:val="000000"/>
        </w:rPr>
      </w:pPr>
      <w:r>
        <w:rPr>
          <w:rStyle w:val="HTML"/>
          <w:shd w:val="clear" w:color="auto" w:fill="FFFFFF"/>
        </w:rPr>
        <w:t>Постановление</w:t>
      </w:r>
      <w:r>
        <w:rPr>
          <w:color w:val="000000"/>
        </w:rPr>
        <w:t xml:space="preserve"> </w:t>
      </w:r>
      <w:r>
        <w:rPr>
          <w:rStyle w:val="HTML"/>
          <w:shd w:val="clear" w:color="auto" w:fill="FFFFFF"/>
        </w:rPr>
        <w:t>Совета Министров Республики Беларусь от</w:t>
      </w:r>
      <w:r>
        <w:rPr>
          <w:color w:val="000000"/>
        </w:rPr>
        <w:t xml:space="preserve"> 23 марта 2005 </w:t>
      </w:r>
      <w:r>
        <w:rPr>
          <w:rStyle w:val="HTML"/>
          <w:shd w:val="clear" w:color="auto" w:fill="FFFFFF"/>
        </w:rPr>
        <w:t>г</w:t>
      </w:r>
      <w:r>
        <w:rPr>
          <w:color w:val="000000"/>
        </w:rPr>
        <w:t xml:space="preserve">. № 308 (Национальный реестр правовых актов </w:t>
      </w:r>
      <w:r>
        <w:rPr>
          <w:rStyle w:val="HTML"/>
          <w:shd w:val="clear" w:color="auto" w:fill="FFFFFF"/>
        </w:rPr>
        <w:t>Республики Беларусь</w:t>
      </w:r>
      <w:r>
        <w:rPr>
          <w:color w:val="000000"/>
        </w:rPr>
        <w:t>, 2005 </w:t>
      </w:r>
      <w:r>
        <w:rPr>
          <w:rStyle w:val="HTML"/>
          <w:shd w:val="clear" w:color="auto" w:fill="FFFFFF"/>
        </w:rPr>
        <w:t>г</w:t>
      </w:r>
      <w:r>
        <w:rPr>
          <w:color w:val="000000"/>
        </w:rPr>
        <w:t>., № 52, 5/15772);</w:t>
      </w:r>
    </w:p>
    <w:p w:rsidR="00947A77" w:rsidRDefault="00947A77">
      <w:pPr>
        <w:pStyle w:val="changeadd"/>
        <w:rPr>
          <w:color w:val="000000"/>
        </w:rPr>
      </w:pPr>
      <w:r>
        <w:rPr>
          <w:rStyle w:val="HTML"/>
          <w:shd w:val="clear" w:color="auto" w:fill="FFFFFF"/>
        </w:rPr>
        <w:t>Постановление</w:t>
      </w:r>
      <w:r>
        <w:rPr>
          <w:color w:val="000000"/>
        </w:rPr>
        <w:t xml:space="preserve"> </w:t>
      </w:r>
      <w:r>
        <w:rPr>
          <w:rStyle w:val="HTML"/>
          <w:shd w:val="clear" w:color="auto" w:fill="FFFFFF"/>
        </w:rPr>
        <w:t>Совета Министров Республики Беларусь от</w:t>
      </w:r>
      <w:r>
        <w:rPr>
          <w:color w:val="000000"/>
        </w:rPr>
        <w:t xml:space="preserve"> 26 декабря 2006 </w:t>
      </w:r>
      <w:r>
        <w:rPr>
          <w:rStyle w:val="HTML"/>
          <w:shd w:val="clear" w:color="auto" w:fill="FFFFFF"/>
        </w:rPr>
        <w:t>г</w:t>
      </w:r>
      <w:r>
        <w:rPr>
          <w:color w:val="000000"/>
        </w:rPr>
        <w:t xml:space="preserve">. № 1728 (Национальный реестр правовых актов </w:t>
      </w:r>
      <w:r>
        <w:rPr>
          <w:rStyle w:val="HTML"/>
          <w:shd w:val="clear" w:color="auto" w:fill="FFFFFF"/>
        </w:rPr>
        <w:t>Республики Беларусь</w:t>
      </w:r>
      <w:r>
        <w:rPr>
          <w:color w:val="000000"/>
        </w:rPr>
        <w:t>, 2007 </w:t>
      </w:r>
      <w:r>
        <w:rPr>
          <w:rStyle w:val="HTML"/>
          <w:shd w:val="clear" w:color="auto" w:fill="FFFFFF"/>
        </w:rPr>
        <w:t>г</w:t>
      </w:r>
      <w:r>
        <w:rPr>
          <w:color w:val="000000"/>
        </w:rPr>
        <w:t>., № 4, 5/24440);</w:t>
      </w:r>
    </w:p>
    <w:p w:rsidR="00947A77" w:rsidRDefault="00947A77">
      <w:pPr>
        <w:pStyle w:val="changeadd"/>
        <w:rPr>
          <w:color w:val="000000"/>
        </w:rPr>
      </w:pPr>
      <w:r>
        <w:rPr>
          <w:rStyle w:val="HTML"/>
          <w:shd w:val="clear" w:color="auto" w:fill="FFFFFF"/>
        </w:rPr>
        <w:t>Постановление</w:t>
      </w:r>
      <w:r>
        <w:rPr>
          <w:color w:val="000000"/>
        </w:rPr>
        <w:t xml:space="preserve"> </w:t>
      </w:r>
      <w:r>
        <w:rPr>
          <w:rStyle w:val="HTML"/>
          <w:shd w:val="clear" w:color="auto" w:fill="FFFFFF"/>
        </w:rPr>
        <w:t>Совета Министров Республики Беларусь от 28</w:t>
      </w:r>
      <w:r>
        <w:rPr>
          <w:color w:val="000000"/>
        </w:rPr>
        <w:t xml:space="preserve"> апреля 2010 г. № 624 (Национальный реестр правовых актов Республики Беларусь, 2010 г., № 106, 5/31731);</w:t>
      </w:r>
    </w:p>
    <w:p w:rsidR="00947A77" w:rsidRDefault="00947A77">
      <w:pPr>
        <w:pStyle w:val="changeadd"/>
        <w:rPr>
          <w:color w:val="000000"/>
        </w:rPr>
      </w:pPr>
      <w:r>
        <w:rPr>
          <w:color w:val="000000"/>
        </w:rPr>
        <w:t>Постановление Совета Министров Республики Беларусь от 17 июля 2012 г. № 659 (Национальный правовой Интернет-портал Республики Беларусь, 28.07.2012, 5/36004) - внесены изменения и дополнения, вступившие в силу 24 июля 2012 г., за исключением изменений и дополнений, которые вступят в силу 25 июля 2012 г. и 29 июля 2012 г.;</w:t>
      </w:r>
    </w:p>
    <w:p w:rsidR="00947A77" w:rsidRDefault="00947A77">
      <w:pPr>
        <w:pStyle w:val="changeadd"/>
        <w:rPr>
          <w:color w:val="000000"/>
        </w:rPr>
      </w:pPr>
      <w:r>
        <w:rPr>
          <w:color w:val="000000"/>
        </w:rPr>
        <w:t>Постановление Совета Министров Республики Беларусь от 17 июля 2012 г. № 659 (Национальный правовой Интернет-портал Республики Беларусь, 28.07.2012, 5/36004) - внесены изменения и дополнения, вступившие в силу 24 июля 2012 г. и 25 июля 2012 г., за исключением изменений и дополнений, которые вступят в силу 29 июля 2012 г.;</w:t>
      </w:r>
    </w:p>
    <w:p w:rsidR="00947A77" w:rsidRDefault="00947A77">
      <w:pPr>
        <w:pStyle w:val="changeadd"/>
        <w:rPr>
          <w:color w:val="000000"/>
        </w:rPr>
      </w:pPr>
      <w:r>
        <w:rPr>
          <w:color w:val="000000"/>
        </w:rPr>
        <w:t>Постановление Совета Министров Республики Беларусь от 17 июля 2012 г. № 659 (Национальный правовой Интернет-портал Республики Беларусь, 28.07.2012, 5/36004) - внесены изменения и дополнения, вступившие в силу 24 июля 2012 г., 25 июля 2012 г. и 29 июля 2012 г.;</w:t>
      </w:r>
    </w:p>
    <w:p w:rsidR="00947A77" w:rsidRDefault="00947A77">
      <w:pPr>
        <w:pStyle w:val="changeadd"/>
        <w:rPr>
          <w:color w:val="000000"/>
        </w:rPr>
      </w:pPr>
      <w:r>
        <w:rPr>
          <w:color w:val="000000"/>
        </w:rPr>
        <w:t>Постановление Совета Министров Республики Беларусь от 15 мая 2013 г. № 376 (Национальный правовой Интернет-портал Республики Беларусь, 18.05.2013, 5/37259);</w:t>
      </w:r>
    </w:p>
    <w:p w:rsidR="00947A77" w:rsidRDefault="00947A77">
      <w:pPr>
        <w:pStyle w:val="changeadd"/>
        <w:rPr>
          <w:color w:val="000000"/>
        </w:rPr>
      </w:pPr>
      <w:r>
        <w:rPr>
          <w:color w:val="000000"/>
        </w:rPr>
        <w:t>Постановление Совета Министров Республики Беларусь от 30 января 2019 г. № 68 (Национальный правовой Интернет-портал Республики Беларусь, 01.02.2019, 5/46113) - внесены изменения и дополнения, вступившие в силу 1 февраля 2019 г., за исключением изменений и дополнений, которые вступят в силу 1 августа 2020 г.;</w:t>
      </w:r>
    </w:p>
    <w:p w:rsidR="00947A77" w:rsidRDefault="00947A77">
      <w:pPr>
        <w:pStyle w:val="changeadd"/>
        <w:rPr>
          <w:color w:val="000000"/>
        </w:rPr>
      </w:pPr>
      <w:r>
        <w:rPr>
          <w:color w:val="000000"/>
        </w:rPr>
        <w:t>Постановление Совета Министров Республики Беларусь от 30 января 2019 г. № 68 (Национальный правовой Интернет-портал Республики Беларусь, 01.02.2019, 5/46113) - внесены изменения и дополнения, вступившие в силу 1 февраля 2019 г. и 1 августа 2020 г.;</w:t>
      </w:r>
    </w:p>
    <w:p w:rsidR="00947A77" w:rsidRDefault="00947A77">
      <w:pPr>
        <w:pStyle w:val="changeadd"/>
        <w:rPr>
          <w:color w:val="000000"/>
        </w:rPr>
      </w:pPr>
      <w:r>
        <w:rPr>
          <w:color w:val="000000"/>
        </w:rPr>
        <w:t>Постановление Совета Министров Республики Беларусь от 24 июня 2020 г. № 368 (Национальный правовой Интернет-портал Республики Беларусь, 27.06.2020, 5/48158);</w:t>
      </w:r>
    </w:p>
    <w:p w:rsidR="00947A77" w:rsidRDefault="00947A77">
      <w:pPr>
        <w:pStyle w:val="changeadd"/>
        <w:rPr>
          <w:color w:val="000000"/>
        </w:rPr>
      </w:pPr>
      <w:r>
        <w:rPr>
          <w:color w:val="000000"/>
        </w:rPr>
        <w:t>Постановление Совета Министров Республики Беларусь от 29 июля 2022 г. № 502 (Национальный правовой Интернет-портал Республики Беларусь, 03.08.2022, 5/50540);</w:t>
      </w:r>
    </w:p>
    <w:p w:rsidR="00947A77" w:rsidRDefault="00947A77">
      <w:pPr>
        <w:pStyle w:val="changeadd"/>
        <w:rPr>
          <w:color w:val="000000"/>
        </w:rPr>
      </w:pPr>
      <w:r>
        <w:rPr>
          <w:color w:val="000000"/>
        </w:rPr>
        <w:lastRenderedPageBreak/>
        <w:t>Постановление Совета Министров Республики Беларусь от 6 декабря 2024 г. № 925 (Национальный правовой Интернет-портал Республики Беларусь, 11.12.2024, 5/54281);</w:t>
      </w:r>
    </w:p>
    <w:p w:rsidR="00947A77" w:rsidRDefault="00947A77">
      <w:pPr>
        <w:pStyle w:val="changeadd"/>
        <w:rPr>
          <w:color w:val="000000"/>
        </w:rPr>
      </w:pPr>
      <w:r>
        <w:rPr>
          <w:color w:val="000000"/>
        </w:rPr>
        <w:t>Постановление Совета Министров Республики Беларусь от 26 мая 2026 г. № 260 (Национальный правовой Интернет-портал Республики Беларусь, 29.05.2026, 6-1/56000)</w:t>
      </w:r>
    </w:p>
    <w:p w:rsidR="00947A77" w:rsidRDefault="00947A77">
      <w:pPr>
        <w:pStyle w:val="preamble"/>
        <w:rPr>
          <w:color w:val="000000"/>
        </w:rPr>
      </w:pPr>
      <w:r>
        <w:rPr>
          <w:color w:val="000000"/>
        </w:rPr>
        <w:t> </w:t>
      </w:r>
    </w:p>
    <w:p w:rsidR="00947A77" w:rsidRDefault="00947A77">
      <w:pPr>
        <w:pStyle w:val="preamble"/>
        <w:rPr>
          <w:color w:val="000000"/>
        </w:rPr>
      </w:pPr>
      <w:r>
        <w:rPr>
          <w:color w:val="000000"/>
        </w:rPr>
        <w:t>На основании части третьей статьи 143 Кодекса Республики Беларусь о браке и семье Совет Министров Республики Беларусь ПОСТАНОВЛЯЕТ:</w:t>
      </w:r>
    </w:p>
    <w:p w:rsidR="00947A77" w:rsidRDefault="00947A77">
      <w:pPr>
        <w:pStyle w:val="point"/>
        <w:rPr>
          <w:color w:val="000000"/>
        </w:rPr>
      </w:pPr>
      <w:r>
        <w:rPr>
          <w:color w:val="000000"/>
        </w:rPr>
        <w:t>1. Утвердить Положение об органах опеки и попечительства (прилагается).</w:t>
      </w:r>
    </w:p>
    <w:p w:rsidR="00947A77" w:rsidRDefault="00947A77">
      <w:pPr>
        <w:pStyle w:val="point"/>
        <w:rPr>
          <w:color w:val="000000"/>
        </w:rPr>
      </w:pPr>
      <w:r>
        <w:rPr>
          <w:color w:val="000000"/>
        </w:rPr>
        <w:t>2. Признать утратившим силу постановление Совета Министров БССР от 10 декабря 1971 г. № 367 «Об утверждении Положения об органах опеки и попечительства Белорусской ССР» (СЗ БССР, 1971 г., № 36, ст. 587).</w:t>
      </w:r>
    </w:p>
    <w:p w:rsidR="00947A77" w:rsidRDefault="00947A77">
      <w:pPr>
        <w:pStyle w:val="newncpi"/>
        <w:rPr>
          <w:color w:val="000000"/>
        </w:rPr>
      </w:pPr>
      <w:r>
        <w:rPr>
          <w:color w:val="000000"/>
        </w:rPr>
        <w:t> </w:t>
      </w:r>
    </w:p>
    <w:tbl>
      <w:tblPr>
        <w:tblW w:w="5000" w:type="pct"/>
        <w:tblCellMar>
          <w:left w:w="0" w:type="dxa"/>
          <w:right w:w="0" w:type="dxa"/>
        </w:tblCellMar>
        <w:tblLook w:val="04A0"/>
      </w:tblPr>
      <w:tblGrid>
        <w:gridCol w:w="4683"/>
        <w:gridCol w:w="4684"/>
      </w:tblGrid>
      <w:tr w:rsidR="00947A77">
        <w:tc>
          <w:tcPr>
            <w:tcW w:w="2500" w:type="pct"/>
            <w:tcBorders>
              <w:top w:val="nil"/>
              <w:left w:val="nil"/>
              <w:bottom w:val="nil"/>
              <w:right w:val="nil"/>
            </w:tcBorders>
            <w:tcMar>
              <w:top w:w="0" w:type="dxa"/>
              <w:left w:w="6" w:type="dxa"/>
              <w:bottom w:w="0" w:type="dxa"/>
              <w:right w:w="6" w:type="dxa"/>
            </w:tcMar>
            <w:vAlign w:val="bottom"/>
            <w:hideMark/>
          </w:tcPr>
          <w:p w:rsidR="00947A77" w:rsidRDefault="00947A77">
            <w:pPr>
              <w:pStyle w:val="newncpi0"/>
              <w:jc w:val="left"/>
              <w:rPr>
                <w:color w:val="000000"/>
              </w:rPr>
            </w:pPr>
            <w:r>
              <w:rPr>
                <w:rStyle w:val="post"/>
                <w:color w:val="000000"/>
              </w:rPr>
              <w:t>Премьер-министр Республики Беларусь</w:t>
            </w:r>
          </w:p>
        </w:tc>
        <w:tc>
          <w:tcPr>
            <w:tcW w:w="2500" w:type="pct"/>
            <w:tcBorders>
              <w:top w:val="nil"/>
              <w:left w:val="nil"/>
              <w:bottom w:val="nil"/>
              <w:right w:val="nil"/>
            </w:tcBorders>
            <w:tcMar>
              <w:top w:w="0" w:type="dxa"/>
              <w:left w:w="6" w:type="dxa"/>
              <w:bottom w:w="0" w:type="dxa"/>
              <w:right w:w="6" w:type="dxa"/>
            </w:tcMar>
            <w:vAlign w:val="bottom"/>
            <w:hideMark/>
          </w:tcPr>
          <w:p w:rsidR="00947A77" w:rsidRDefault="00947A77">
            <w:pPr>
              <w:pStyle w:val="newncpi0"/>
              <w:jc w:val="right"/>
              <w:rPr>
                <w:color w:val="000000"/>
              </w:rPr>
            </w:pPr>
            <w:proofErr w:type="spellStart"/>
            <w:r>
              <w:rPr>
                <w:rStyle w:val="pers"/>
                <w:color w:val="000000"/>
              </w:rPr>
              <w:t>С.Линг</w:t>
            </w:r>
            <w:proofErr w:type="spellEnd"/>
          </w:p>
        </w:tc>
      </w:tr>
    </w:tbl>
    <w:p w:rsidR="00947A77" w:rsidRDefault="00947A77">
      <w:pPr>
        <w:pStyle w:val="newncpi"/>
        <w:rPr>
          <w:color w:val="000000"/>
        </w:rPr>
      </w:pPr>
      <w:r>
        <w:rPr>
          <w:color w:val="000000"/>
        </w:rPr>
        <w:t> </w:t>
      </w:r>
    </w:p>
    <w:tbl>
      <w:tblPr>
        <w:tblW w:w="5000" w:type="pct"/>
        <w:tblCellMar>
          <w:left w:w="0" w:type="dxa"/>
          <w:right w:w="0" w:type="dxa"/>
        </w:tblCellMar>
        <w:tblLook w:val="04A0"/>
      </w:tblPr>
      <w:tblGrid>
        <w:gridCol w:w="7025"/>
        <w:gridCol w:w="2342"/>
      </w:tblGrid>
      <w:tr w:rsidR="00947A77">
        <w:tc>
          <w:tcPr>
            <w:tcW w:w="3750" w:type="pct"/>
            <w:tcBorders>
              <w:top w:val="nil"/>
              <w:left w:val="nil"/>
              <w:bottom w:val="nil"/>
              <w:right w:val="nil"/>
            </w:tcBorders>
            <w:tcMar>
              <w:top w:w="0" w:type="dxa"/>
              <w:left w:w="6" w:type="dxa"/>
              <w:bottom w:w="0" w:type="dxa"/>
              <w:right w:w="6" w:type="dxa"/>
            </w:tcMar>
            <w:hideMark/>
          </w:tcPr>
          <w:p w:rsidR="00947A77" w:rsidRDefault="00947A77">
            <w:pPr>
              <w:pStyle w:val="newncpi"/>
              <w:rPr>
                <w:color w:val="000000"/>
              </w:rPr>
            </w:pPr>
            <w:r>
              <w:rPr>
                <w:color w:val="000000"/>
              </w:rPr>
              <w:t> </w:t>
            </w:r>
          </w:p>
        </w:tc>
        <w:tc>
          <w:tcPr>
            <w:tcW w:w="1250" w:type="pct"/>
            <w:tcBorders>
              <w:top w:val="nil"/>
              <w:left w:val="nil"/>
              <w:bottom w:val="nil"/>
              <w:right w:val="nil"/>
            </w:tcBorders>
            <w:tcMar>
              <w:top w:w="0" w:type="dxa"/>
              <w:left w:w="6" w:type="dxa"/>
              <w:bottom w:w="0" w:type="dxa"/>
              <w:right w:w="6" w:type="dxa"/>
            </w:tcMar>
            <w:hideMark/>
          </w:tcPr>
          <w:p w:rsidR="00947A77" w:rsidRDefault="00947A77">
            <w:pPr>
              <w:pStyle w:val="capu1"/>
              <w:rPr>
                <w:color w:val="000000"/>
              </w:rPr>
            </w:pPr>
            <w:r>
              <w:rPr>
                <w:color w:val="000000"/>
              </w:rPr>
              <w:t>УТВЕРЖДЕНО</w:t>
            </w:r>
          </w:p>
          <w:p w:rsidR="00947A77" w:rsidRDefault="00947A77">
            <w:pPr>
              <w:pStyle w:val="cap1"/>
              <w:rPr>
                <w:color w:val="000000"/>
              </w:rPr>
            </w:pPr>
            <w:r>
              <w:rPr>
                <w:color w:val="000000"/>
              </w:rPr>
              <w:t>Постановление</w:t>
            </w:r>
            <w:r>
              <w:rPr>
                <w:color w:val="000000"/>
              </w:rPr>
              <w:br/>
              <w:t>Совета Министров</w:t>
            </w:r>
            <w:r>
              <w:rPr>
                <w:color w:val="000000"/>
              </w:rPr>
              <w:br/>
              <w:t>Республики Беларусь</w:t>
            </w:r>
          </w:p>
          <w:p w:rsidR="00947A77" w:rsidRDefault="00947A77">
            <w:pPr>
              <w:pStyle w:val="cap1"/>
              <w:rPr>
                <w:color w:val="000000"/>
              </w:rPr>
            </w:pPr>
            <w:r>
              <w:rPr>
                <w:color w:val="000000"/>
              </w:rPr>
              <w:t>28.10.1999 № 1676</w:t>
            </w:r>
          </w:p>
        </w:tc>
      </w:tr>
    </w:tbl>
    <w:p w:rsidR="00947A77" w:rsidRDefault="00947A77">
      <w:pPr>
        <w:pStyle w:val="titleu"/>
        <w:rPr>
          <w:color w:val="000000"/>
        </w:rPr>
      </w:pPr>
      <w:bookmarkStart w:id="1" w:name="a42"/>
      <w:bookmarkEnd w:id="1"/>
      <w:r>
        <w:rPr>
          <w:color w:val="000000"/>
        </w:rPr>
        <w:t>ПОЛОЖЕНИЕ</w:t>
      </w:r>
      <w:r>
        <w:rPr>
          <w:color w:val="000000"/>
        </w:rPr>
        <w:br/>
        <w:t>об органах опеки и попечительства</w:t>
      </w:r>
    </w:p>
    <w:p w:rsidR="00947A77" w:rsidRDefault="00947A77">
      <w:pPr>
        <w:pStyle w:val="point"/>
        <w:rPr>
          <w:color w:val="000000"/>
        </w:rPr>
      </w:pPr>
      <w:r>
        <w:rPr>
          <w:color w:val="000000"/>
        </w:rPr>
        <w:t>1. Настоящим Положением определены объем функций по опеке и попечительству, а также порядок осуществления опеки и попечительства.</w:t>
      </w:r>
    </w:p>
    <w:p w:rsidR="00947A77" w:rsidRDefault="00947A77">
      <w:pPr>
        <w:pStyle w:val="point"/>
        <w:rPr>
          <w:color w:val="000000"/>
        </w:rPr>
      </w:pPr>
      <w:bookmarkStart w:id="2" w:name="a39"/>
      <w:bookmarkEnd w:id="2"/>
      <w:r>
        <w:rPr>
          <w:color w:val="000000"/>
        </w:rPr>
        <w:t>2. Органами опеки и попечительства являются местные исполнительные и распорядительные органы.</w:t>
      </w:r>
    </w:p>
    <w:p w:rsidR="00947A77" w:rsidRDefault="00947A77">
      <w:pPr>
        <w:pStyle w:val="newncpi"/>
        <w:rPr>
          <w:color w:val="000000"/>
        </w:rPr>
      </w:pPr>
      <w:r>
        <w:rPr>
          <w:color w:val="000000"/>
        </w:rPr>
        <w:t>Функции по опеке и попечительству осуществляются:</w:t>
      </w:r>
    </w:p>
    <w:p w:rsidR="00947A77" w:rsidRDefault="00947A77">
      <w:pPr>
        <w:pStyle w:val="newncpi"/>
        <w:rPr>
          <w:color w:val="000000"/>
        </w:rPr>
      </w:pPr>
      <w:bookmarkStart w:id="3" w:name="a51"/>
      <w:bookmarkEnd w:id="3"/>
      <w:r>
        <w:rPr>
          <w:color w:val="000000"/>
        </w:rPr>
        <w:t>в отношении несовершеннолетних – структурными подразделениями районных, городских исполнительных комитетов, местных администраций районов в городах, осуществляющими государственно-властные полномочия в сфере образования, либо уполномоченными ими учреждениями образования, а в случаях, предусмотренных законодательными актами, – комиссиями по делам несовершеннолетних районных, городских исполнительных комитетов, местных администраций районов в городах по месту нахождения ребенка;</w:t>
      </w:r>
    </w:p>
    <w:p w:rsidR="00947A77" w:rsidRDefault="00947A77">
      <w:pPr>
        <w:pStyle w:val="newncpi"/>
        <w:rPr>
          <w:color w:val="000000"/>
        </w:rPr>
      </w:pPr>
      <w:r>
        <w:rPr>
          <w:color w:val="000000"/>
        </w:rPr>
        <w:t>в отношении совершеннолетних лиц:</w:t>
      </w:r>
    </w:p>
    <w:p w:rsidR="00947A77" w:rsidRDefault="00947A77">
      <w:pPr>
        <w:pStyle w:val="newncpi"/>
        <w:rPr>
          <w:color w:val="000000"/>
        </w:rPr>
      </w:pPr>
      <w:proofErr w:type="gramStart"/>
      <w:r>
        <w:rPr>
          <w:color w:val="000000"/>
        </w:rPr>
        <w:t xml:space="preserve">которые страдают психическими расстройствами (заболеваниями) либо злоупотребляют спиртными напитками, наркотическими средствами, психотропными веществами, их аналогами, в части выявления граждан, нуждающихся в установлении опеки и попечительства, подготовки необходимых материалов для возбуждения в суде дел о признании указанных граждан недееспособными или ограниченно дееспособными </w:t>
      </w:r>
      <w:r>
        <w:rPr>
          <w:color w:val="000000"/>
        </w:rPr>
        <w:lastRenderedPageBreak/>
        <w:t>и принятия участия в рассмотрении таких дел – структурными подразделениями областных, Минского городского исполнительных комитетов, осуществляющими государственно-властные полномочия в сфере</w:t>
      </w:r>
      <w:proofErr w:type="gramEnd"/>
      <w:r>
        <w:rPr>
          <w:color w:val="000000"/>
        </w:rPr>
        <w:t xml:space="preserve"> здравоохранения, организациями здравоохранения;</w:t>
      </w:r>
    </w:p>
    <w:p w:rsidR="00947A77" w:rsidRDefault="00947A77">
      <w:pPr>
        <w:pStyle w:val="newncpi"/>
        <w:rPr>
          <w:color w:val="000000"/>
        </w:rPr>
      </w:pPr>
      <w:r>
        <w:rPr>
          <w:color w:val="000000"/>
        </w:rPr>
        <w:t>которые признаны недееспособными или ограниченно дееспособными, – структурными подразделениями областных, районных, городских исполнительных комитетов, местных администраций районов в городах, осуществляющими государственно-властные полномочия в сферах труда, занятости и социальной защиты, жилищно-коммунального хозяйства, территориальными центрами социального обслуживания населения.</w:t>
      </w:r>
    </w:p>
    <w:p w:rsidR="00947A77" w:rsidRDefault="00947A77">
      <w:pPr>
        <w:pStyle w:val="point"/>
        <w:rPr>
          <w:color w:val="000000"/>
        </w:rPr>
      </w:pPr>
      <w:bookmarkStart w:id="4" w:name="a16"/>
      <w:bookmarkEnd w:id="4"/>
      <w:r>
        <w:rPr>
          <w:color w:val="000000"/>
        </w:rPr>
        <w:t>3. Задачами органов опеки и попечительства являются:</w:t>
      </w:r>
    </w:p>
    <w:p w:rsidR="00947A77" w:rsidRDefault="00947A77">
      <w:pPr>
        <w:pStyle w:val="newncpi"/>
        <w:rPr>
          <w:color w:val="000000"/>
        </w:rPr>
      </w:pPr>
      <w:r>
        <w:rPr>
          <w:color w:val="000000"/>
        </w:rPr>
        <w:t>выявление и учет лиц, нуждающихся в опеке и попечительстве;</w:t>
      </w:r>
    </w:p>
    <w:p w:rsidR="00947A77" w:rsidRDefault="00947A77">
      <w:pPr>
        <w:pStyle w:val="newncpi"/>
        <w:rPr>
          <w:color w:val="000000"/>
        </w:rPr>
      </w:pPr>
      <w:r>
        <w:rPr>
          <w:color w:val="000000"/>
        </w:rPr>
        <w:t>устройство детей, оставшихся без попечения родителей, на воспитание;</w:t>
      </w:r>
    </w:p>
    <w:p w:rsidR="00947A77" w:rsidRDefault="00947A77">
      <w:pPr>
        <w:pStyle w:val="newncpi"/>
        <w:rPr>
          <w:color w:val="000000"/>
        </w:rPr>
      </w:pPr>
      <w:r>
        <w:rPr>
          <w:color w:val="000000"/>
        </w:rPr>
        <w:t>оказание материальной и иной необходимой помощи детям;</w:t>
      </w:r>
    </w:p>
    <w:p w:rsidR="00947A77" w:rsidRDefault="00947A77">
      <w:pPr>
        <w:pStyle w:val="newncpi"/>
        <w:rPr>
          <w:color w:val="000000"/>
        </w:rPr>
      </w:pPr>
      <w:r>
        <w:rPr>
          <w:color w:val="000000"/>
        </w:rPr>
        <w:t>осуществление деятельности по профилактике безнадзорности и правонарушений несовершеннолетних;</w:t>
      </w:r>
    </w:p>
    <w:p w:rsidR="00947A77" w:rsidRDefault="00947A77">
      <w:pPr>
        <w:pStyle w:val="newncpi"/>
        <w:rPr>
          <w:color w:val="000000"/>
        </w:rPr>
      </w:pPr>
      <w:r>
        <w:rPr>
          <w:color w:val="000000"/>
        </w:rPr>
        <w:t>защита личных и имущественных прав и законных интересов детей, нуждающихся в государственной защите и (или) в опеке и попечительстве, совершеннолетних лиц, признанных судом недееспособными, ограниченных судом в дееспособности;</w:t>
      </w:r>
    </w:p>
    <w:p w:rsidR="00947A77" w:rsidRDefault="00947A77">
      <w:pPr>
        <w:pStyle w:val="newncpi"/>
        <w:rPr>
          <w:color w:val="000000"/>
        </w:rPr>
      </w:pPr>
      <w:r>
        <w:rPr>
          <w:color w:val="000000"/>
        </w:rPr>
        <w:t>установление опеки над лицами, признанными судом недееспособными;</w:t>
      </w:r>
    </w:p>
    <w:p w:rsidR="00947A77" w:rsidRDefault="00947A77">
      <w:pPr>
        <w:pStyle w:val="newncpi"/>
        <w:rPr>
          <w:color w:val="000000"/>
        </w:rPr>
      </w:pPr>
      <w:r>
        <w:rPr>
          <w:color w:val="000000"/>
        </w:rPr>
        <w:t>установление попечительства над лицами, ограниченными судом в дееспособности;</w:t>
      </w:r>
    </w:p>
    <w:p w:rsidR="00947A77" w:rsidRDefault="00947A77">
      <w:pPr>
        <w:pStyle w:val="newncpi"/>
        <w:rPr>
          <w:color w:val="000000"/>
        </w:rPr>
      </w:pPr>
      <w:r>
        <w:rPr>
          <w:color w:val="000000"/>
        </w:rPr>
        <w:t>установление патронажа над совершеннолетними дееспособными лицами, которые по состоянию здоровья не могут самостоятельно осуществлять и защищать свои права и исполнять обязанности, по их просьбе.</w:t>
      </w:r>
    </w:p>
    <w:p w:rsidR="00947A77" w:rsidRDefault="00947A77">
      <w:pPr>
        <w:pStyle w:val="point"/>
        <w:rPr>
          <w:color w:val="000000"/>
        </w:rPr>
      </w:pPr>
      <w:r>
        <w:rPr>
          <w:color w:val="000000"/>
        </w:rPr>
        <w:t>4. Органы опеки и попечительства, а также органы, учреждения и организации, осуществляющие функции по опеке и попечительству, в своей деятельности руководствуются Конституцией Республики Беларусь, Гражданским кодексом Республики Беларусь, Кодексом Республики Беларусь о браке и семье, настоящим Положением, а также другими актами законодательства.</w:t>
      </w:r>
    </w:p>
    <w:p w:rsidR="00947A77" w:rsidRDefault="00947A77">
      <w:pPr>
        <w:pStyle w:val="point"/>
        <w:rPr>
          <w:color w:val="000000"/>
        </w:rPr>
      </w:pPr>
      <w:r>
        <w:rPr>
          <w:color w:val="000000"/>
        </w:rPr>
        <w:t xml:space="preserve">5. Руководство и </w:t>
      </w:r>
      <w:proofErr w:type="gramStart"/>
      <w:r>
        <w:rPr>
          <w:color w:val="000000"/>
        </w:rPr>
        <w:t>контроль за</w:t>
      </w:r>
      <w:proofErr w:type="gramEnd"/>
      <w:r>
        <w:rPr>
          <w:color w:val="000000"/>
        </w:rPr>
        <w:t xml:space="preserve"> деятельностью органов опеки и попечительства, органов, учреждений и организаций, осуществляющих функции по опеке и попечительству, возлагаются на вышестоящие органы государственного управления в соответствии с их компетенцией.</w:t>
      </w:r>
    </w:p>
    <w:p w:rsidR="00947A77" w:rsidRDefault="00947A77">
      <w:pPr>
        <w:pStyle w:val="point"/>
        <w:rPr>
          <w:color w:val="000000"/>
        </w:rPr>
      </w:pPr>
      <w:r>
        <w:rPr>
          <w:color w:val="000000"/>
        </w:rPr>
        <w:t>5</w:t>
      </w:r>
      <w:r>
        <w:rPr>
          <w:color w:val="000000"/>
          <w:sz w:val="18"/>
          <w:szCs w:val="18"/>
          <w:vertAlign w:val="superscript"/>
        </w:rPr>
        <w:t>1</w:t>
      </w:r>
      <w:r>
        <w:rPr>
          <w:color w:val="000000"/>
        </w:rPr>
        <w:t>. Исключен.</w:t>
      </w:r>
    </w:p>
    <w:p w:rsidR="00947A77" w:rsidRDefault="00947A77">
      <w:pPr>
        <w:pStyle w:val="point"/>
        <w:rPr>
          <w:color w:val="000000"/>
        </w:rPr>
      </w:pPr>
      <w:bookmarkStart w:id="5" w:name="a26"/>
      <w:bookmarkEnd w:id="5"/>
      <w:r>
        <w:rPr>
          <w:color w:val="000000"/>
        </w:rPr>
        <w:t>6. Органы опеки и попечительства и органы, осуществляющие функции по опеке и попечительству, по вопросам, отнесенным к их компетенции, принимают решения, которые имеют обязательную силу для физических и юридических лиц всех форм собственности.</w:t>
      </w:r>
    </w:p>
    <w:p w:rsidR="00947A77" w:rsidRDefault="00947A77">
      <w:pPr>
        <w:pStyle w:val="point"/>
        <w:rPr>
          <w:color w:val="000000"/>
        </w:rPr>
      </w:pPr>
      <w:r>
        <w:rPr>
          <w:color w:val="000000"/>
        </w:rPr>
        <w:t>7. Местные исполнительные и распорядительные органы как органы опеки и попечительства:</w:t>
      </w:r>
    </w:p>
    <w:p w:rsidR="00947A77" w:rsidRDefault="00947A77">
      <w:pPr>
        <w:pStyle w:val="underpoint"/>
        <w:rPr>
          <w:color w:val="000000"/>
        </w:rPr>
      </w:pPr>
      <w:bookmarkStart w:id="6" w:name="a4"/>
      <w:bookmarkEnd w:id="6"/>
      <w:proofErr w:type="gramStart"/>
      <w:r>
        <w:rPr>
          <w:color w:val="000000"/>
        </w:rPr>
        <w:t>7.1. организуют работу по выявлению детей-сирот и детей, оставшихся без попечения родителей, детей, находящихся в социально опасном положении, а также совершеннолетних лиц, нуждающихся в установлении опеки, попечительства;</w:t>
      </w:r>
      <w:proofErr w:type="gramEnd"/>
    </w:p>
    <w:p w:rsidR="00947A77" w:rsidRDefault="00947A77">
      <w:pPr>
        <w:pStyle w:val="underpoint"/>
        <w:rPr>
          <w:color w:val="000000"/>
        </w:rPr>
      </w:pPr>
      <w:bookmarkStart w:id="7" w:name="a45"/>
      <w:bookmarkEnd w:id="7"/>
      <w:r>
        <w:rPr>
          <w:color w:val="000000"/>
        </w:rPr>
        <w:lastRenderedPageBreak/>
        <w:t>7.2. обеспечивают до разрешения вопроса об установлении опеки, попечительства временное устройство нуждающихся в опеке, попечительстве лиц, сохранность их имущества, а также выполняют иные функции опекуна, попечителя;</w:t>
      </w:r>
    </w:p>
    <w:p w:rsidR="00947A77" w:rsidRDefault="00947A77">
      <w:pPr>
        <w:pStyle w:val="underpoint"/>
        <w:rPr>
          <w:color w:val="000000"/>
        </w:rPr>
      </w:pPr>
      <w:r>
        <w:rPr>
          <w:color w:val="000000"/>
        </w:rPr>
        <w:t>7.3. назначают опекунов, попечителей, освобождают и отстраняют их от возложенных обязанностей;</w:t>
      </w:r>
    </w:p>
    <w:p w:rsidR="00947A77" w:rsidRDefault="00947A77">
      <w:pPr>
        <w:pStyle w:val="underpoint"/>
        <w:rPr>
          <w:color w:val="000000"/>
        </w:rPr>
      </w:pPr>
      <w:r>
        <w:rPr>
          <w:color w:val="000000"/>
        </w:rPr>
        <w:t>7.3</w:t>
      </w:r>
      <w:r>
        <w:rPr>
          <w:color w:val="000000"/>
          <w:sz w:val="18"/>
          <w:szCs w:val="18"/>
          <w:vertAlign w:val="superscript"/>
        </w:rPr>
        <w:t>1</w:t>
      </w:r>
      <w:r>
        <w:rPr>
          <w:color w:val="000000"/>
        </w:rPr>
        <w:t>. ведут учет лиц, выразивших желание стать опекунами или попечителями несовершеннолетних;</w:t>
      </w:r>
    </w:p>
    <w:p w:rsidR="00947A77" w:rsidRDefault="00947A77">
      <w:pPr>
        <w:pStyle w:val="underpoint"/>
        <w:rPr>
          <w:color w:val="000000"/>
        </w:rPr>
      </w:pPr>
      <w:bookmarkStart w:id="8" w:name="a6"/>
      <w:bookmarkEnd w:id="8"/>
      <w:r>
        <w:rPr>
          <w:color w:val="000000"/>
        </w:rPr>
        <w:t>7.4. обеспечивают охрану имущественных и личных прав подопечных, детей, нуждающихся в государственной защите, проводят работу по профилактике социального сиротства, жестокого обращения с детьми, безнадзорности и правонарушений несовершеннолетних;</w:t>
      </w:r>
    </w:p>
    <w:p w:rsidR="00947A77" w:rsidRDefault="00947A77">
      <w:pPr>
        <w:pStyle w:val="underpoint"/>
        <w:rPr>
          <w:color w:val="000000"/>
        </w:rPr>
      </w:pPr>
      <w:r>
        <w:rPr>
          <w:color w:val="000000"/>
        </w:rPr>
        <w:t>7.4</w:t>
      </w:r>
      <w:r>
        <w:rPr>
          <w:color w:val="000000"/>
          <w:sz w:val="18"/>
          <w:szCs w:val="18"/>
          <w:vertAlign w:val="superscript"/>
        </w:rPr>
        <w:t>1</w:t>
      </w:r>
      <w:r>
        <w:rPr>
          <w:color w:val="000000"/>
        </w:rPr>
        <w:t>. в случае необходимости принимают решение о назначении опекуна над имуществом либо об освобождении (отстранении) его от обязанностей или передаче имущества подопечного на хранение;</w:t>
      </w:r>
    </w:p>
    <w:p w:rsidR="00947A77" w:rsidRDefault="00947A77">
      <w:pPr>
        <w:pStyle w:val="underpoint"/>
        <w:rPr>
          <w:color w:val="000000"/>
        </w:rPr>
      </w:pPr>
      <w:r>
        <w:rPr>
          <w:color w:val="000000"/>
        </w:rPr>
        <w:t>7.4</w:t>
      </w:r>
      <w:r>
        <w:rPr>
          <w:color w:val="000000"/>
          <w:sz w:val="18"/>
          <w:szCs w:val="18"/>
          <w:vertAlign w:val="superscript"/>
        </w:rPr>
        <w:t>2</w:t>
      </w:r>
      <w:r>
        <w:rPr>
          <w:color w:val="000000"/>
        </w:rPr>
        <w:t>. выявляют имущество лиц, признанных недееспособными, ограниченно дееспособными, ведут его учет, осуществляют хранение* имущества;</w:t>
      </w:r>
    </w:p>
    <w:p w:rsidR="00947A77" w:rsidRDefault="00947A77">
      <w:pPr>
        <w:pStyle w:val="snoskiline"/>
        <w:rPr>
          <w:color w:val="000000"/>
        </w:rPr>
      </w:pPr>
      <w:r>
        <w:rPr>
          <w:color w:val="000000"/>
        </w:rPr>
        <w:t>______________________________</w:t>
      </w:r>
    </w:p>
    <w:p w:rsidR="00947A77" w:rsidRDefault="00947A77">
      <w:pPr>
        <w:pStyle w:val="snoski"/>
        <w:spacing w:after="240"/>
        <w:rPr>
          <w:color w:val="000000"/>
        </w:rPr>
      </w:pPr>
      <w:bookmarkStart w:id="9" w:name="a59"/>
      <w:bookmarkEnd w:id="9"/>
      <w:r>
        <w:rPr>
          <w:color w:val="000000"/>
        </w:rPr>
        <w:t xml:space="preserve">* Для целей настоящего Положения под хранением имущества понимаются действия, направленные на защиту имущества от порчи, утраты, </w:t>
      </w:r>
      <w:proofErr w:type="gramStart"/>
      <w:r>
        <w:rPr>
          <w:color w:val="000000"/>
        </w:rPr>
        <w:t>контроль за</w:t>
      </w:r>
      <w:proofErr w:type="gramEnd"/>
      <w:r>
        <w:rPr>
          <w:color w:val="000000"/>
        </w:rPr>
        <w:t> сохранностью имущества, обеспечение его надлежащего состояния, включая обеспечение санитарного и технического состояния недвижимого имущества и прилегающих территорий и другие действия.</w:t>
      </w:r>
    </w:p>
    <w:p w:rsidR="00947A77" w:rsidRDefault="00947A77">
      <w:pPr>
        <w:pStyle w:val="underpoint"/>
        <w:rPr>
          <w:color w:val="000000"/>
        </w:rPr>
      </w:pPr>
      <w:r>
        <w:rPr>
          <w:color w:val="000000"/>
        </w:rPr>
        <w:t>7.4</w:t>
      </w:r>
      <w:r>
        <w:rPr>
          <w:color w:val="000000"/>
          <w:sz w:val="18"/>
          <w:szCs w:val="18"/>
          <w:vertAlign w:val="superscript"/>
        </w:rPr>
        <w:t>3</w:t>
      </w:r>
      <w:r>
        <w:rPr>
          <w:color w:val="000000"/>
        </w:rPr>
        <w:t>. принимают меры по дальнейшему использованию недвижимого имущества (сдача в аренду (внаем), проведение ремонтных работ, признание жилых помещений не соответствующими установленным для проживания санитарным и техническим требованиям, непригодными для проживания и другое);</w:t>
      </w:r>
    </w:p>
    <w:p w:rsidR="00947A77" w:rsidRDefault="00947A77">
      <w:pPr>
        <w:pStyle w:val="underpoint"/>
        <w:rPr>
          <w:color w:val="000000"/>
        </w:rPr>
      </w:pPr>
      <w:proofErr w:type="gramStart"/>
      <w:r>
        <w:rPr>
          <w:color w:val="000000"/>
        </w:rPr>
        <w:t>7.5. дают опекуну предварительное разрешение совершать сделки, попечителю давать согласие на совершение от имени подопечного сделок по отчуждению, в том числе по обмену или дарению имущества подопечного, сдаче его в аренду (в наем),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сделок, влекущих уменьшение</w:t>
      </w:r>
      <w:proofErr w:type="gramEnd"/>
      <w:r>
        <w:rPr>
          <w:color w:val="000000"/>
        </w:rPr>
        <w:t xml:space="preserve"> имущества подопечного;</w:t>
      </w:r>
    </w:p>
    <w:p w:rsidR="00947A77" w:rsidRDefault="00947A77">
      <w:pPr>
        <w:pStyle w:val="underpoint"/>
        <w:rPr>
          <w:color w:val="000000"/>
        </w:rPr>
      </w:pPr>
      <w:r>
        <w:rPr>
          <w:color w:val="000000"/>
        </w:rPr>
        <w:t>7.5</w:t>
      </w:r>
      <w:r>
        <w:rPr>
          <w:color w:val="000000"/>
          <w:sz w:val="18"/>
          <w:szCs w:val="18"/>
          <w:vertAlign w:val="superscript"/>
        </w:rPr>
        <w:t>1</w:t>
      </w:r>
      <w:r>
        <w:rPr>
          <w:color w:val="000000"/>
        </w:rPr>
        <w:t>. принимают решения о даче согласия родителям на отчуждение и залог имущества, принадлежащего несовершеннолетнему ребенку, совершение других сделок, противоречащих интересам или влекущих уменьшение имущества ребенка;</w:t>
      </w:r>
    </w:p>
    <w:p w:rsidR="00947A77" w:rsidRDefault="00947A77">
      <w:pPr>
        <w:pStyle w:val="underpoint"/>
        <w:rPr>
          <w:color w:val="000000"/>
        </w:rPr>
      </w:pPr>
      <w:bookmarkStart w:id="10" w:name="a7"/>
      <w:bookmarkEnd w:id="10"/>
      <w:r>
        <w:rPr>
          <w:color w:val="000000"/>
        </w:rPr>
        <w:t>7.6. при наличии достаточных оснований ходатайствуют перед судом об ограничении или лишении несовершеннолетнего подопечного в возрасте от четырнадцати до восемнадцати лет права самостоятельно распоряжаться своим заработком, стипендией или иными собственными доходами, за исключением случаев, когда такой несовершеннолетний приобрел дееспособность в полном объеме;</w:t>
      </w:r>
    </w:p>
    <w:p w:rsidR="00947A77" w:rsidRDefault="00947A77">
      <w:pPr>
        <w:pStyle w:val="underpoint"/>
        <w:rPr>
          <w:color w:val="000000"/>
        </w:rPr>
      </w:pPr>
      <w:r>
        <w:rPr>
          <w:color w:val="000000"/>
        </w:rPr>
        <w:t>7.7. решают вопрос о выплате следуемой подопечному заработной платы, пенсии и других выплат непосредственно попечителю или по согласованию с ним супругу или другому совершеннолетнему члену семьи для расходования на нужды лица, ограниченного в дееспособности;</w:t>
      </w:r>
    </w:p>
    <w:p w:rsidR="00947A77" w:rsidRDefault="00947A77">
      <w:pPr>
        <w:pStyle w:val="underpoint"/>
        <w:rPr>
          <w:color w:val="000000"/>
        </w:rPr>
      </w:pPr>
      <w:r>
        <w:rPr>
          <w:color w:val="000000"/>
        </w:rPr>
        <w:lastRenderedPageBreak/>
        <w:t>7.8. дают в отдельных случаях разрешение на раздельное проживание попечителя с подопечным, достигшим четырнадцати лет, если раздельное проживание не отразится неблагоприятно на воспитании и защите прав и законных интересов подопечного;</w:t>
      </w:r>
    </w:p>
    <w:p w:rsidR="00947A77" w:rsidRDefault="00947A77">
      <w:pPr>
        <w:pStyle w:val="underpoint"/>
        <w:rPr>
          <w:color w:val="000000"/>
        </w:rPr>
      </w:pPr>
      <w:bookmarkStart w:id="11" w:name="a56"/>
      <w:bookmarkEnd w:id="11"/>
      <w:r>
        <w:rPr>
          <w:color w:val="000000"/>
        </w:rPr>
        <w:t>7.9. возбуждают в суде дела о лишении родительских прав или об отобрании ребенка без лишения родительских прав, о признании гражданина ограниченно дееспособным, о признании недееспособным, а также о признании брака недействительным как заключенного с лицом, не достигшим брачного возраста, либо с лицом, признанным недееспособным;</w:t>
      </w:r>
    </w:p>
    <w:p w:rsidR="00947A77" w:rsidRDefault="00947A77">
      <w:pPr>
        <w:pStyle w:val="underpoint"/>
        <w:rPr>
          <w:color w:val="000000"/>
        </w:rPr>
      </w:pPr>
      <w:r>
        <w:rPr>
          <w:color w:val="000000"/>
        </w:rPr>
        <w:t>7.10. принимают решение о немедленном отобрании ребенка у родителей или других лиц, на воспитании которых он фактически находится (в исключительных случаях при непосредственной угрозе жизни или здоровью ребенка);</w:t>
      </w:r>
    </w:p>
    <w:p w:rsidR="00947A77" w:rsidRDefault="00947A77">
      <w:pPr>
        <w:pStyle w:val="underpoint"/>
        <w:rPr>
          <w:color w:val="000000"/>
        </w:rPr>
      </w:pPr>
      <w:bookmarkStart w:id="12" w:name="a8"/>
      <w:bookmarkEnd w:id="12"/>
      <w:r>
        <w:rPr>
          <w:color w:val="000000"/>
        </w:rPr>
        <w:t>7.11. принимают участие при рассмотрении в суде дел о признании брака недействительным как заключенного с лицом, не достигшим брачного возраста, либо с лицом, признанным недееспособным;</w:t>
      </w:r>
    </w:p>
    <w:p w:rsidR="00947A77" w:rsidRDefault="00947A77">
      <w:pPr>
        <w:pStyle w:val="underpoint"/>
        <w:rPr>
          <w:color w:val="000000"/>
        </w:rPr>
      </w:pPr>
      <w:r>
        <w:rPr>
          <w:color w:val="000000"/>
        </w:rPr>
        <w:t>7.12. устанавливают опеку над имуществом умерших и безвестно отсутствующих лиц;</w:t>
      </w:r>
    </w:p>
    <w:p w:rsidR="00947A77" w:rsidRDefault="00947A77">
      <w:pPr>
        <w:pStyle w:val="underpoint"/>
        <w:rPr>
          <w:color w:val="000000"/>
        </w:rPr>
      </w:pPr>
      <w:bookmarkStart w:id="13" w:name="a9"/>
      <w:bookmarkEnd w:id="13"/>
      <w:r>
        <w:rPr>
          <w:color w:val="000000"/>
        </w:rPr>
        <w:t>7.13. при использовании опекуном опеки в корыстных целях, а также в случае оставления подопечного без надзора и необходимой помощи передают прокурору необходимые материалы для решения вопроса о привлечении виновного лица к ответственности в установленном законом порядке;</w:t>
      </w:r>
    </w:p>
    <w:p w:rsidR="00947A77" w:rsidRDefault="00947A77">
      <w:pPr>
        <w:pStyle w:val="underpoint"/>
        <w:rPr>
          <w:color w:val="000000"/>
        </w:rPr>
      </w:pPr>
      <w:proofErr w:type="gramStart"/>
      <w:r>
        <w:rPr>
          <w:color w:val="000000"/>
        </w:rPr>
        <w:t>7.14. принимают решения о признании ребенка нуждающимся в государственной защите в случае, если нахождение ребенка в социально опасном положении не связано с ненадлежащим выполнением родителями обязанностей по воспитанию и содержанию ребенка, утверждают план защиты прав и законных интересов ребенка, нуждающегося в государственной защите в случае, если нахождение ребенка в социально опасном положении не связано с ненадлежащим выполнением родителями обязанностей по</w:t>
      </w:r>
      <w:proofErr w:type="gramEnd"/>
      <w:r>
        <w:rPr>
          <w:color w:val="000000"/>
        </w:rPr>
        <w:t xml:space="preserve"> воспитанию и содержанию ребенка, вносят в него изменения и дополнения на основании результатов анализа его выполнения;</w:t>
      </w:r>
    </w:p>
    <w:p w:rsidR="00947A77" w:rsidRDefault="00947A77">
      <w:pPr>
        <w:pStyle w:val="underpoint"/>
        <w:rPr>
          <w:color w:val="000000"/>
        </w:rPr>
      </w:pPr>
      <w:r>
        <w:rPr>
          <w:color w:val="000000"/>
        </w:rPr>
        <w:t>7.15. направляют ребенка в учреждения образования, здравоохранения, социального обслуживания на государственное обеспечение;</w:t>
      </w:r>
    </w:p>
    <w:p w:rsidR="00947A77" w:rsidRDefault="00947A77">
      <w:pPr>
        <w:pStyle w:val="underpoint"/>
        <w:rPr>
          <w:color w:val="000000"/>
        </w:rPr>
      </w:pPr>
      <w:proofErr w:type="gramStart"/>
      <w:r>
        <w:rPr>
          <w:color w:val="000000"/>
        </w:rPr>
        <w:t>7.16. принимают решение о даче согласия на отчуждение жилых помещений, а также долей в праве собственности на жилые помещения, принадлежащих на праве собственности лицам, обязанным возмещать расходы, затраченные государством на содержание детей, находящихся на государственном обеспечении (далее – обязанное лицо), когда такое отчуждение производится в интересах (в пользу) несовершеннолетнего ребенка (детей) обязанного лица;</w:t>
      </w:r>
      <w:proofErr w:type="gramEnd"/>
    </w:p>
    <w:p w:rsidR="00947A77" w:rsidRDefault="00947A77">
      <w:pPr>
        <w:pStyle w:val="underpoint"/>
        <w:rPr>
          <w:color w:val="000000"/>
        </w:rPr>
      </w:pPr>
      <w:proofErr w:type="gramStart"/>
      <w:r>
        <w:rPr>
          <w:color w:val="000000"/>
        </w:rPr>
        <w:t>7.17. принимают решение о запрете на отчуждение без согласия органа опеки и попечительства жилых помещений, в которых проживают несовершеннолетние члены, бывшие члены семей собственников жилых помещений, признанные находящимися в социально опасном положении либо признанные нуждающимися в государственной защите, или граждане, признанные недееспособными или ограниченные в дееспособности судом, либо жилых помещений, закрепленных за детьми-сиротами или детьми, оставшимися без попечения родителей, а</w:t>
      </w:r>
      <w:proofErr w:type="gramEnd"/>
      <w:r>
        <w:rPr>
          <w:color w:val="000000"/>
        </w:rPr>
        <w:t> также принимают решение о снятии запрета на отчуждение таких жилых помещений;</w:t>
      </w:r>
    </w:p>
    <w:p w:rsidR="00947A77" w:rsidRDefault="00947A77">
      <w:pPr>
        <w:pStyle w:val="underpoint"/>
        <w:rPr>
          <w:color w:val="000000"/>
        </w:rPr>
      </w:pPr>
      <w:proofErr w:type="gramStart"/>
      <w:r>
        <w:rPr>
          <w:color w:val="000000"/>
        </w:rPr>
        <w:t>7.17</w:t>
      </w:r>
      <w:r>
        <w:rPr>
          <w:color w:val="000000"/>
          <w:sz w:val="18"/>
          <w:szCs w:val="18"/>
          <w:vertAlign w:val="superscript"/>
        </w:rPr>
        <w:t>1</w:t>
      </w:r>
      <w:r>
        <w:rPr>
          <w:color w:val="000000"/>
        </w:rPr>
        <w:t xml:space="preserve">. принимают решение о даче согласия на отчуждение или об отказе в отчуждении жилых помещений, в которых проживают несовершеннолетние члены, </w:t>
      </w:r>
      <w:r>
        <w:rPr>
          <w:color w:val="000000"/>
        </w:rPr>
        <w:lastRenderedPageBreak/>
        <w:t>бывшие члены семей собственников жилых помещений, признанные находящимися в социально опасном положении либо признанные нуждающимися в государственной защите, или граждане, признанные недееспособными или ограниченные в дееспособности судом, или жилых помещений, закрепленных за детьми-сиротами или детьми, оставшимися без попечения родителей;</w:t>
      </w:r>
      <w:proofErr w:type="gramEnd"/>
    </w:p>
    <w:p w:rsidR="00947A77" w:rsidRDefault="00947A77">
      <w:pPr>
        <w:pStyle w:val="underpoint"/>
        <w:rPr>
          <w:color w:val="000000"/>
        </w:rPr>
      </w:pPr>
      <w:r>
        <w:rPr>
          <w:color w:val="000000"/>
        </w:rPr>
        <w:t>7.17</w:t>
      </w:r>
      <w:r>
        <w:rPr>
          <w:color w:val="000000"/>
          <w:sz w:val="18"/>
          <w:szCs w:val="18"/>
          <w:vertAlign w:val="superscript"/>
        </w:rPr>
        <w:t>2</w:t>
      </w:r>
      <w:r>
        <w:rPr>
          <w:color w:val="000000"/>
        </w:rPr>
        <w:t>. принимают решение об обеспечении жилыми помещениями детей-сирот и детей, оставшихся без попечения родителей, в порядке, установленном законодательством;</w:t>
      </w:r>
    </w:p>
    <w:p w:rsidR="00947A77" w:rsidRDefault="00947A77">
      <w:pPr>
        <w:pStyle w:val="underpoint"/>
        <w:rPr>
          <w:color w:val="000000"/>
        </w:rPr>
      </w:pPr>
      <w:r>
        <w:rPr>
          <w:color w:val="000000"/>
        </w:rPr>
        <w:t>7.18. принимают решение о присвоении или изменении фамилии, собственного имени детей в случаях, предусмотренных законодательством, об объявлении несовершеннолетнего полностью дееспособным (эмансипация);</w:t>
      </w:r>
    </w:p>
    <w:p w:rsidR="00947A77" w:rsidRDefault="00947A77">
      <w:pPr>
        <w:pStyle w:val="underpoint"/>
        <w:rPr>
          <w:color w:val="000000"/>
        </w:rPr>
      </w:pPr>
      <w:proofErr w:type="gramStart"/>
      <w:r>
        <w:rPr>
          <w:color w:val="000000"/>
        </w:rPr>
        <w:t>7.19. в рамках плана защиты прав и законных интересов ребенка, нуждающегося в государственной защите, уполномочивают органы и иные организации, осуществляющие профилактику безнадзорности и правонарушений несовершеннолетних, на реализацию функций, предусмотренных подпунктами 7.1, 7.2, 7.4, 7.6, 7.11, 7.13 настоящего Положения, в пределах их компетенции, установленной Законом Республики Беларусь от 31 мая 2003 г. № 200-З «Об основах системы профилактики безнадзорности и правонарушений несовершеннолетних</w:t>
      </w:r>
      <w:proofErr w:type="gramEnd"/>
      <w:r>
        <w:rPr>
          <w:color w:val="000000"/>
        </w:rPr>
        <w:t>» и иными нормативными правовыми актами, определяющими порядок деятельности этих органов (организаций);</w:t>
      </w:r>
    </w:p>
    <w:p w:rsidR="00947A77" w:rsidRDefault="00947A77">
      <w:pPr>
        <w:pStyle w:val="underpoint"/>
        <w:rPr>
          <w:color w:val="000000"/>
        </w:rPr>
      </w:pPr>
      <w:r>
        <w:rPr>
          <w:color w:val="000000"/>
        </w:rPr>
        <w:t xml:space="preserve">7.20. осуществляют организационные меры по устройству детей-сирот и детей, оставшихся без попечения родителей, на воспитание в семьи, передаче их на патронатное воспитание, оптимизации сети детских </w:t>
      </w:r>
      <w:proofErr w:type="spellStart"/>
      <w:r>
        <w:rPr>
          <w:color w:val="000000"/>
        </w:rPr>
        <w:t>интернатных</w:t>
      </w:r>
      <w:proofErr w:type="spellEnd"/>
      <w:r>
        <w:rPr>
          <w:color w:val="000000"/>
        </w:rPr>
        <w:t xml:space="preserve"> учреждений;</w:t>
      </w:r>
    </w:p>
    <w:p w:rsidR="00947A77" w:rsidRDefault="00947A77">
      <w:pPr>
        <w:pStyle w:val="underpoint"/>
        <w:rPr>
          <w:color w:val="000000"/>
        </w:rPr>
      </w:pPr>
      <w:r>
        <w:rPr>
          <w:color w:val="000000"/>
        </w:rPr>
        <w:t>7.21. исключен;</w:t>
      </w:r>
    </w:p>
    <w:p w:rsidR="00947A77" w:rsidRDefault="00947A77">
      <w:pPr>
        <w:pStyle w:val="underpoint"/>
        <w:rPr>
          <w:color w:val="000000"/>
        </w:rPr>
      </w:pPr>
      <w:r>
        <w:rPr>
          <w:color w:val="000000"/>
        </w:rPr>
        <w:t>7.22. в случае отказа опекуна, попечителя от предоставления родителям, лишенным родительских прав, родителям, у которых дети отобраны без лишения родительских прав, возможности общаться с ребенком при условии, что такое общение соответствует интересам ребенка, принимают решение об установлении порядка такого общения с указанием времени, места общения;</w:t>
      </w:r>
    </w:p>
    <w:p w:rsidR="00947A77" w:rsidRDefault="00947A77">
      <w:pPr>
        <w:pStyle w:val="underpoint"/>
        <w:rPr>
          <w:color w:val="000000"/>
        </w:rPr>
      </w:pPr>
      <w:proofErr w:type="gramStart"/>
      <w:r>
        <w:rPr>
          <w:color w:val="000000"/>
        </w:rPr>
        <w:t>7.23. принимают решение об установлении патронажа по просьбе совершеннолетнего дееспособного лица, которое по состоянию здоровья не может самостоятельно осуществлять и защищать свои права и исполнять обязанности, назначают, освобождают или отстраняют попечителя-помощника по представлению структурного подразделения районного, городского исполнительного комитета, местной администрации района в городе, осуществляющего государственно-властные полномочия в сфере труда, занятости и социальной защиты;</w:t>
      </w:r>
      <w:proofErr w:type="gramEnd"/>
    </w:p>
    <w:p w:rsidR="00947A77" w:rsidRDefault="00947A77">
      <w:pPr>
        <w:pStyle w:val="underpoint"/>
        <w:rPr>
          <w:color w:val="000000"/>
        </w:rPr>
      </w:pPr>
      <w:r>
        <w:rPr>
          <w:color w:val="000000"/>
        </w:rPr>
        <w:t>7.24. принимают решения:</w:t>
      </w:r>
    </w:p>
    <w:p w:rsidR="00947A77" w:rsidRDefault="00947A77">
      <w:pPr>
        <w:pStyle w:val="newncpi"/>
        <w:rPr>
          <w:color w:val="000000"/>
        </w:rPr>
      </w:pPr>
      <w:r>
        <w:rPr>
          <w:color w:val="000000"/>
        </w:rPr>
        <w:t>о создании, прекращении деятельности приемной семьи, детского дома семейного типа и освобождении (отстранении) приемных родителей, родителей-воспитателей детского дома семейного типа от обязанностей опекунов, попечителей;</w:t>
      </w:r>
    </w:p>
    <w:p w:rsidR="00947A77" w:rsidRDefault="00947A77">
      <w:pPr>
        <w:pStyle w:val="newncpi"/>
        <w:rPr>
          <w:color w:val="000000"/>
        </w:rPr>
      </w:pPr>
      <w:r>
        <w:rPr>
          <w:color w:val="000000"/>
        </w:rPr>
        <w:t>о назначении ежемесячных денежных выплат родителям-воспитателям, опекунам (попечителям), приемным родителям на содержание детей-сирот и детей, оставшихся без попечения родителей, а также лицам, усыновившим (удочерившим) детей-сирот и детей, оставшихся без попечения родителей (с согласия таких лиц), на содержание указанных усыновленных (удочеренных) детей;</w:t>
      </w:r>
    </w:p>
    <w:p w:rsidR="00947A77" w:rsidRDefault="00947A77">
      <w:pPr>
        <w:pStyle w:val="underpoint"/>
        <w:rPr>
          <w:color w:val="000000"/>
        </w:rPr>
      </w:pPr>
      <w:r>
        <w:rPr>
          <w:color w:val="000000"/>
        </w:rPr>
        <w:t xml:space="preserve">7.25. принимают решение о возможности воспитания приемными родителями, родителями-воспитателями детей-сирот и детей, оставшихся без попечения родителей, в </w:t>
      </w:r>
      <w:r>
        <w:rPr>
          <w:color w:val="000000"/>
        </w:rPr>
        <w:lastRenderedPageBreak/>
        <w:t>случае досрочного расторжения договора об условиях воспитания и содержания детей и (или) трудового договора;</w:t>
      </w:r>
    </w:p>
    <w:p w:rsidR="00947A77" w:rsidRDefault="00947A77">
      <w:pPr>
        <w:pStyle w:val="underpoint"/>
        <w:rPr>
          <w:color w:val="000000"/>
        </w:rPr>
      </w:pPr>
      <w:r>
        <w:rPr>
          <w:color w:val="000000"/>
        </w:rPr>
        <w:t>7.26. осуществляют анализ деятельности органов и организаций при осуществлении ими функций по опеке и попечительству;</w:t>
      </w:r>
    </w:p>
    <w:p w:rsidR="00947A77" w:rsidRDefault="00947A77">
      <w:pPr>
        <w:pStyle w:val="underpoint"/>
        <w:rPr>
          <w:color w:val="000000"/>
        </w:rPr>
      </w:pPr>
      <w:r>
        <w:rPr>
          <w:color w:val="000000"/>
        </w:rPr>
        <w:t>7.27. вносят в органы и организации, осуществляющие функции по опеке и попечительству, предложения об устранении нарушений при осуществлении функций по опеке и попечительству, привлечении к ответственности их должностных лиц;</w:t>
      </w:r>
    </w:p>
    <w:p w:rsidR="00947A77" w:rsidRDefault="00947A77">
      <w:pPr>
        <w:pStyle w:val="underpoint"/>
        <w:rPr>
          <w:color w:val="000000"/>
        </w:rPr>
      </w:pPr>
      <w:r>
        <w:rPr>
          <w:color w:val="000000"/>
        </w:rPr>
        <w:t>7.28. определяют алгоритм действий заинтересованных органов, организаций для выявления совершеннолетних лиц, нуждающихся в установлении опеки и попечительства, и доводят его до указанных органов, организаций.</w:t>
      </w:r>
    </w:p>
    <w:p w:rsidR="00947A77" w:rsidRDefault="00947A77">
      <w:pPr>
        <w:pStyle w:val="point"/>
        <w:rPr>
          <w:color w:val="000000"/>
        </w:rPr>
      </w:pPr>
      <w:r>
        <w:rPr>
          <w:color w:val="000000"/>
        </w:rPr>
        <w:t>8. Структурные подразделения городского, районного исполнительного комитета, местной администрации района в городе, осуществляющие государственно-властные полномочия в сфере образования как органы, осуществляющие функции по опеке и попечительству:</w:t>
      </w:r>
    </w:p>
    <w:p w:rsidR="00947A77" w:rsidRDefault="00947A77">
      <w:pPr>
        <w:pStyle w:val="underpoint"/>
        <w:rPr>
          <w:color w:val="000000"/>
        </w:rPr>
      </w:pPr>
      <w:r>
        <w:rPr>
          <w:color w:val="000000"/>
        </w:rPr>
        <w:t>8.1. выявляют детей-сирот и детей, оставшихся без попечения родителей, избирают форму их устройства;</w:t>
      </w:r>
    </w:p>
    <w:p w:rsidR="00947A77" w:rsidRDefault="00947A77">
      <w:pPr>
        <w:pStyle w:val="underpoint"/>
        <w:rPr>
          <w:color w:val="000000"/>
        </w:rPr>
      </w:pPr>
      <w:bookmarkStart w:id="14" w:name="a37"/>
      <w:bookmarkEnd w:id="14"/>
      <w:r>
        <w:rPr>
          <w:color w:val="000000"/>
        </w:rPr>
        <w:t>8.2. уполномочивают социально-педагогические центры на выполнение функций, предусмотренных пунктом 8</w:t>
      </w:r>
      <w:r>
        <w:rPr>
          <w:color w:val="000000"/>
          <w:sz w:val="18"/>
          <w:szCs w:val="18"/>
          <w:vertAlign w:val="superscript"/>
        </w:rPr>
        <w:t>2</w:t>
      </w:r>
      <w:r>
        <w:rPr>
          <w:color w:val="000000"/>
        </w:rPr>
        <w:t xml:space="preserve"> настоящего Положения;</w:t>
      </w:r>
    </w:p>
    <w:p w:rsidR="00947A77" w:rsidRDefault="00947A77">
      <w:pPr>
        <w:pStyle w:val="underpoint"/>
        <w:rPr>
          <w:color w:val="000000"/>
        </w:rPr>
      </w:pPr>
      <w:proofErr w:type="gramStart"/>
      <w:r>
        <w:rPr>
          <w:color w:val="000000"/>
        </w:rPr>
        <w:t>8.3. представляют в органы опеки и попечительства материалы, необходимые для назначения над несовершеннолетними опеки (попечительства), создания приемной семьи, детского дома семейного типа, назначения ежемесячных денежных выплат на содержание детей-сирот и детей, оставшихся без попечения родителей, переданных на воспитание в семью, принятия решения об эмансипации, принятия решения об осуществлении государственной регистрации запрета на отчуждение без согласия органа опеки и попечительства жилых</w:t>
      </w:r>
      <w:proofErr w:type="gramEnd"/>
      <w:r>
        <w:rPr>
          <w:color w:val="000000"/>
        </w:rPr>
        <w:t xml:space="preserve"> </w:t>
      </w:r>
      <w:proofErr w:type="gramStart"/>
      <w:r>
        <w:rPr>
          <w:color w:val="000000"/>
        </w:rPr>
        <w:t>помещений, в которых проживают отдельные категории несовершеннолетних, либо принятия решения о согласии на отчуждение или об отказе в отчуждении таких жилых помещений, принятия решений о даче согласия на отчуждение жилых помещений, а также долей в праве собственности на жилые помещения, принадлежащих на праве собственности обязанным лицам, когда такое отчуждение производится в интересах (в пользу) несовершеннолетнего ребенка (детей) обязанного лица;</w:t>
      </w:r>
      <w:proofErr w:type="gramEnd"/>
    </w:p>
    <w:p w:rsidR="00947A77" w:rsidRDefault="00947A77">
      <w:pPr>
        <w:pStyle w:val="underpoint"/>
        <w:rPr>
          <w:color w:val="000000"/>
        </w:rPr>
      </w:pPr>
      <w:r>
        <w:rPr>
          <w:color w:val="000000"/>
        </w:rPr>
        <w:t>8.4. исключен;</w:t>
      </w:r>
    </w:p>
    <w:p w:rsidR="00947A77" w:rsidRDefault="00947A77">
      <w:pPr>
        <w:pStyle w:val="underpoint"/>
        <w:rPr>
          <w:color w:val="000000"/>
        </w:rPr>
      </w:pPr>
      <w:r>
        <w:rPr>
          <w:color w:val="000000"/>
        </w:rPr>
        <w:t>8.5. исключен;</w:t>
      </w:r>
    </w:p>
    <w:p w:rsidR="00947A77" w:rsidRDefault="00947A77">
      <w:pPr>
        <w:pStyle w:val="underpoint"/>
        <w:rPr>
          <w:color w:val="000000"/>
        </w:rPr>
      </w:pPr>
      <w:r>
        <w:rPr>
          <w:color w:val="000000"/>
        </w:rPr>
        <w:t>8.6. возбуждают в необходимых случаях перед органами опеки и попечительства ходатайства об освобождении или отстранении опекунов (попечителей), приемных родителей, родителей-воспитателей детского дома семейного типа, детской деревни (городка) от выполнения их обязанностей;</w:t>
      </w:r>
    </w:p>
    <w:p w:rsidR="00947A77" w:rsidRDefault="00947A77">
      <w:pPr>
        <w:pStyle w:val="underpoint"/>
        <w:rPr>
          <w:color w:val="000000"/>
        </w:rPr>
      </w:pPr>
      <w:r>
        <w:rPr>
          <w:color w:val="000000"/>
        </w:rPr>
        <w:t>8.7. возбуждают в суде дела о лишении родительских прав или отобрании детей у родителей без лишения родительских прав, о взыскании с родителей средств на содержание детей, находящихся на государственном обеспечении;</w:t>
      </w:r>
    </w:p>
    <w:p w:rsidR="00947A77" w:rsidRDefault="00947A77">
      <w:pPr>
        <w:pStyle w:val="underpoint"/>
        <w:rPr>
          <w:color w:val="000000"/>
        </w:rPr>
      </w:pPr>
      <w:r>
        <w:rPr>
          <w:color w:val="000000"/>
        </w:rPr>
        <w:t xml:space="preserve">8.8. дают заключения по делам о лишении родительских прав, об отобрании детей у родителей или других лиц, восстановлении в родительских правах, возвращении отобранного ребенка родителям, об обоснованности усыновления (удочерения) и соответствии интересам ребенка установления либо отмены усыновления (удочерения), </w:t>
      </w:r>
      <w:r>
        <w:rPr>
          <w:color w:val="000000"/>
        </w:rPr>
        <w:lastRenderedPageBreak/>
        <w:t>участвуют в заседаниях суда по вопросу установления и отмены усыновления (удочерения);</w:t>
      </w:r>
    </w:p>
    <w:p w:rsidR="00947A77" w:rsidRDefault="00947A77">
      <w:pPr>
        <w:pStyle w:val="underpoint"/>
        <w:rPr>
          <w:color w:val="000000"/>
        </w:rPr>
      </w:pPr>
      <w:r>
        <w:rPr>
          <w:color w:val="000000"/>
        </w:rPr>
        <w:t>8.9. принимают участие в исполнении решений судов о передаче или отобрании детей у родителей или других лиц;</w:t>
      </w:r>
    </w:p>
    <w:p w:rsidR="00947A77" w:rsidRDefault="00947A77">
      <w:pPr>
        <w:pStyle w:val="underpoint"/>
        <w:rPr>
          <w:color w:val="000000"/>
        </w:rPr>
      </w:pPr>
      <w:bookmarkStart w:id="15" w:name="a12"/>
      <w:bookmarkEnd w:id="15"/>
      <w:r>
        <w:rPr>
          <w:color w:val="000000"/>
        </w:rPr>
        <w:t xml:space="preserve">8.10. осуществляют </w:t>
      </w:r>
      <w:proofErr w:type="gramStart"/>
      <w:r>
        <w:rPr>
          <w:color w:val="000000"/>
        </w:rPr>
        <w:t>контроль за</w:t>
      </w:r>
      <w:proofErr w:type="gramEnd"/>
      <w:r>
        <w:rPr>
          <w:color w:val="000000"/>
        </w:rPr>
        <w:t xml:space="preserve"> деятельностью опекунов (попечителей), приемных родителей, родителей-воспитателей детского дома семейного типа, детской деревни (городка), патронатных воспитателей;</w:t>
      </w:r>
    </w:p>
    <w:p w:rsidR="00947A77" w:rsidRDefault="00947A77">
      <w:pPr>
        <w:pStyle w:val="underpoint"/>
        <w:rPr>
          <w:color w:val="000000"/>
        </w:rPr>
      </w:pPr>
      <w:r>
        <w:rPr>
          <w:color w:val="000000"/>
        </w:rPr>
        <w:t>8.11. рассматривают жалобы на действия опекунов (попечителей), приемных родителей, родителей-воспитателей детского дома семейного типа, детской деревни (городка);</w:t>
      </w:r>
    </w:p>
    <w:p w:rsidR="00947A77" w:rsidRDefault="00947A77">
      <w:pPr>
        <w:pStyle w:val="underpoint"/>
        <w:rPr>
          <w:color w:val="000000"/>
        </w:rPr>
      </w:pPr>
      <w:bookmarkStart w:id="16" w:name="a32"/>
      <w:bookmarkEnd w:id="16"/>
      <w:r>
        <w:rPr>
          <w:color w:val="000000"/>
        </w:rPr>
        <w:t>8.12. ведут учет детей, нуждающихся в опеке (попечительстве), и детей, переданных под опеку (попечительство);</w:t>
      </w:r>
    </w:p>
    <w:p w:rsidR="00947A77" w:rsidRDefault="00947A77">
      <w:pPr>
        <w:pStyle w:val="underpoint"/>
        <w:rPr>
          <w:color w:val="000000"/>
        </w:rPr>
      </w:pPr>
      <w:bookmarkStart w:id="17" w:name="a18"/>
      <w:bookmarkEnd w:id="17"/>
      <w:r>
        <w:rPr>
          <w:color w:val="000000"/>
        </w:rPr>
        <w:t xml:space="preserve">8.13. осуществляют </w:t>
      </w:r>
      <w:proofErr w:type="gramStart"/>
      <w:r>
        <w:rPr>
          <w:color w:val="000000"/>
        </w:rPr>
        <w:t>контроль за</w:t>
      </w:r>
      <w:proofErr w:type="gramEnd"/>
      <w:r>
        <w:rPr>
          <w:color w:val="000000"/>
        </w:rPr>
        <w:t> условиями жизни и воспитания детей, переданных под опеку (попечительство), на воспитание в приемную семью, детский дом семейного типа, детскую деревню (городок), семьи патронатных воспитателей;</w:t>
      </w:r>
    </w:p>
    <w:p w:rsidR="00947A77" w:rsidRDefault="00947A77">
      <w:pPr>
        <w:pStyle w:val="underpoint"/>
        <w:rPr>
          <w:color w:val="000000"/>
        </w:rPr>
      </w:pPr>
      <w:bookmarkStart w:id="18" w:name="a33"/>
      <w:bookmarkEnd w:id="18"/>
      <w:r>
        <w:rPr>
          <w:color w:val="000000"/>
        </w:rPr>
        <w:t>8.14. ведут учет кандидатов в усыновители, приемные родители, родители-воспитатели, опекуны (попечители), проживающих на территории района, города, района в городе;</w:t>
      </w:r>
    </w:p>
    <w:p w:rsidR="00947A77" w:rsidRDefault="00947A77">
      <w:pPr>
        <w:pStyle w:val="underpoint"/>
        <w:rPr>
          <w:color w:val="000000"/>
        </w:rPr>
      </w:pPr>
      <w:r>
        <w:rPr>
          <w:color w:val="000000"/>
        </w:rPr>
        <w:t>8.15. в установленном порядке выдают акт обследования условий жизни кандидатов в усыновители (</w:t>
      </w:r>
      <w:proofErr w:type="spellStart"/>
      <w:r>
        <w:rPr>
          <w:color w:val="000000"/>
        </w:rPr>
        <w:t>удочерители</w:t>
      </w:r>
      <w:proofErr w:type="spellEnd"/>
      <w:r>
        <w:rPr>
          <w:color w:val="000000"/>
        </w:rPr>
        <w:t>), готовят материалы, необходимые для усыновления (удочерения) детей, находящихся на территории района, города, района в городе, а также ведут учет детей, в отношении которых произведено усыновление (удочерение);</w:t>
      </w:r>
    </w:p>
    <w:p w:rsidR="00947A77" w:rsidRDefault="00947A77">
      <w:pPr>
        <w:pStyle w:val="newncpi"/>
        <w:rPr>
          <w:color w:val="000000"/>
        </w:rPr>
      </w:pPr>
      <w:r>
        <w:rPr>
          <w:color w:val="000000"/>
        </w:rPr>
        <w:t>8.16. выступают представителями детей-сирот или детей, оставшихся без попечения родителей, в соответствии с их регистрацией по месту жительства при заключении гражданско-правового договора оказания социальных услуг в форме стационарного социального обслуживания, а также при необходимости изменения его условий;</w:t>
      </w:r>
    </w:p>
    <w:p w:rsidR="00947A77" w:rsidRDefault="00947A77">
      <w:pPr>
        <w:pStyle w:val="underpoint"/>
        <w:rPr>
          <w:color w:val="000000"/>
        </w:rPr>
      </w:pPr>
      <w:r>
        <w:rPr>
          <w:color w:val="000000"/>
        </w:rPr>
        <w:t>8.17. исключен;</w:t>
      </w:r>
    </w:p>
    <w:p w:rsidR="00947A77" w:rsidRDefault="00947A77">
      <w:pPr>
        <w:pStyle w:val="underpoint"/>
        <w:rPr>
          <w:color w:val="000000"/>
        </w:rPr>
      </w:pPr>
      <w:bookmarkStart w:id="19" w:name="a31"/>
      <w:bookmarkEnd w:id="19"/>
      <w:r>
        <w:rPr>
          <w:color w:val="000000"/>
        </w:rPr>
        <w:t>8.18. дают заключения и участвуют в заседаниях судов по спорам, связанным с воспитанием детей и защитой их личных и имущественных прав и законных интересов;</w:t>
      </w:r>
    </w:p>
    <w:p w:rsidR="00947A77" w:rsidRDefault="00947A77">
      <w:pPr>
        <w:pStyle w:val="underpoint"/>
        <w:rPr>
          <w:color w:val="000000"/>
        </w:rPr>
      </w:pPr>
      <w:bookmarkStart w:id="20" w:name="a38"/>
      <w:bookmarkEnd w:id="20"/>
      <w:r>
        <w:rPr>
          <w:color w:val="000000"/>
        </w:rPr>
        <w:t xml:space="preserve">8.19. осуществляют </w:t>
      </w:r>
      <w:proofErr w:type="gramStart"/>
      <w:r>
        <w:rPr>
          <w:color w:val="000000"/>
        </w:rPr>
        <w:t>контроль за</w:t>
      </w:r>
      <w:proofErr w:type="gramEnd"/>
      <w:r>
        <w:rPr>
          <w:color w:val="000000"/>
        </w:rPr>
        <w:t> условиями жизни и воспитания усыновленных детей в семьях усыновителей по месту жительства усыновленного ребенка в течение трех лет после усыновления не реже одного раза в год;</w:t>
      </w:r>
    </w:p>
    <w:p w:rsidR="00947A77" w:rsidRDefault="00947A77">
      <w:pPr>
        <w:pStyle w:val="underpoint"/>
        <w:rPr>
          <w:color w:val="000000"/>
        </w:rPr>
      </w:pPr>
      <w:r>
        <w:rPr>
          <w:color w:val="000000"/>
        </w:rPr>
        <w:t>8.20. в рамках плана защиты прав и законных интересов ребенка, нуждающегося в государственной защите, уполномочивают учреждения образования на реализацию функций, предусмотренных подпунктами 8.2, 8.10 и 8.13;</w:t>
      </w:r>
    </w:p>
    <w:p w:rsidR="00947A77" w:rsidRDefault="00947A77">
      <w:pPr>
        <w:pStyle w:val="underpoint"/>
        <w:rPr>
          <w:color w:val="000000"/>
        </w:rPr>
      </w:pPr>
      <w:r>
        <w:rPr>
          <w:color w:val="000000"/>
        </w:rPr>
        <w:t>8.21. выдают опекуну (попечителю), приемному родителю, родителю-воспитателю детского дома семейного типа удостоверение на право представления интересов подопечного по форме согласно приложению 1, ведут журнал регистрации удостоверений на право представления интересов подопечных по форме согласно приложению 2;</w:t>
      </w:r>
    </w:p>
    <w:p w:rsidR="00947A77" w:rsidRDefault="00947A77">
      <w:pPr>
        <w:pStyle w:val="underpoint"/>
        <w:rPr>
          <w:color w:val="000000"/>
        </w:rPr>
      </w:pPr>
      <w:r>
        <w:rPr>
          <w:color w:val="000000"/>
        </w:rPr>
        <w:t>8.22. информируют и консультируют граждан об условиях патронатного воспитания и порядке передачи детей на патронатное воспитание, осуществляют подбор патронатных воспитателей, организуют подбор детей, передаваемых на патронатное воспитание.</w:t>
      </w:r>
    </w:p>
    <w:p w:rsidR="00947A77" w:rsidRDefault="00947A77">
      <w:pPr>
        <w:pStyle w:val="point"/>
        <w:rPr>
          <w:color w:val="000000"/>
        </w:rPr>
      </w:pPr>
      <w:r>
        <w:rPr>
          <w:color w:val="000000"/>
        </w:rPr>
        <w:lastRenderedPageBreak/>
        <w:t>8</w:t>
      </w:r>
      <w:r>
        <w:rPr>
          <w:color w:val="000000"/>
          <w:sz w:val="18"/>
          <w:szCs w:val="18"/>
          <w:vertAlign w:val="superscript"/>
        </w:rPr>
        <w:t>1</w:t>
      </w:r>
      <w:r>
        <w:rPr>
          <w:color w:val="000000"/>
        </w:rPr>
        <w:t>. Комиссия по делам несовершеннолетних районного (городского) исполнительного комитета, местной администрации как орган, осуществляющий функции по опеке и попечительству:</w:t>
      </w:r>
    </w:p>
    <w:p w:rsidR="00947A77" w:rsidRDefault="00947A77">
      <w:pPr>
        <w:pStyle w:val="underpoint"/>
        <w:rPr>
          <w:color w:val="000000"/>
        </w:rPr>
      </w:pPr>
      <w:proofErr w:type="gramStart"/>
      <w:r>
        <w:rPr>
          <w:color w:val="000000"/>
        </w:rPr>
        <w:t>8</w:t>
      </w:r>
      <w:r>
        <w:rPr>
          <w:color w:val="000000"/>
          <w:sz w:val="18"/>
          <w:szCs w:val="18"/>
          <w:vertAlign w:val="superscript"/>
        </w:rPr>
        <w:t>1</w:t>
      </w:r>
      <w:r>
        <w:rPr>
          <w:color w:val="000000"/>
        </w:rPr>
        <w:t>.1. принимает решение о признании ребенка нуждающимся в государственной защите, об отобрании ребенка у родителей (единственного родителя), установлении ему статуса детей, оставшихся без попечения родителей, помещении ребенка на государственное обеспечение (далее – решение об отобрании ребенка) в случаях, установленных законодательными актами, устанавливает наличие у родителей этого ребенка недвижимого имущества, подлежащего государственной регистрации, и (или) транспортного средства, принимает решение о запрете на</w:t>
      </w:r>
      <w:proofErr w:type="gramEnd"/>
      <w:r>
        <w:rPr>
          <w:color w:val="000000"/>
        </w:rPr>
        <w:t> отчуждение без согласия органа опеки и попечительства жилых помещений, в которых проживают несовершеннолетние члены, бывшие члены семей собственников жилых помещений, признанные находящимися в социально опасном положении либо признанные нуждающимися в государственной защите, а также принимает решение о снятии запрета на отчуждение таких жилых помещений;</w:t>
      </w:r>
    </w:p>
    <w:p w:rsidR="00947A77" w:rsidRDefault="00947A77">
      <w:pPr>
        <w:pStyle w:val="underpoint"/>
        <w:rPr>
          <w:color w:val="000000"/>
        </w:rPr>
      </w:pPr>
      <w:r>
        <w:rPr>
          <w:color w:val="000000"/>
        </w:rPr>
        <w:t>8</w:t>
      </w:r>
      <w:r>
        <w:rPr>
          <w:color w:val="000000"/>
          <w:sz w:val="18"/>
          <w:szCs w:val="18"/>
          <w:vertAlign w:val="superscript"/>
        </w:rPr>
        <w:t>1</w:t>
      </w:r>
      <w:r>
        <w:rPr>
          <w:color w:val="000000"/>
        </w:rPr>
        <w:t xml:space="preserve">.2. уведомляет районного (городского, межрайонного) прокурора о принятом </w:t>
      </w:r>
      <w:proofErr w:type="gramStart"/>
      <w:r>
        <w:rPr>
          <w:color w:val="000000"/>
        </w:rPr>
        <w:t>решении</w:t>
      </w:r>
      <w:proofErr w:type="gramEnd"/>
      <w:r>
        <w:rPr>
          <w:color w:val="000000"/>
        </w:rPr>
        <w:t xml:space="preserve"> об отобрании ребенка;</w:t>
      </w:r>
    </w:p>
    <w:p w:rsidR="00947A77" w:rsidRDefault="00947A77">
      <w:pPr>
        <w:pStyle w:val="underpoint"/>
        <w:rPr>
          <w:color w:val="000000"/>
        </w:rPr>
      </w:pPr>
      <w:r>
        <w:rPr>
          <w:color w:val="000000"/>
        </w:rPr>
        <w:t>8</w:t>
      </w:r>
      <w:r>
        <w:rPr>
          <w:color w:val="000000"/>
          <w:sz w:val="18"/>
          <w:szCs w:val="18"/>
          <w:vertAlign w:val="superscript"/>
        </w:rPr>
        <w:t>1</w:t>
      </w:r>
      <w:r>
        <w:rPr>
          <w:color w:val="000000"/>
        </w:rPr>
        <w:t>.3. формирует комиссию по отобранию ребенка;</w:t>
      </w:r>
    </w:p>
    <w:p w:rsidR="00947A77" w:rsidRDefault="00947A77">
      <w:pPr>
        <w:pStyle w:val="underpoint"/>
        <w:rPr>
          <w:color w:val="000000"/>
        </w:rPr>
      </w:pPr>
      <w:r>
        <w:rPr>
          <w:color w:val="000000"/>
        </w:rPr>
        <w:t>8</w:t>
      </w:r>
      <w:r>
        <w:rPr>
          <w:color w:val="000000"/>
          <w:sz w:val="18"/>
          <w:szCs w:val="18"/>
          <w:vertAlign w:val="superscript"/>
        </w:rPr>
        <w:t>1</w:t>
      </w:r>
      <w:r>
        <w:rPr>
          <w:color w:val="000000"/>
        </w:rPr>
        <w:t xml:space="preserve">.4. информирует о принятом </w:t>
      </w:r>
      <w:proofErr w:type="gramStart"/>
      <w:r>
        <w:rPr>
          <w:color w:val="000000"/>
        </w:rPr>
        <w:t>решении</w:t>
      </w:r>
      <w:proofErr w:type="gramEnd"/>
      <w:r>
        <w:rPr>
          <w:color w:val="000000"/>
        </w:rPr>
        <w:t xml:space="preserve"> об отобрании ребенка организации по месту работы родителей, у которых отобраны дети, а в случаях, когда родители не работают или когда ребенку назначена пенсия, – органы по труду, занятости и социальной защите местного исполнительного и распорядительного органа и органы внутренних дел;</w:t>
      </w:r>
    </w:p>
    <w:p w:rsidR="00947A77" w:rsidRDefault="00947A77">
      <w:pPr>
        <w:pStyle w:val="underpoint"/>
        <w:rPr>
          <w:color w:val="000000"/>
        </w:rPr>
      </w:pPr>
      <w:proofErr w:type="gramStart"/>
      <w:r>
        <w:rPr>
          <w:color w:val="000000"/>
        </w:rPr>
        <w:t>8</w:t>
      </w:r>
      <w:r>
        <w:rPr>
          <w:color w:val="000000"/>
          <w:sz w:val="18"/>
          <w:szCs w:val="18"/>
          <w:vertAlign w:val="superscript"/>
        </w:rPr>
        <w:t>1</w:t>
      </w:r>
      <w:r>
        <w:rPr>
          <w:color w:val="000000"/>
        </w:rPr>
        <w:t>.5. принимает соответствующие решения о возвращении ребенка родителям, если отпали причины, послужившие основанием для отобрания ребенка, или при достижении им возраста восемнадцати лет, избрания в отношении его меры пресечения в виде заключения под стражу, осуждения его к наказанию в виде ареста или лишения свободы на определенный срок, его смерти, а также при объявлении его умершим либо признании безвестно отсутствующим, с</w:t>
      </w:r>
      <w:proofErr w:type="gramEnd"/>
      <w:r>
        <w:rPr>
          <w:color w:val="000000"/>
        </w:rPr>
        <w:t> одновременным уведомлением организаций по месту работы родителей, у которых отобран ребенок, и (или) структурных подразделений районных, городских исполнительных комитетов, местных администраций районов в городах, осуществляющих государственно-властные полномочия в сфере труда, занятости и социальной защиты, об обращении в суд с иском о лишении родителей (единственного родителя) родительских прав.</w:t>
      </w:r>
    </w:p>
    <w:p w:rsidR="00947A77" w:rsidRDefault="00947A77">
      <w:pPr>
        <w:pStyle w:val="point"/>
        <w:rPr>
          <w:color w:val="000000"/>
        </w:rPr>
      </w:pPr>
      <w:bookmarkStart w:id="21" w:name="a43"/>
      <w:bookmarkEnd w:id="21"/>
      <w:r>
        <w:rPr>
          <w:color w:val="000000"/>
        </w:rPr>
        <w:t>8</w:t>
      </w:r>
      <w:r>
        <w:rPr>
          <w:color w:val="000000"/>
          <w:sz w:val="18"/>
          <w:szCs w:val="18"/>
          <w:vertAlign w:val="superscript"/>
        </w:rPr>
        <w:t>2</w:t>
      </w:r>
      <w:r>
        <w:rPr>
          <w:color w:val="000000"/>
        </w:rPr>
        <w:t>. Социально-педагогические центры как учреждения образования, осуществляющие функции по опеке и попечительству:</w:t>
      </w:r>
    </w:p>
    <w:p w:rsidR="00947A77" w:rsidRDefault="00947A77">
      <w:pPr>
        <w:pStyle w:val="underpoint"/>
        <w:rPr>
          <w:color w:val="000000"/>
        </w:rPr>
      </w:pPr>
      <w:r>
        <w:rPr>
          <w:color w:val="000000"/>
        </w:rPr>
        <w:t>8</w:t>
      </w:r>
      <w:r>
        <w:rPr>
          <w:color w:val="000000"/>
          <w:sz w:val="18"/>
          <w:szCs w:val="18"/>
          <w:vertAlign w:val="superscript"/>
        </w:rPr>
        <w:t>2</w:t>
      </w:r>
      <w:r>
        <w:rPr>
          <w:color w:val="000000"/>
        </w:rPr>
        <w:t>.1. оказывают опекунам (попечителям), приемным родителям, родителям-воспитателям детского дома семейного типа постоянную помощь в воспитании и организации оздоровления детей;</w:t>
      </w:r>
    </w:p>
    <w:p w:rsidR="00947A77" w:rsidRDefault="00947A77">
      <w:pPr>
        <w:pStyle w:val="underpoint"/>
        <w:rPr>
          <w:color w:val="000000"/>
        </w:rPr>
      </w:pPr>
      <w:r>
        <w:rPr>
          <w:color w:val="000000"/>
        </w:rPr>
        <w:t>8</w:t>
      </w:r>
      <w:r>
        <w:rPr>
          <w:color w:val="000000"/>
          <w:sz w:val="18"/>
          <w:szCs w:val="18"/>
          <w:vertAlign w:val="superscript"/>
        </w:rPr>
        <w:t>2</w:t>
      </w:r>
      <w:r>
        <w:rPr>
          <w:color w:val="000000"/>
        </w:rPr>
        <w:t>.2. принимают участие в исполнении решений судов о передаче или отобрании детей от родителей или других лиц;</w:t>
      </w:r>
    </w:p>
    <w:p w:rsidR="00947A77" w:rsidRDefault="00947A77">
      <w:pPr>
        <w:pStyle w:val="underpoint"/>
        <w:rPr>
          <w:color w:val="000000"/>
        </w:rPr>
      </w:pPr>
      <w:proofErr w:type="gramStart"/>
      <w:r>
        <w:rPr>
          <w:color w:val="000000"/>
        </w:rPr>
        <w:t>8</w:t>
      </w:r>
      <w:r>
        <w:rPr>
          <w:color w:val="000000"/>
          <w:sz w:val="18"/>
          <w:szCs w:val="18"/>
          <w:vertAlign w:val="superscript"/>
        </w:rPr>
        <w:t>2</w:t>
      </w:r>
      <w:r>
        <w:rPr>
          <w:color w:val="000000"/>
        </w:rPr>
        <w:t>.3. проводят контрольные обследования условий жизни и воспитания детей, переданных под опеку (попечительство), на воспитание в приемную семью, детский дом семейного типа, детей, признанных находящимися в социально опасном положении, а также в семьях, в которые возвращены дети после помещения на государственное обеспечение, в том числе после восстановления родителей в родительских правах;</w:t>
      </w:r>
      <w:proofErr w:type="gramEnd"/>
    </w:p>
    <w:p w:rsidR="00947A77" w:rsidRDefault="00947A77">
      <w:pPr>
        <w:pStyle w:val="underpoint"/>
        <w:rPr>
          <w:color w:val="000000"/>
        </w:rPr>
      </w:pPr>
      <w:r>
        <w:rPr>
          <w:color w:val="000000"/>
        </w:rPr>
        <w:lastRenderedPageBreak/>
        <w:t>8</w:t>
      </w:r>
      <w:r>
        <w:rPr>
          <w:color w:val="000000"/>
          <w:sz w:val="18"/>
          <w:szCs w:val="18"/>
          <w:vertAlign w:val="superscript"/>
        </w:rPr>
        <w:t>2</w:t>
      </w:r>
      <w:r>
        <w:rPr>
          <w:color w:val="000000"/>
        </w:rPr>
        <w:t>.4. организуют обучение граждан, изъявивших желание взять ребенка на воспитание в семью;</w:t>
      </w:r>
    </w:p>
    <w:p w:rsidR="00947A77" w:rsidRDefault="00947A77">
      <w:pPr>
        <w:pStyle w:val="underpoint"/>
        <w:rPr>
          <w:color w:val="000000"/>
        </w:rPr>
      </w:pPr>
      <w:r>
        <w:rPr>
          <w:color w:val="000000"/>
        </w:rPr>
        <w:t>8</w:t>
      </w:r>
      <w:r>
        <w:rPr>
          <w:color w:val="000000"/>
          <w:sz w:val="18"/>
          <w:szCs w:val="18"/>
          <w:vertAlign w:val="superscript"/>
        </w:rPr>
        <w:t>2</w:t>
      </w:r>
      <w:r>
        <w:rPr>
          <w:color w:val="000000"/>
        </w:rPr>
        <w:t>.5. по запросу суда выявляют мнение ребенка при рассмотрении дел по спорам, затрагивающим права и законные интересы несовершеннолетних;</w:t>
      </w:r>
    </w:p>
    <w:p w:rsidR="00947A77" w:rsidRDefault="00947A77">
      <w:pPr>
        <w:pStyle w:val="underpoint"/>
        <w:rPr>
          <w:color w:val="000000"/>
        </w:rPr>
      </w:pPr>
      <w:r>
        <w:rPr>
          <w:color w:val="000000"/>
        </w:rPr>
        <w:t>8</w:t>
      </w:r>
      <w:r>
        <w:rPr>
          <w:color w:val="000000"/>
          <w:sz w:val="18"/>
          <w:szCs w:val="18"/>
          <w:vertAlign w:val="superscript"/>
        </w:rPr>
        <w:t>2</w:t>
      </w:r>
      <w:r>
        <w:rPr>
          <w:color w:val="000000"/>
        </w:rPr>
        <w:t>.6. участвуют в обследовании условий жизни кандидатов в усыновители, приемные родители, родители-воспитатели, опекуны (попечители), патронатные воспитатели;</w:t>
      </w:r>
    </w:p>
    <w:p w:rsidR="00947A77" w:rsidRDefault="00947A77">
      <w:pPr>
        <w:pStyle w:val="underpoint"/>
        <w:rPr>
          <w:color w:val="000000"/>
        </w:rPr>
      </w:pPr>
      <w:r>
        <w:rPr>
          <w:color w:val="000000"/>
        </w:rPr>
        <w:t>8</w:t>
      </w:r>
      <w:r>
        <w:rPr>
          <w:color w:val="000000"/>
          <w:sz w:val="18"/>
          <w:szCs w:val="18"/>
          <w:vertAlign w:val="superscript"/>
        </w:rPr>
        <w:t>2</w:t>
      </w:r>
      <w:r>
        <w:rPr>
          <w:color w:val="000000"/>
        </w:rPr>
        <w:t>.7. участвуют в заседаниях судов по спорам, связанным с воспитанием детей и защитой их личных и имущественных прав и законных интересов;</w:t>
      </w:r>
    </w:p>
    <w:p w:rsidR="00947A77" w:rsidRDefault="00947A77">
      <w:pPr>
        <w:pStyle w:val="underpoint"/>
        <w:rPr>
          <w:color w:val="000000"/>
        </w:rPr>
      </w:pPr>
      <w:r>
        <w:rPr>
          <w:color w:val="000000"/>
        </w:rPr>
        <w:t>8</w:t>
      </w:r>
      <w:r>
        <w:rPr>
          <w:color w:val="000000"/>
          <w:sz w:val="18"/>
          <w:szCs w:val="18"/>
          <w:vertAlign w:val="superscript"/>
        </w:rPr>
        <w:t>2</w:t>
      </w:r>
      <w:r>
        <w:rPr>
          <w:color w:val="000000"/>
        </w:rPr>
        <w:t>.8. ведут учет детей, находящихся в социально опасном положении.</w:t>
      </w:r>
    </w:p>
    <w:p w:rsidR="00947A77" w:rsidRDefault="00947A77">
      <w:pPr>
        <w:pStyle w:val="point"/>
        <w:rPr>
          <w:color w:val="000000"/>
        </w:rPr>
      </w:pPr>
      <w:r>
        <w:rPr>
          <w:color w:val="000000"/>
        </w:rPr>
        <w:t>9. </w:t>
      </w:r>
      <w:proofErr w:type="gramStart"/>
      <w:r>
        <w:rPr>
          <w:color w:val="000000"/>
        </w:rPr>
        <w:t>Структурные подразделения областных, Минского городского исполнительных комитетов, осуществляющие государственно-властные полномочия в сфере здравоохранения, организации здравоохранения как органы и организации, осуществляющие функции по опеке и попечительству:</w:t>
      </w:r>
      <w:proofErr w:type="gramEnd"/>
    </w:p>
    <w:p w:rsidR="00947A77" w:rsidRDefault="00947A77">
      <w:pPr>
        <w:pStyle w:val="underpoint"/>
        <w:rPr>
          <w:color w:val="000000"/>
        </w:rPr>
      </w:pPr>
      <w:r>
        <w:rPr>
          <w:color w:val="000000"/>
        </w:rPr>
        <w:t>9.1. выявляют граждан из числа совершеннолетних лиц, которые страдают психическими расстройствами (заболеваниями) либо злоупотребляют спиртными напитками, наркотическими средствами, психотропными веществами, их аналогами, нуждающихся в установлении опеки и попечительства;</w:t>
      </w:r>
    </w:p>
    <w:p w:rsidR="00947A77" w:rsidRDefault="00947A77">
      <w:pPr>
        <w:pStyle w:val="underpoint"/>
        <w:rPr>
          <w:color w:val="000000"/>
        </w:rPr>
      </w:pPr>
      <w:proofErr w:type="gramStart"/>
      <w:r>
        <w:rPr>
          <w:color w:val="000000"/>
        </w:rPr>
        <w:t>9.2. выявляют нуждающихся в установлении опеки несовершеннолетних, страдающих психическими расстройствами (заболеваниями), а также находящихся в связи с заболеванием в бессознательном состоянии, исключающем возможность понимать значение своих действий или руководить ими, принимают меры для передачи их под опеку или помещения в соответствующие организации здравоохранения, подчиненные главным управлениям по здравоохранению (здравоохранения) облисполкомов и комитету по здравоохранению Минского горисполкома;</w:t>
      </w:r>
      <w:proofErr w:type="gramEnd"/>
    </w:p>
    <w:p w:rsidR="00947A77" w:rsidRDefault="00947A77">
      <w:pPr>
        <w:pStyle w:val="underpoint"/>
        <w:rPr>
          <w:color w:val="000000"/>
        </w:rPr>
      </w:pPr>
      <w:r>
        <w:rPr>
          <w:color w:val="000000"/>
        </w:rPr>
        <w:t xml:space="preserve">9.3. подготавливают необходимые материалы для возбуждения в суде дел о признании граждан </w:t>
      </w:r>
      <w:proofErr w:type="gramStart"/>
      <w:r>
        <w:rPr>
          <w:color w:val="000000"/>
        </w:rPr>
        <w:t>недееспособными</w:t>
      </w:r>
      <w:proofErr w:type="gramEnd"/>
      <w:r>
        <w:rPr>
          <w:color w:val="000000"/>
        </w:rPr>
        <w:t xml:space="preserve"> или ограниченно дееспособными и принимают участие в рассмотрении таких дел;</w:t>
      </w:r>
    </w:p>
    <w:p w:rsidR="00947A77" w:rsidRDefault="00947A77">
      <w:pPr>
        <w:pStyle w:val="underpoint"/>
        <w:rPr>
          <w:color w:val="000000"/>
        </w:rPr>
      </w:pPr>
      <w:proofErr w:type="gramStart"/>
      <w:r>
        <w:rPr>
          <w:color w:val="000000"/>
        </w:rPr>
        <w:t>9.4. принимают в случае необходимости по медицинским показаниям меры к устройству в соответствующие организации здравоохранения лиц, страдающих психическими расстройствами (заболеваниями), вследствие которых у них ограничена способность понимать значение своих действий или руководить ими, и лиц, находящихся в связи с заболеванием в бессознательном состоянии, исключающем возможность понимать значение своих действий или руководить ими, в том числе до назначения над ними опекуна</w:t>
      </w:r>
      <w:proofErr w:type="gramEnd"/>
      <w:r>
        <w:rPr>
          <w:color w:val="000000"/>
        </w:rPr>
        <w:t xml:space="preserve"> или попечителя;</w:t>
      </w:r>
    </w:p>
    <w:p w:rsidR="00947A77" w:rsidRDefault="00947A77">
      <w:pPr>
        <w:pStyle w:val="underpoint"/>
        <w:rPr>
          <w:color w:val="000000"/>
        </w:rPr>
      </w:pPr>
      <w:r>
        <w:rPr>
          <w:color w:val="000000"/>
        </w:rPr>
        <w:t>9.5. обеспечивают возможность прохождения кандидатами в опекуны, попечители медицинского осмотра с получением медицинской справки в течение семи рабочих дней со дня их обращения, а при необходимости проведения дополнительной диагностики и (или) врачебной консультации – в течение пятнадцати рабочих дней;</w:t>
      </w:r>
    </w:p>
    <w:p w:rsidR="00947A77" w:rsidRDefault="00947A77">
      <w:pPr>
        <w:pStyle w:val="underpoint"/>
        <w:rPr>
          <w:color w:val="000000"/>
        </w:rPr>
      </w:pPr>
      <w:r>
        <w:rPr>
          <w:color w:val="000000"/>
        </w:rPr>
        <w:t>9.6. информируют структурные подразделения районных, городских исполкомов, местных администраций районов в городах, осуществляющие государственно-властные полномочия в сфере труда, занятости и социальной защиты, территориальные центры социального обслуживания населения:</w:t>
      </w:r>
    </w:p>
    <w:p w:rsidR="00947A77" w:rsidRDefault="00947A77">
      <w:pPr>
        <w:pStyle w:val="newncpi"/>
        <w:rPr>
          <w:color w:val="000000"/>
        </w:rPr>
      </w:pPr>
      <w:r>
        <w:rPr>
          <w:color w:val="000000"/>
        </w:rPr>
        <w:t xml:space="preserve">об инициировании признания гражданина недееспособным, ограниченно дееспособным – не позднее семи рабочих дней </w:t>
      </w:r>
      <w:proofErr w:type="gramStart"/>
      <w:r>
        <w:rPr>
          <w:color w:val="000000"/>
        </w:rPr>
        <w:t>с даты подачи</w:t>
      </w:r>
      <w:proofErr w:type="gramEnd"/>
      <w:r>
        <w:rPr>
          <w:color w:val="000000"/>
        </w:rPr>
        <w:t xml:space="preserve"> заявления в суд в целях принятия оперативных мер по подбору кандидатов в опекуны, попечители;</w:t>
      </w:r>
    </w:p>
    <w:p w:rsidR="00947A77" w:rsidRDefault="00947A77">
      <w:pPr>
        <w:pStyle w:val="newncpi"/>
        <w:rPr>
          <w:color w:val="000000"/>
        </w:rPr>
      </w:pPr>
      <w:r>
        <w:rPr>
          <w:color w:val="000000"/>
        </w:rPr>
        <w:lastRenderedPageBreak/>
        <w:t xml:space="preserve">о выявленных медицинскими работниками фактах неисполнения, ненадлежащего исполнения опекуном, попечителем возложенных на них обязанностей – не позднее двух рабочих дней </w:t>
      </w:r>
      <w:proofErr w:type="gramStart"/>
      <w:r>
        <w:rPr>
          <w:color w:val="000000"/>
        </w:rPr>
        <w:t>с даты выявления</w:t>
      </w:r>
      <w:proofErr w:type="gramEnd"/>
      <w:r>
        <w:rPr>
          <w:color w:val="000000"/>
        </w:rPr>
        <w:t xml:space="preserve"> медицинскими работниками данных фактов.</w:t>
      </w:r>
    </w:p>
    <w:p w:rsidR="00947A77" w:rsidRDefault="00947A77">
      <w:pPr>
        <w:pStyle w:val="point"/>
        <w:rPr>
          <w:color w:val="000000"/>
        </w:rPr>
      </w:pPr>
      <w:bookmarkStart w:id="22" w:name="a47"/>
      <w:bookmarkEnd w:id="22"/>
      <w:r>
        <w:rPr>
          <w:color w:val="000000"/>
        </w:rPr>
        <w:t>10. Структурные подразделения районных, городских исполнительных комитетов, местных администраций районов в городах, осуществляющие государственно-властные полномочия в сфере труда, занятости и социальной защиты, как органы, осуществляющие функции по опеке и попечительству:</w:t>
      </w:r>
    </w:p>
    <w:p w:rsidR="00947A77" w:rsidRDefault="00947A77">
      <w:pPr>
        <w:pStyle w:val="underpoint"/>
        <w:rPr>
          <w:color w:val="000000"/>
        </w:rPr>
      </w:pPr>
      <w:r>
        <w:rPr>
          <w:color w:val="000000"/>
        </w:rPr>
        <w:t>10.1. не позднее одного месяца со дня поступления из суда информации о признании лица недееспособным или ограниченно дееспособным представляют в органы опеки и попечительства документы, необходимые для назначения опекуна или попечителя над лицами, признанными судом недееспособными или ограниченно дееспособными, со своим заключением;</w:t>
      </w:r>
    </w:p>
    <w:p w:rsidR="00947A77" w:rsidRDefault="00947A77">
      <w:pPr>
        <w:pStyle w:val="underpoint"/>
        <w:rPr>
          <w:color w:val="000000"/>
        </w:rPr>
      </w:pPr>
      <w:r>
        <w:rPr>
          <w:color w:val="000000"/>
        </w:rPr>
        <w:t>10.2. выдают опекуну (попечителю) удостоверение на право представления интересов подопечного по форме согласно приложениям 3 и 3</w:t>
      </w:r>
      <w:r>
        <w:rPr>
          <w:color w:val="000000"/>
          <w:sz w:val="18"/>
          <w:szCs w:val="18"/>
          <w:vertAlign w:val="superscript"/>
        </w:rPr>
        <w:t>1</w:t>
      </w:r>
      <w:r>
        <w:rPr>
          <w:color w:val="000000"/>
        </w:rPr>
        <w:t xml:space="preserve"> и ведут журнал регистрации удостоверений на право представления интересов подопечных по форме согласно приложению 2;</w:t>
      </w:r>
    </w:p>
    <w:p w:rsidR="00947A77" w:rsidRDefault="00947A77">
      <w:pPr>
        <w:pStyle w:val="underpoint"/>
        <w:rPr>
          <w:color w:val="000000"/>
        </w:rPr>
      </w:pPr>
      <w:r>
        <w:rPr>
          <w:color w:val="000000"/>
        </w:rPr>
        <w:t xml:space="preserve">10.3. осуществляют </w:t>
      </w:r>
      <w:proofErr w:type="gramStart"/>
      <w:r>
        <w:rPr>
          <w:color w:val="000000"/>
        </w:rPr>
        <w:t>контроль за</w:t>
      </w:r>
      <w:proofErr w:type="gramEnd"/>
      <w:r>
        <w:rPr>
          <w:color w:val="000000"/>
        </w:rPr>
        <w:t> деятельностью опекунов и попечителей;</w:t>
      </w:r>
    </w:p>
    <w:p w:rsidR="00947A77" w:rsidRDefault="00947A77">
      <w:pPr>
        <w:pStyle w:val="underpoint"/>
        <w:rPr>
          <w:color w:val="000000"/>
        </w:rPr>
      </w:pPr>
      <w:proofErr w:type="gramStart"/>
      <w:r>
        <w:rPr>
          <w:color w:val="000000"/>
        </w:rPr>
        <w:t>10.4. возбуждают в необходимых случаях перед органами опеки и попечительства ходатайства об освобождении или отстранении опекунов или попечителей от выполнения их обязанностей, в том числе при поступлении сообщений организаций здравоохранения, оказывающих психиатрическую помощь населению, учреждений социального обслуживания и других организаций, о выявленных злоупотреблениях опекунов или попечителей в отношении подопечных, об ухудшении условий их проживания и содержания;</w:t>
      </w:r>
      <w:proofErr w:type="gramEnd"/>
    </w:p>
    <w:p w:rsidR="00947A77" w:rsidRDefault="00947A77">
      <w:pPr>
        <w:pStyle w:val="newncpi"/>
        <w:rPr>
          <w:color w:val="000000"/>
        </w:rPr>
      </w:pPr>
      <w:r>
        <w:rPr>
          <w:color w:val="000000"/>
        </w:rPr>
        <w:t xml:space="preserve">10.5. в случае принятия решения суда об отмене ограничения дееспособности гражданина либо о признании гражданина дееспособным возбуждают ходатайства об отмене </w:t>
      </w:r>
      <w:proofErr w:type="gramStart"/>
      <w:r>
        <w:rPr>
          <w:color w:val="000000"/>
        </w:rPr>
        <w:t>установленных</w:t>
      </w:r>
      <w:proofErr w:type="gramEnd"/>
      <w:r>
        <w:rPr>
          <w:color w:val="000000"/>
        </w:rPr>
        <w:t xml:space="preserve"> над этими лицами опеки или попечительства;</w:t>
      </w:r>
    </w:p>
    <w:p w:rsidR="00947A77" w:rsidRDefault="00947A77">
      <w:pPr>
        <w:pStyle w:val="underpoint"/>
        <w:rPr>
          <w:color w:val="000000"/>
        </w:rPr>
      </w:pPr>
      <w:proofErr w:type="gramStart"/>
      <w:r>
        <w:rPr>
          <w:color w:val="000000"/>
        </w:rPr>
        <w:t>10.6. выступают представителями совершеннолетнего гражданина, признанного судом недееспособным, не имеющего лиц, обязанных по закону его содержать, в соответствии с его регистрацией по месту жительства при заключении гражданско-правового договора оказания социальных услуг в форме стационарного социального обслуживания, а также при необходимости изменения его условий;</w:t>
      </w:r>
      <w:proofErr w:type="gramEnd"/>
    </w:p>
    <w:p w:rsidR="00947A77" w:rsidRDefault="00947A77">
      <w:pPr>
        <w:pStyle w:val="underpoint"/>
        <w:rPr>
          <w:color w:val="000000"/>
        </w:rPr>
      </w:pPr>
      <w:r>
        <w:rPr>
          <w:color w:val="000000"/>
        </w:rPr>
        <w:t>10.7. принимают участие в рассмотрении предложений органов опеки и попечительства, органов и организаций, осуществляющих функции по опеке и попечительству, по использованию недвижимого имущества лиц, признанных недееспособными, ограниченно дееспособными, и выработке согласованного решения по использованию недвижимого имущества.</w:t>
      </w:r>
    </w:p>
    <w:p w:rsidR="00947A77" w:rsidRDefault="00947A77">
      <w:pPr>
        <w:pStyle w:val="point"/>
        <w:rPr>
          <w:color w:val="000000"/>
        </w:rPr>
      </w:pPr>
      <w:bookmarkStart w:id="23" w:name="a46"/>
      <w:bookmarkEnd w:id="23"/>
      <w:r>
        <w:rPr>
          <w:color w:val="000000"/>
        </w:rPr>
        <w:t>10</w:t>
      </w:r>
      <w:r>
        <w:rPr>
          <w:color w:val="000000"/>
          <w:sz w:val="18"/>
          <w:szCs w:val="18"/>
          <w:vertAlign w:val="superscript"/>
        </w:rPr>
        <w:t>1</w:t>
      </w:r>
      <w:r>
        <w:rPr>
          <w:color w:val="000000"/>
        </w:rPr>
        <w:t>. Территориальные центры социального обслуживания населения как организации, осуществляющие функции по опеке и попечительству:</w:t>
      </w:r>
    </w:p>
    <w:p w:rsidR="00947A77" w:rsidRDefault="00947A77">
      <w:pPr>
        <w:pStyle w:val="newncpi"/>
        <w:rPr>
          <w:color w:val="000000"/>
        </w:rPr>
      </w:pPr>
      <w:r>
        <w:rPr>
          <w:color w:val="000000"/>
        </w:rPr>
        <w:t>10</w:t>
      </w:r>
      <w:r>
        <w:rPr>
          <w:color w:val="000000"/>
          <w:sz w:val="18"/>
          <w:szCs w:val="18"/>
          <w:vertAlign w:val="superscript"/>
        </w:rPr>
        <w:t>1</w:t>
      </w:r>
      <w:r>
        <w:rPr>
          <w:color w:val="000000"/>
        </w:rPr>
        <w:t>.1. проводят обследование условий жизни граждан, признанных судом недееспособными, до назначения над ними опекуна, которое оформляется актом обследования условий жизни гражданина, признанного судом недееспособным, до назначения над ним опекуна по форме согласно приложению 4;</w:t>
      </w:r>
    </w:p>
    <w:p w:rsidR="00947A77" w:rsidRDefault="00947A77">
      <w:pPr>
        <w:pStyle w:val="underpoint"/>
        <w:rPr>
          <w:color w:val="000000"/>
        </w:rPr>
      </w:pPr>
      <w:r>
        <w:rPr>
          <w:color w:val="000000"/>
        </w:rPr>
        <w:t>10</w:t>
      </w:r>
      <w:r>
        <w:rPr>
          <w:color w:val="000000"/>
          <w:sz w:val="18"/>
          <w:szCs w:val="18"/>
          <w:vertAlign w:val="superscript"/>
        </w:rPr>
        <w:t>1</w:t>
      </w:r>
      <w:r>
        <w:rPr>
          <w:color w:val="000000"/>
        </w:rPr>
        <w:t>.2. ведут учет и личные дела лиц, признанных судом недееспособными, а также лиц, признанных судом ограниченно дееспособными, учет опекунов, попечителей посредством Государственной информационной системы социальной защиты;</w:t>
      </w:r>
    </w:p>
    <w:p w:rsidR="00947A77" w:rsidRDefault="00947A77">
      <w:pPr>
        <w:pStyle w:val="underpoint"/>
        <w:rPr>
          <w:color w:val="000000"/>
        </w:rPr>
      </w:pPr>
      <w:r>
        <w:rPr>
          <w:color w:val="000000"/>
        </w:rPr>
        <w:lastRenderedPageBreak/>
        <w:t>10</w:t>
      </w:r>
      <w:r>
        <w:rPr>
          <w:color w:val="000000"/>
          <w:sz w:val="18"/>
          <w:szCs w:val="18"/>
          <w:vertAlign w:val="superscript"/>
        </w:rPr>
        <w:t>1</w:t>
      </w:r>
      <w:r>
        <w:rPr>
          <w:color w:val="000000"/>
        </w:rPr>
        <w:t>.3. проверяют выполнение опекунами и попечителями возложенных на них обязанностей путем:</w:t>
      </w:r>
    </w:p>
    <w:p w:rsidR="00947A77" w:rsidRDefault="00947A77">
      <w:pPr>
        <w:pStyle w:val="newncpi"/>
        <w:rPr>
          <w:color w:val="000000"/>
        </w:rPr>
      </w:pPr>
      <w:r>
        <w:rPr>
          <w:color w:val="000000"/>
        </w:rPr>
        <w:t>анализа ежегодных письменных отчетов за предыдущий год по управлению имуществом совершеннолетнего подопечного и его хранению;</w:t>
      </w:r>
    </w:p>
    <w:p w:rsidR="00947A77" w:rsidRDefault="00947A77">
      <w:pPr>
        <w:pStyle w:val="newncpi"/>
        <w:rPr>
          <w:color w:val="000000"/>
        </w:rPr>
      </w:pPr>
      <w:r>
        <w:rPr>
          <w:color w:val="000000"/>
        </w:rPr>
        <w:t>проведения контрольных обследований условий жизни подопечных не реже двух раз в год, которые оформляются актом проверки условий жизни подопечного по форме согласно приложению 5. Проведение контрольных обследований условий жизни подопечных осуществляется в течение первого месяца после принятия органом опеки и попечительства решения о назначении опекуна, попечителя, в последующем не реже одного раза в шесть месяцев. В случае изменения места жительства совершеннолетнего подопечного орган опеки и попечительства по новому месту жительства подопечного при получении его личного дела в течение пяти рабочих дней со дня его получения проводит контрольное обследование условий жизни подопечного;</w:t>
      </w:r>
    </w:p>
    <w:p w:rsidR="00947A77" w:rsidRDefault="00947A77">
      <w:pPr>
        <w:pStyle w:val="newncpi"/>
        <w:rPr>
          <w:color w:val="000000"/>
        </w:rPr>
      </w:pPr>
      <w:r>
        <w:rPr>
          <w:color w:val="000000"/>
        </w:rPr>
        <w:t>проведения обследований по месту нахождения движимого имущества подопечных в целях обеспечения контроля и проверки сохранности такого имущества не реже одного раза в год, результаты которых вносятся в акт обследования имущества подопечного;</w:t>
      </w:r>
    </w:p>
    <w:p w:rsidR="00947A77" w:rsidRDefault="00947A77">
      <w:pPr>
        <w:pStyle w:val="underpoint"/>
        <w:rPr>
          <w:color w:val="000000"/>
        </w:rPr>
      </w:pPr>
      <w:r>
        <w:rPr>
          <w:color w:val="000000"/>
        </w:rPr>
        <w:t>10</w:t>
      </w:r>
      <w:r>
        <w:rPr>
          <w:color w:val="000000"/>
          <w:sz w:val="18"/>
          <w:szCs w:val="18"/>
          <w:vertAlign w:val="superscript"/>
        </w:rPr>
        <w:t>1</w:t>
      </w:r>
      <w:r>
        <w:rPr>
          <w:color w:val="000000"/>
        </w:rPr>
        <w:t>.4. выявляют, ведут учет имущества лиц, признанных недееспособными, ограниченно дееспособными, а также обеспечивают хранение движимого имущества;</w:t>
      </w:r>
    </w:p>
    <w:p w:rsidR="00947A77" w:rsidRDefault="00947A77">
      <w:pPr>
        <w:pStyle w:val="underpoint"/>
        <w:rPr>
          <w:color w:val="000000"/>
        </w:rPr>
      </w:pPr>
      <w:r>
        <w:rPr>
          <w:color w:val="000000"/>
        </w:rPr>
        <w:t>10</w:t>
      </w:r>
      <w:r>
        <w:rPr>
          <w:color w:val="000000"/>
          <w:sz w:val="18"/>
          <w:szCs w:val="18"/>
          <w:vertAlign w:val="superscript"/>
        </w:rPr>
        <w:t>1</w:t>
      </w:r>
      <w:r>
        <w:rPr>
          <w:color w:val="000000"/>
        </w:rPr>
        <w:t>.5. ведут дела об имуществе лиц, признанных судом недееспособными, а также лиц, признанных судом ограниченно дееспособными;</w:t>
      </w:r>
    </w:p>
    <w:p w:rsidR="00947A77" w:rsidRDefault="00947A77">
      <w:pPr>
        <w:pStyle w:val="underpoint"/>
        <w:rPr>
          <w:color w:val="000000"/>
        </w:rPr>
      </w:pPr>
      <w:r>
        <w:rPr>
          <w:color w:val="000000"/>
        </w:rPr>
        <w:t>10</w:t>
      </w:r>
      <w:r>
        <w:rPr>
          <w:color w:val="000000"/>
          <w:sz w:val="18"/>
          <w:szCs w:val="18"/>
          <w:vertAlign w:val="superscript"/>
        </w:rPr>
        <w:t>1</w:t>
      </w:r>
      <w:r>
        <w:rPr>
          <w:color w:val="000000"/>
        </w:rPr>
        <w:t>.6. информируют структурные подразделения областных, районных, городских исполкомов, местных администраций районов в городах, осуществляющие государственно-властные полномочия в сфере жилищно-коммунального хозяйства:</w:t>
      </w:r>
    </w:p>
    <w:p w:rsidR="00947A77" w:rsidRDefault="00947A77">
      <w:pPr>
        <w:pStyle w:val="newncpi"/>
        <w:rPr>
          <w:color w:val="000000"/>
        </w:rPr>
      </w:pPr>
      <w:r>
        <w:rPr>
          <w:color w:val="000000"/>
        </w:rPr>
        <w:t>о наличии у лиц, признанных недееспособными, ограниченно дееспособными, недвижимого имущества;</w:t>
      </w:r>
    </w:p>
    <w:p w:rsidR="00947A77" w:rsidRDefault="00947A77">
      <w:pPr>
        <w:pStyle w:val="newncpi"/>
        <w:rPr>
          <w:color w:val="000000"/>
        </w:rPr>
      </w:pPr>
      <w:r>
        <w:rPr>
          <w:color w:val="000000"/>
        </w:rPr>
        <w:t>о смерти лиц, признанных недееспособными, ограниченно дееспособными, в собственности которых имелось недвижимое имущество.</w:t>
      </w:r>
    </w:p>
    <w:p w:rsidR="00947A77" w:rsidRDefault="00947A77">
      <w:pPr>
        <w:pStyle w:val="point"/>
        <w:rPr>
          <w:color w:val="000000"/>
        </w:rPr>
      </w:pPr>
      <w:r>
        <w:rPr>
          <w:color w:val="000000"/>
        </w:rPr>
        <w:t>10</w:t>
      </w:r>
      <w:r>
        <w:rPr>
          <w:color w:val="000000"/>
          <w:sz w:val="18"/>
          <w:szCs w:val="18"/>
          <w:vertAlign w:val="superscript"/>
        </w:rPr>
        <w:t>2</w:t>
      </w:r>
      <w:r>
        <w:rPr>
          <w:color w:val="000000"/>
        </w:rPr>
        <w:t>. Структурные подразделения областных, районных, городских исполнительных комитетов, местных администраций районов в городах, осуществляющие государственно-властные полномочия в сфере жилищно-коммунального хозяйства, как органы, осуществляющие функции по опеке и попечительству:</w:t>
      </w:r>
    </w:p>
    <w:p w:rsidR="00947A77" w:rsidRDefault="00947A77">
      <w:pPr>
        <w:pStyle w:val="underpoint"/>
        <w:rPr>
          <w:color w:val="000000"/>
        </w:rPr>
      </w:pPr>
      <w:r>
        <w:rPr>
          <w:color w:val="000000"/>
        </w:rPr>
        <w:t>10</w:t>
      </w:r>
      <w:r>
        <w:rPr>
          <w:color w:val="000000"/>
          <w:sz w:val="18"/>
          <w:szCs w:val="18"/>
          <w:vertAlign w:val="superscript"/>
        </w:rPr>
        <w:t>2</w:t>
      </w:r>
      <w:r>
        <w:rPr>
          <w:color w:val="000000"/>
        </w:rPr>
        <w:t>.1. представляют в органы опеки и попечительства материалы, необходимые для принятия решения:</w:t>
      </w:r>
    </w:p>
    <w:p w:rsidR="00947A77" w:rsidRDefault="00947A77">
      <w:pPr>
        <w:pStyle w:val="newncpi"/>
        <w:rPr>
          <w:color w:val="000000"/>
        </w:rPr>
      </w:pPr>
      <w:proofErr w:type="gramStart"/>
      <w:r>
        <w:rPr>
          <w:color w:val="000000"/>
        </w:rPr>
        <w:t>об осуществлении государственной регистрации запрета на отчуждение без согласия органа опеки и попечительства жилых помещений, в которых проживают граждане, признанные недееспособными или ограниченные в дееспособности судом, либо об отмене такого решения, – не позднее пятнадцати календарных дней со дня поступления информации о наличии оснований для принятия такого решения (решение суда о признании гражданина недееспособным или ограниченно дееспособным либо о признании гражданина</w:t>
      </w:r>
      <w:proofErr w:type="gramEnd"/>
      <w:r>
        <w:rPr>
          <w:color w:val="000000"/>
        </w:rPr>
        <w:t xml:space="preserve"> дееспособным, сведения о смерти гражданина, признанного судом недееспособным или ограниченно дееспособным, и иное);</w:t>
      </w:r>
    </w:p>
    <w:p w:rsidR="00947A77" w:rsidRDefault="00947A77">
      <w:pPr>
        <w:pStyle w:val="newncpi"/>
        <w:rPr>
          <w:color w:val="000000"/>
        </w:rPr>
      </w:pPr>
      <w:r>
        <w:rPr>
          <w:color w:val="000000"/>
        </w:rPr>
        <w:t>о согласии на отчуждение или об отказе в отчуждении жилых помещений, в которых проживают граждане, признанные недееспособными или ограниченные в дееспособности судом, – в сроки, установленные законодательством об административных процедурах;</w:t>
      </w:r>
    </w:p>
    <w:p w:rsidR="00947A77" w:rsidRDefault="00947A77">
      <w:pPr>
        <w:pStyle w:val="newncpi"/>
        <w:rPr>
          <w:color w:val="000000"/>
        </w:rPr>
      </w:pPr>
      <w:r>
        <w:rPr>
          <w:color w:val="000000"/>
        </w:rPr>
        <w:t>о назначении, освобождении (отстранении) опекуна над недвижимым имуществом;</w:t>
      </w:r>
    </w:p>
    <w:p w:rsidR="00947A77" w:rsidRDefault="00947A77">
      <w:pPr>
        <w:pStyle w:val="underpoint"/>
        <w:rPr>
          <w:color w:val="000000"/>
        </w:rPr>
      </w:pPr>
      <w:proofErr w:type="gramStart"/>
      <w:r>
        <w:rPr>
          <w:color w:val="000000"/>
        </w:rPr>
        <w:lastRenderedPageBreak/>
        <w:t>10</w:t>
      </w:r>
      <w:r>
        <w:rPr>
          <w:color w:val="000000"/>
          <w:sz w:val="18"/>
          <w:szCs w:val="18"/>
          <w:vertAlign w:val="superscript"/>
        </w:rPr>
        <w:t>2</w:t>
      </w:r>
      <w:r>
        <w:rPr>
          <w:color w:val="000000"/>
        </w:rPr>
        <w:t>.2. информируют в течение пяти рабочих дней структурные подразделения районных, городских исполнительных комитетов, местных администраций районов в городах, осуществляющие государственно-властные полномочия в сфере труда, занятости и социальной защиты, в случае выявления ненадлежащего исполнения опекунами (попечителями) функций по оплате жилищно-коммунальных услуг, возмещению расходов на электроэнергию, потребляемую на освещение вспомогательных помещений и работу оборудования, в том числе лифтов, в многоквартирных жилых домах</w:t>
      </w:r>
      <w:proofErr w:type="gramEnd"/>
      <w:r>
        <w:rPr>
          <w:color w:val="000000"/>
        </w:rPr>
        <w:t xml:space="preserve"> (в отношении имущества подопечного, принадлежащего ему на праве собственности);</w:t>
      </w:r>
    </w:p>
    <w:p w:rsidR="00947A77" w:rsidRDefault="00947A77">
      <w:pPr>
        <w:pStyle w:val="underpoint"/>
        <w:rPr>
          <w:color w:val="000000"/>
        </w:rPr>
      </w:pPr>
      <w:r>
        <w:rPr>
          <w:color w:val="000000"/>
        </w:rPr>
        <w:t>10</w:t>
      </w:r>
      <w:r>
        <w:rPr>
          <w:color w:val="000000"/>
          <w:sz w:val="18"/>
          <w:szCs w:val="18"/>
          <w:vertAlign w:val="superscript"/>
        </w:rPr>
        <w:t>2</w:t>
      </w:r>
      <w:r>
        <w:rPr>
          <w:color w:val="000000"/>
        </w:rPr>
        <w:t>.3. обеспечивают хранение недвижимого имущества лиц, признанных недееспособными, ограниченно дееспособными, и вносят предложения в органы опеки и попечительства по его использованию (сдача, в аренду (внаем), проведение ремонтных работ, признание жилых помещений не соответствующими установленным для проживания санитарным и техническим требованиям, непригодными для проживания и другое);</w:t>
      </w:r>
    </w:p>
    <w:p w:rsidR="00947A77" w:rsidRDefault="00947A77">
      <w:pPr>
        <w:pStyle w:val="underpoint"/>
        <w:rPr>
          <w:color w:val="000000"/>
        </w:rPr>
      </w:pPr>
      <w:r>
        <w:rPr>
          <w:color w:val="000000"/>
        </w:rPr>
        <w:t>10</w:t>
      </w:r>
      <w:r>
        <w:rPr>
          <w:color w:val="000000"/>
          <w:sz w:val="18"/>
          <w:szCs w:val="18"/>
          <w:vertAlign w:val="superscript"/>
        </w:rPr>
        <w:t>2</w:t>
      </w:r>
      <w:r>
        <w:rPr>
          <w:color w:val="000000"/>
        </w:rPr>
        <w:t>.4. обеспечивают проведение обследований по месту нахождения недвижимого имущества подопечных в целях обеспечения контроля и проверки сохранности такого имущества не реже одного раза в год, результаты которых вносятся в акт обследования имущества подопечного;</w:t>
      </w:r>
    </w:p>
    <w:p w:rsidR="00947A77" w:rsidRDefault="00947A77">
      <w:pPr>
        <w:pStyle w:val="underpoint"/>
        <w:rPr>
          <w:color w:val="000000"/>
        </w:rPr>
      </w:pPr>
      <w:r>
        <w:rPr>
          <w:color w:val="000000"/>
        </w:rPr>
        <w:t>10</w:t>
      </w:r>
      <w:r>
        <w:rPr>
          <w:color w:val="000000"/>
          <w:sz w:val="18"/>
          <w:szCs w:val="18"/>
          <w:vertAlign w:val="superscript"/>
        </w:rPr>
        <w:t>2</w:t>
      </w:r>
      <w:r>
        <w:rPr>
          <w:color w:val="000000"/>
        </w:rPr>
        <w:t>.5. предоставляют по запросам органов опеки и попечительства, а также органов и организаций, осуществляющих функции по опеке и попечительству, информацию о хранении недвижимого имущества лиц, признанных недееспособными, ограниченно дееспособными.</w:t>
      </w:r>
    </w:p>
    <w:p w:rsidR="00947A77" w:rsidRDefault="00947A77">
      <w:pPr>
        <w:pStyle w:val="point"/>
        <w:rPr>
          <w:color w:val="000000"/>
        </w:rPr>
      </w:pPr>
      <w:bookmarkStart w:id="24" w:name="a24"/>
      <w:bookmarkEnd w:id="24"/>
      <w:r>
        <w:rPr>
          <w:color w:val="000000"/>
        </w:rPr>
        <w:t>11. Органы опеки и попечительства и органы, осуществляющие функции по опеке и попечительству, для выполнения возложенных на них обязанностей имеют право:</w:t>
      </w:r>
    </w:p>
    <w:p w:rsidR="00947A77" w:rsidRDefault="00947A77">
      <w:pPr>
        <w:pStyle w:val="underpoint"/>
        <w:rPr>
          <w:color w:val="000000"/>
        </w:rPr>
      </w:pPr>
      <w:bookmarkStart w:id="25" w:name="a41"/>
      <w:bookmarkEnd w:id="25"/>
      <w:r>
        <w:rPr>
          <w:color w:val="000000"/>
        </w:rPr>
        <w:t>11.1. требовать от физических и юридических лиц представления необходимых документов и справок;</w:t>
      </w:r>
    </w:p>
    <w:p w:rsidR="00947A77" w:rsidRDefault="00947A77">
      <w:pPr>
        <w:pStyle w:val="underpoint"/>
        <w:rPr>
          <w:color w:val="000000"/>
        </w:rPr>
      </w:pPr>
      <w:bookmarkStart w:id="26" w:name="a34"/>
      <w:bookmarkEnd w:id="26"/>
      <w:r>
        <w:rPr>
          <w:color w:val="000000"/>
        </w:rPr>
        <w:t>11.2. производить обследование и опрос лиц в целях получения необходимых сведений для решения вопросов опеки и попечительства;</w:t>
      </w:r>
    </w:p>
    <w:p w:rsidR="00947A77" w:rsidRDefault="00947A77">
      <w:pPr>
        <w:pStyle w:val="underpoint"/>
        <w:rPr>
          <w:color w:val="000000"/>
        </w:rPr>
      </w:pPr>
      <w:r>
        <w:rPr>
          <w:color w:val="000000"/>
        </w:rPr>
        <w:t>11.3. вызывать для беседы и объяснений родителей, опекунов, попечителей, попечителей-помощников, приемных родителей и других граждан по вопросам, связанным с защитой прав опекаемых и подопечных;</w:t>
      </w:r>
    </w:p>
    <w:p w:rsidR="00947A77" w:rsidRDefault="00947A77">
      <w:pPr>
        <w:pStyle w:val="underpoint"/>
        <w:rPr>
          <w:color w:val="000000"/>
        </w:rPr>
      </w:pPr>
      <w:bookmarkStart w:id="27" w:name="a35"/>
      <w:bookmarkEnd w:id="27"/>
      <w:r>
        <w:rPr>
          <w:color w:val="000000"/>
        </w:rPr>
        <w:t>11.4. выдавать заинтересованным физическим и юридическим лицам в пределах своей компетенции справки и заключения, касающиеся вопросов опеки и попечительства.</w:t>
      </w:r>
    </w:p>
    <w:p w:rsidR="00947A77" w:rsidRDefault="00947A77">
      <w:pPr>
        <w:pStyle w:val="point"/>
        <w:rPr>
          <w:color w:val="000000"/>
        </w:rPr>
      </w:pPr>
      <w:bookmarkStart w:id="28" w:name="a52"/>
      <w:bookmarkEnd w:id="28"/>
      <w:r>
        <w:rPr>
          <w:color w:val="000000"/>
        </w:rPr>
        <w:t>12. Министерство образования, Министерство здравоохранения, Министерство труда и социальной защиты, Министерство жилищно-коммунального хозяйства в пределах своей компетенции издают приказы, инструкции и другие нормативные правовые акты по применению настоящего Положения.</w:t>
      </w:r>
    </w:p>
    <w:p w:rsidR="00947A77" w:rsidRDefault="00947A77">
      <w:pPr>
        <w:rPr>
          <w:rFonts w:ascii="Arial" w:eastAsia="Times New Roman" w:hAnsi="Arial" w:cs="Arial"/>
          <w:color w:val="000000"/>
          <w:sz w:val="23"/>
          <w:szCs w:val="23"/>
        </w:rPr>
        <w:sectPr w:rsidR="00947A77" w:rsidSect="009C7080">
          <w:pgSz w:w="11906" w:h="16838"/>
          <w:pgMar w:top="1134" w:right="850" w:bottom="1134" w:left="1701" w:header="708" w:footer="708" w:gutter="0"/>
          <w:cols w:space="708"/>
          <w:docGrid w:linePitch="360"/>
        </w:sectPr>
      </w:pPr>
    </w:p>
    <w:p w:rsidR="00947A77" w:rsidRDefault="00947A77">
      <w:pPr>
        <w:pStyle w:val="newncpi"/>
        <w:rPr>
          <w:color w:val="000000"/>
        </w:rPr>
      </w:pPr>
      <w:r>
        <w:rPr>
          <w:color w:val="000000"/>
        </w:rPr>
        <w:lastRenderedPageBreak/>
        <w:t> </w:t>
      </w:r>
    </w:p>
    <w:tbl>
      <w:tblPr>
        <w:tblW w:w="5000" w:type="pct"/>
        <w:tblCellMar>
          <w:left w:w="0" w:type="dxa"/>
          <w:right w:w="0" w:type="dxa"/>
        </w:tblCellMar>
        <w:tblLook w:val="04A0"/>
      </w:tblPr>
      <w:tblGrid>
        <w:gridCol w:w="6532"/>
        <w:gridCol w:w="2840"/>
      </w:tblGrid>
      <w:tr w:rsidR="00947A77">
        <w:tc>
          <w:tcPr>
            <w:tcW w:w="3485" w:type="pct"/>
            <w:tcBorders>
              <w:top w:val="nil"/>
              <w:left w:val="nil"/>
              <w:bottom w:val="nil"/>
              <w:right w:val="nil"/>
            </w:tcBorders>
            <w:tcMar>
              <w:top w:w="0" w:type="dxa"/>
              <w:left w:w="6" w:type="dxa"/>
              <w:bottom w:w="0" w:type="dxa"/>
              <w:right w:w="6" w:type="dxa"/>
            </w:tcMar>
            <w:hideMark/>
          </w:tcPr>
          <w:p w:rsidR="00947A77" w:rsidRDefault="00947A77">
            <w:pPr>
              <w:pStyle w:val="newncpi"/>
              <w:rPr>
                <w:color w:val="000000"/>
              </w:rPr>
            </w:pPr>
            <w:r>
              <w:rPr>
                <w:color w:val="000000"/>
              </w:rPr>
              <w:t> </w:t>
            </w:r>
          </w:p>
        </w:tc>
        <w:tc>
          <w:tcPr>
            <w:tcW w:w="1515" w:type="pct"/>
            <w:tcBorders>
              <w:top w:val="nil"/>
              <w:left w:val="nil"/>
              <w:bottom w:val="nil"/>
              <w:right w:val="nil"/>
            </w:tcBorders>
            <w:tcMar>
              <w:top w:w="0" w:type="dxa"/>
              <w:left w:w="6" w:type="dxa"/>
              <w:bottom w:w="0" w:type="dxa"/>
              <w:right w:w="6" w:type="dxa"/>
            </w:tcMar>
            <w:hideMark/>
          </w:tcPr>
          <w:p w:rsidR="00947A77" w:rsidRDefault="00947A77">
            <w:pPr>
              <w:pStyle w:val="append1"/>
              <w:rPr>
                <w:color w:val="000000"/>
              </w:rPr>
            </w:pPr>
            <w:bookmarkStart w:id="29" w:name="a57"/>
            <w:bookmarkEnd w:id="29"/>
            <w:r>
              <w:rPr>
                <w:color w:val="000000"/>
              </w:rPr>
              <w:t>Приложение 1</w:t>
            </w:r>
          </w:p>
          <w:p w:rsidR="00947A77" w:rsidRDefault="00947A77">
            <w:pPr>
              <w:pStyle w:val="append"/>
              <w:rPr>
                <w:color w:val="000000"/>
              </w:rPr>
            </w:pPr>
            <w:r>
              <w:rPr>
                <w:color w:val="000000"/>
              </w:rPr>
              <w:t xml:space="preserve">к Положению об органах </w:t>
            </w:r>
            <w:r>
              <w:rPr>
                <w:color w:val="000000"/>
              </w:rPr>
              <w:br/>
              <w:t xml:space="preserve">опеки и попечительства </w:t>
            </w:r>
            <w:r>
              <w:rPr>
                <w:color w:val="000000"/>
              </w:rPr>
              <w:br/>
              <w:t xml:space="preserve">(в редакции постановления </w:t>
            </w:r>
            <w:r>
              <w:rPr>
                <w:color w:val="000000"/>
              </w:rPr>
              <w:br/>
              <w:t xml:space="preserve">Совета Министров </w:t>
            </w:r>
            <w:r>
              <w:rPr>
                <w:color w:val="000000"/>
              </w:rPr>
              <w:br/>
              <w:t xml:space="preserve">Республики Беларусь </w:t>
            </w:r>
            <w:r>
              <w:rPr>
                <w:color w:val="000000"/>
              </w:rPr>
              <w:br/>
              <w:t xml:space="preserve">24.06.2020 № 368) </w:t>
            </w:r>
          </w:p>
        </w:tc>
      </w:tr>
    </w:tbl>
    <w:p w:rsidR="00947A77" w:rsidRDefault="00947A77">
      <w:pPr>
        <w:pStyle w:val="begform"/>
        <w:rPr>
          <w:color w:val="000000"/>
        </w:rPr>
      </w:pPr>
      <w:r>
        <w:rPr>
          <w:color w:val="000000"/>
        </w:rPr>
        <w:t> </w:t>
      </w:r>
    </w:p>
    <w:p w:rsidR="00947A77" w:rsidRDefault="00947A77">
      <w:pPr>
        <w:pStyle w:val="onestring"/>
        <w:rPr>
          <w:color w:val="000000"/>
        </w:rPr>
      </w:pPr>
      <w:bookmarkStart w:id="30" w:name="a28"/>
      <w:bookmarkEnd w:id="30"/>
      <w:r>
        <w:rPr>
          <w:color w:val="000000"/>
        </w:rPr>
        <w:t>Форма</w:t>
      </w:r>
    </w:p>
    <w:p w:rsidR="00947A77" w:rsidRDefault="00947A77">
      <w:pPr>
        <w:pStyle w:val="newncpi"/>
        <w:rPr>
          <w:color w:val="000000"/>
        </w:rPr>
      </w:pPr>
      <w:r>
        <w:rPr>
          <w:color w:val="000000"/>
        </w:rPr>
        <w:t> </w:t>
      </w:r>
    </w:p>
    <w:tbl>
      <w:tblPr>
        <w:tblW w:w="5000" w:type="pct"/>
        <w:tblCellMar>
          <w:left w:w="0" w:type="dxa"/>
          <w:right w:w="0" w:type="dxa"/>
        </w:tblCellMar>
        <w:tblLook w:val="04A0"/>
      </w:tblPr>
      <w:tblGrid>
        <w:gridCol w:w="1420"/>
        <w:gridCol w:w="3408"/>
        <w:gridCol w:w="3408"/>
        <w:gridCol w:w="1136"/>
      </w:tblGrid>
      <w:tr w:rsidR="00947A77">
        <w:trPr>
          <w:trHeight w:val="238"/>
        </w:trPr>
        <w:tc>
          <w:tcPr>
            <w:tcW w:w="2576" w:type="pct"/>
            <w:gridSpan w:val="2"/>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47A77" w:rsidRDefault="00947A77">
            <w:pPr>
              <w:pStyle w:val="table10"/>
              <w:spacing w:before="240" w:after="240"/>
              <w:jc w:val="center"/>
              <w:rPr>
                <w:color w:val="000000"/>
              </w:rPr>
            </w:pPr>
            <w:r>
              <w:rPr>
                <w:color w:val="000000"/>
              </w:rPr>
              <w:t>УДОСТОВЕРЕНИЕ № _____</w:t>
            </w:r>
            <w:r>
              <w:rPr>
                <w:color w:val="000000"/>
              </w:rPr>
              <w:br/>
              <w:t>на право представления</w:t>
            </w:r>
            <w:r>
              <w:rPr>
                <w:color w:val="000000"/>
              </w:rPr>
              <w:br/>
              <w:t>интересов подопечного</w:t>
            </w:r>
          </w:p>
        </w:tc>
        <w:tc>
          <w:tcPr>
            <w:tcW w:w="2424" w:type="pct"/>
            <w:gridSpan w:val="2"/>
            <w:vMerge w:val="restar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47A77" w:rsidRDefault="00947A77">
            <w:pPr>
              <w:pStyle w:val="table10"/>
              <w:spacing w:before="120"/>
              <w:jc w:val="center"/>
              <w:rPr>
                <w:color w:val="000000"/>
              </w:rPr>
            </w:pPr>
            <w:r>
              <w:rPr>
                <w:color w:val="000000"/>
              </w:rPr>
              <w:t>Является опекуном (попечителем)</w:t>
            </w:r>
            <w:r>
              <w:rPr>
                <w:color w:val="000000"/>
              </w:rPr>
              <w:br/>
              <w:t>ребенка (детей)</w:t>
            </w:r>
          </w:p>
          <w:p w:rsidR="00947A77" w:rsidRDefault="00947A77">
            <w:pPr>
              <w:pStyle w:val="table10"/>
              <w:spacing w:before="120"/>
              <w:rPr>
                <w:color w:val="000000"/>
              </w:rPr>
            </w:pPr>
            <w:r>
              <w:rPr>
                <w:color w:val="000000"/>
              </w:rPr>
              <w:t>__________________________________________</w:t>
            </w:r>
          </w:p>
          <w:p w:rsidR="00947A77" w:rsidRDefault="00947A77">
            <w:pPr>
              <w:pStyle w:val="table10"/>
              <w:ind w:left="606"/>
              <w:rPr>
                <w:color w:val="000000"/>
              </w:rPr>
            </w:pPr>
            <w:proofErr w:type="gramStart"/>
            <w:r>
              <w:rPr>
                <w:color w:val="000000"/>
              </w:rPr>
              <w:t>(фамилия, собственное имя, отчество</w:t>
            </w:r>
            <w:proofErr w:type="gramEnd"/>
          </w:p>
          <w:p w:rsidR="00947A77" w:rsidRDefault="00947A77">
            <w:pPr>
              <w:pStyle w:val="table10"/>
              <w:rPr>
                <w:color w:val="000000"/>
              </w:rPr>
            </w:pPr>
            <w:r>
              <w:rPr>
                <w:color w:val="000000"/>
              </w:rPr>
              <w:t>__________________________________________</w:t>
            </w:r>
          </w:p>
          <w:p w:rsidR="00947A77" w:rsidRDefault="00947A77">
            <w:pPr>
              <w:pStyle w:val="table10"/>
              <w:ind w:left="843"/>
              <w:rPr>
                <w:color w:val="000000"/>
              </w:rPr>
            </w:pPr>
            <w:r>
              <w:rPr>
                <w:color w:val="000000"/>
              </w:rPr>
              <w:t>(если таковое имеется) ребенка,</w:t>
            </w:r>
          </w:p>
          <w:p w:rsidR="00947A77" w:rsidRDefault="00947A77">
            <w:pPr>
              <w:pStyle w:val="table10"/>
              <w:rPr>
                <w:color w:val="000000"/>
              </w:rPr>
            </w:pPr>
            <w:r>
              <w:rPr>
                <w:color w:val="000000"/>
              </w:rPr>
              <w:t>__________________________________________</w:t>
            </w:r>
          </w:p>
          <w:p w:rsidR="00947A77" w:rsidRDefault="00947A77">
            <w:pPr>
              <w:pStyle w:val="table10"/>
              <w:ind w:left="1514"/>
              <w:rPr>
                <w:color w:val="000000"/>
              </w:rPr>
            </w:pPr>
            <w:r>
              <w:rPr>
                <w:color w:val="000000"/>
              </w:rPr>
              <w:t>дата рождения)</w:t>
            </w:r>
          </w:p>
          <w:p w:rsidR="00947A77" w:rsidRDefault="00947A77">
            <w:pPr>
              <w:pStyle w:val="table10"/>
              <w:rPr>
                <w:color w:val="000000"/>
              </w:rPr>
            </w:pPr>
            <w:r>
              <w:rPr>
                <w:color w:val="000000"/>
              </w:rPr>
              <w:t>Удостоверение действительно _________________</w:t>
            </w:r>
          </w:p>
        </w:tc>
      </w:tr>
      <w:tr w:rsidR="00947A77">
        <w:trPr>
          <w:trHeight w:val="549"/>
        </w:trPr>
        <w:tc>
          <w:tcPr>
            <w:tcW w:w="758" w:type="pct"/>
            <w:vMerge w:val="restart"/>
            <w:tcBorders>
              <w:top w:val="nil"/>
              <w:left w:val="single" w:sz="4" w:space="0" w:color="auto"/>
              <w:bottom w:val="nil"/>
              <w:right w:val="nil"/>
            </w:tcBorders>
            <w:tcMar>
              <w:top w:w="0" w:type="dxa"/>
              <w:left w:w="6" w:type="dxa"/>
              <w:bottom w:w="0" w:type="dxa"/>
              <w:right w:w="6" w:type="dxa"/>
            </w:tcMar>
            <w:hideMark/>
          </w:tcPr>
          <w:p w:rsidR="00947A77" w:rsidRDefault="00947A77">
            <w:pPr>
              <w:pStyle w:val="table10"/>
              <w:jc w:val="center"/>
              <w:rPr>
                <w:color w:val="000000"/>
              </w:rPr>
            </w:pPr>
            <w:r>
              <w:rPr>
                <w:color w:val="000000"/>
              </w:rPr>
              <w:t>место</w:t>
            </w:r>
            <w:r>
              <w:rPr>
                <w:color w:val="000000"/>
              </w:rPr>
              <w:br/>
              <w:t>для</w:t>
            </w:r>
            <w:r>
              <w:rPr>
                <w:color w:val="000000"/>
              </w:rPr>
              <w:br/>
              <w:t>фотографии</w:t>
            </w:r>
          </w:p>
        </w:tc>
        <w:tc>
          <w:tcPr>
            <w:tcW w:w="1818" w:type="pct"/>
            <w:vMerge w:val="restart"/>
            <w:tcBorders>
              <w:top w:val="nil"/>
              <w:left w:val="nil"/>
              <w:bottom w:val="nil"/>
              <w:right w:val="single" w:sz="4" w:space="0" w:color="auto"/>
            </w:tcBorders>
            <w:tcMar>
              <w:top w:w="0" w:type="dxa"/>
              <w:left w:w="6" w:type="dxa"/>
              <w:bottom w:w="0" w:type="dxa"/>
              <w:right w:w="6" w:type="dxa"/>
            </w:tcMar>
            <w:hideMark/>
          </w:tcPr>
          <w:p w:rsidR="00947A77" w:rsidRDefault="00947A77">
            <w:pPr>
              <w:pStyle w:val="table10"/>
              <w:rPr>
                <w:color w:val="000000"/>
              </w:rPr>
            </w:pPr>
            <w:r>
              <w:rPr>
                <w:color w:val="000000"/>
              </w:rPr>
              <w:t>Фамилия _______________________</w:t>
            </w:r>
            <w:r>
              <w:rPr>
                <w:color w:val="000000"/>
              </w:rPr>
              <w:br/>
              <w:t>Собственное имя ________________</w:t>
            </w:r>
            <w:r>
              <w:rPr>
                <w:color w:val="000000"/>
              </w:rPr>
              <w:br/>
              <w:t>_______________________________</w:t>
            </w:r>
            <w:r>
              <w:rPr>
                <w:color w:val="000000"/>
              </w:rPr>
              <w:br/>
              <w:t>Отчество ______________________</w:t>
            </w:r>
          </w:p>
          <w:p w:rsidR="00947A77" w:rsidRDefault="00947A77">
            <w:pPr>
              <w:pStyle w:val="table10"/>
              <w:ind w:left="956"/>
              <w:rPr>
                <w:color w:val="000000"/>
              </w:rPr>
            </w:pPr>
            <w:r>
              <w:rPr>
                <w:color w:val="000000"/>
              </w:rPr>
              <w:t>(если таковое имеется)</w:t>
            </w:r>
          </w:p>
        </w:tc>
        <w:tc>
          <w:tcPr>
            <w:tcW w:w="0" w:type="auto"/>
            <w:gridSpan w:val="2"/>
            <w:vMerge/>
            <w:tcBorders>
              <w:top w:val="nil"/>
              <w:left w:val="nil"/>
              <w:bottom w:val="nil"/>
              <w:right w:val="single" w:sz="4" w:space="0" w:color="auto"/>
            </w:tcBorders>
            <w:vAlign w:val="center"/>
            <w:hideMark/>
          </w:tcPr>
          <w:p w:rsidR="00947A77" w:rsidRDefault="00947A77">
            <w:pPr>
              <w:rPr>
                <w:color w:val="000000"/>
                <w:sz w:val="20"/>
                <w:szCs w:val="20"/>
              </w:rPr>
            </w:pPr>
          </w:p>
        </w:tc>
      </w:tr>
      <w:tr w:rsidR="00947A77">
        <w:trPr>
          <w:trHeight w:val="238"/>
        </w:trPr>
        <w:tc>
          <w:tcPr>
            <w:tcW w:w="0" w:type="auto"/>
            <w:vMerge/>
            <w:tcBorders>
              <w:top w:val="nil"/>
              <w:left w:val="single" w:sz="4" w:space="0" w:color="auto"/>
              <w:bottom w:val="nil"/>
              <w:right w:val="nil"/>
            </w:tcBorders>
            <w:vAlign w:val="center"/>
            <w:hideMark/>
          </w:tcPr>
          <w:p w:rsidR="00947A77" w:rsidRDefault="00947A77">
            <w:pPr>
              <w:rPr>
                <w:color w:val="000000"/>
                <w:sz w:val="20"/>
                <w:szCs w:val="20"/>
              </w:rPr>
            </w:pPr>
          </w:p>
        </w:tc>
        <w:tc>
          <w:tcPr>
            <w:tcW w:w="0" w:type="auto"/>
            <w:vMerge/>
            <w:tcBorders>
              <w:top w:val="nil"/>
              <w:left w:val="nil"/>
              <w:bottom w:val="nil"/>
              <w:right w:val="single" w:sz="4" w:space="0" w:color="auto"/>
            </w:tcBorders>
            <w:vAlign w:val="center"/>
            <w:hideMark/>
          </w:tcPr>
          <w:p w:rsidR="00947A77" w:rsidRDefault="00947A77">
            <w:pPr>
              <w:rPr>
                <w:color w:val="000000"/>
                <w:sz w:val="20"/>
                <w:szCs w:val="20"/>
              </w:rPr>
            </w:pPr>
          </w:p>
        </w:tc>
        <w:tc>
          <w:tcPr>
            <w:tcW w:w="1818" w:type="pct"/>
            <w:tcBorders>
              <w:top w:val="nil"/>
              <w:left w:val="single" w:sz="4" w:space="0" w:color="auto"/>
              <w:bottom w:val="nil"/>
              <w:right w:val="nil"/>
            </w:tcBorders>
            <w:tcMar>
              <w:top w:w="0" w:type="dxa"/>
              <w:left w:w="6" w:type="dxa"/>
              <w:bottom w:w="0" w:type="dxa"/>
              <w:right w:w="6" w:type="dxa"/>
            </w:tcMar>
            <w:vAlign w:val="bottom"/>
            <w:hideMark/>
          </w:tcPr>
          <w:p w:rsidR="00947A77" w:rsidRDefault="00947A77">
            <w:pPr>
              <w:pStyle w:val="newncpi0"/>
              <w:jc w:val="left"/>
              <w:rPr>
                <w:color w:val="000000"/>
              </w:rPr>
            </w:pPr>
            <w:r>
              <w:rPr>
                <w:color w:val="000000"/>
              </w:rPr>
              <w:t xml:space="preserve">__________________________ </w:t>
            </w:r>
          </w:p>
        </w:tc>
        <w:tc>
          <w:tcPr>
            <w:tcW w:w="606" w:type="pct"/>
            <w:tcBorders>
              <w:top w:val="nil"/>
              <w:left w:val="nil"/>
              <w:bottom w:val="nil"/>
              <w:right w:val="single" w:sz="4" w:space="0" w:color="auto"/>
            </w:tcBorders>
            <w:tcMar>
              <w:top w:w="0" w:type="dxa"/>
              <w:left w:w="6" w:type="dxa"/>
              <w:bottom w:w="0" w:type="dxa"/>
              <w:right w:w="6" w:type="dxa"/>
            </w:tcMar>
            <w:vAlign w:val="bottom"/>
            <w:hideMark/>
          </w:tcPr>
          <w:p w:rsidR="00947A77" w:rsidRDefault="00947A77">
            <w:pPr>
              <w:pStyle w:val="newncpi0"/>
              <w:jc w:val="center"/>
              <w:rPr>
                <w:color w:val="000000"/>
              </w:rPr>
            </w:pPr>
            <w:r>
              <w:rPr>
                <w:color w:val="000000"/>
              </w:rPr>
              <w:t>________</w:t>
            </w:r>
          </w:p>
        </w:tc>
      </w:tr>
      <w:tr w:rsidR="00947A77">
        <w:trPr>
          <w:trHeight w:val="481"/>
        </w:trPr>
        <w:tc>
          <w:tcPr>
            <w:tcW w:w="0" w:type="auto"/>
            <w:vMerge/>
            <w:tcBorders>
              <w:top w:val="nil"/>
              <w:left w:val="single" w:sz="4" w:space="0" w:color="auto"/>
              <w:bottom w:val="nil"/>
              <w:right w:val="nil"/>
            </w:tcBorders>
            <w:vAlign w:val="center"/>
            <w:hideMark/>
          </w:tcPr>
          <w:p w:rsidR="00947A77" w:rsidRDefault="00947A77">
            <w:pPr>
              <w:rPr>
                <w:color w:val="000000"/>
                <w:sz w:val="20"/>
                <w:szCs w:val="20"/>
              </w:rPr>
            </w:pPr>
          </w:p>
        </w:tc>
        <w:tc>
          <w:tcPr>
            <w:tcW w:w="0" w:type="auto"/>
            <w:vMerge/>
            <w:tcBorders>
              <w:top w:val="nil"/>
              <w:left w:val="nil"/>
              <w:bottom w:val="nil"/>
              <w:right w:val="single" w:sz="4" w:space="0" w:color="auto"/>
            </w:tcBorders>
            <w:vAlign w:val="center"/>
            <w:hideMark/>
          </w:tcPr>
          <w:p w:rsidR="00947A77" w:rsidRDefault="00947A77">
            <w:pPr>
              <w:rPr>
                <w:color w:val="000000"/>
                <w:sz w:val="20"/>
                <w:szCs w:val="20"/>
              </w:rPr>
            </w:pPr>
          </w:p>
        </w:tc>
        <w:tc>
          <w:tcPr>
            <w:tcW w:w="1818" w:type="pct"/>
            <w:vMerge w:val="restart"/>
            <w:tcBorders>
              <w:top w:val="nil"/>
              <w:left w:val="single" w:sz="4" w:space="0" w:color="auto"/>
              <w:bottom w:val="nil"/>
              <w:right w:val="nil"/>
            </w:tcBorders>
            <w:tcMar>
              <w:top w:w="0" w:type="dxa"/>
              <w:left w:w="6" w:type="dxa"/>
              <w:bottom w:w="0" w:type="dxa"/>
              <w:right w:w="6" w:type="dxa"/>
            </w:tcMar>
            <w:hideMark/>
          </w:tcPr>
          <w:p w:rsidR="00947A77" w:rsidRDefault="00947A77">
            <w:pPr>
              <w:pStyle w:val="table10"/>
              <w:ind w:right="153"/>
              <w:jc w:val="center"/>
              <w:rPr>
                <w:color w:val="000000"/>
              </w:rPr>
            </w:pPr>
            <w:r>
              <w:rPr>
                <w:color w:val="000000"/>
              </w:rPr>
              <w:t>(фамилия, собственное имя, отчество</w:t>
            </w:r>
            <w:r>
              <w:rPr>
                <w:color w:val="000000"/>
              </w:rPr>
              <w:br/>
              <w:t>(если таковое имеется) начальника структурного подразделения районного, городского исполнительных комитетов, местной администрации района в городе, осуществляющего государственно-властные полномочия в сфере образования)</w:t>
            </w:r>
          </w:p>
        </w:tc>
        <w:tc>
          <w:tcPr>
            <w:tcW w:w="606" w:type="pct"/>
            <w:vMerge w:val="restart"/>
            <w:tcBorders>
              <w:top w:val="nil"/>
              <w:left w:val="nil"/>
              <w:bottom w:val="nil"/>
              <w:right w:val="single" w:sz="4" w:space="0" w:color="auto"/>
            </w:tcBorders>
            <w:tcMar>
              <w:top w:w="0" w:type="dxa"/>
              <w:left w:w="6" w:type="dxa"/>
              <w:bottom w:w="0" w:type="dxa"/>
              <w:right w:w="6" w:type="dxa"/>
            </w:tcMar>
            <w:hideMark/>
          </w:tcPr>
          <w:p w:rsidR="00947A77" w:rsidRDefault="00947A77">
            <w:pPr>
              <w:pStyle w:val="table10"/>
              <w:jc w:val="center"/>
              <w:rPr>
                <w:color w:val="000000"/>
              </w:rPr>
            </w:pPr>
            <w:r>
              <w:rPr>
                <w:color w:val="000000"/>
              </w:rPr>
              <w:t>(подпись)</w:t>
            </w:r>
          </w:p>
        </w:tc>
      </w:tr>
      <w:tr w:rsidR="00947A77">
        <w:trPr>
          <w:trHeight w:val="703"/>
        </w:trPr>
        <w:tc>
          <w:tcPr>
            <w:tcW w:w="2576" w:type="pct"/>
            <w:gridSpan w:val="2"/>
            <w:tcBorders>
              <w:top w:val="nil"/>
              <w:left w:val="single" w:sz="4" w:space="0" w:color="auto"/>
              <w:bottom w:val="nil"/>
              <w:right w:val="single" w:sz="4" w:space="0" w:color="auto"/>
            </w:tcBorders>
            <w:tcMar>
              <w:top w:w="0" w:type="dxa"/>
              <w:left w:w="6" w:type="dxa"/>
              <w:bottom w:w="0" w:type="dxa"/>
              <w:right w:w="6" w:type="dxa"/>
            </w:tcMar>
            <w:hideMark/>
          </w:tcPr>
          <w:p w:rsidR="00947A77" w:rsidRDefault="00947A77">
            <w:pPr>
              <w:pStyle w:val="table10"/>
              <w:rPr>
                <w:color w:val="000000"/>
              </w:rPr>
            </w:pPr>
            <w:r>
              <w:rPr>
                <w:color w:val="000000"/>
              </w:rPr>
              <w:t>Согласно решению ____________________________</w:t>
            </w:r>
            <w:r>
              <w:rPr>
                <w:color w:val="000000"/>
              </w:rPr>
              <w:br/>
              <w:t>_____________________________________________</w:t>
            </w:r>
          </w:p>
          <w:p w:rsidR="00947A77" w:rsidRDefault="00947A77">
            <w:pPr>
              <w:pStyle w:val="table10"/>
              <w:ind w:left="363"/>
              <w:rPr>
                <w:color w:val="000000"/>
              </w:rPr>
            </w:pPr>
            <w:r>
              <w:rPr>
                <w:color w:val="000000"/>
              </w:rPr>
              <w:t>(указывается орган опеки и попечительства)</w:t>
            </w:r>
          </w:p>
          <w:p w:rsidR="00947A77" w:rsidRDefault="00947A77">
            <w:pPr>
              <w:pStyle w:val="table10"/>
              <w:rPr>
                <w:color w:val="000000"/>
              </w:rPr>
            </w:pPr>
            <w:r>
              <w:rPr>
                <w:color w:val="000000"/>
              </w:rPr>
              <w:t>__________________________________________</w:t>
            </w:r>
            <w:r>
              <w:rPr>
                <w:color w:val="000000"/>
              </w:rPr>
              <w:br/>
              <w:t>от __ ____________ 20__ г. № _______</w:t>
            </w:r>
          </w:p>
        </w:tc>
        <w:tc>
          <w:tcPr>
            <w:tcW w:w="0" w:type="auto"/>
            <w:vMerge/>
            <w:tcBorders>
              <w:top w:val="nil"/>
              <w:left w:val="single" w:sz="4" w:space="0" w:color="auto"/>
              <w:bottom w:val="nil"/>
              <w:right w:val="nil"/>
            </w:tcBorders>
            <w:vAlign w:val="center"/>
            <w:hideMark/>
          </w:tcPr>
          <w:p w:rsidR="00947A77" w:rsidRDefault="00947A77">
            <w:pPr>
              <w:rPr>
                <w:color w:val="000000"/>
                <w:sz w:val="20"/>
                <w:szCs w:val="20"/>
              </w:rPr>
            </w:pPr>
          </w:p>
        </w:tc>
        <w:tc>
          <w:tcPr>
            <w:tcW w:w="0" w:type="auto"/>
            <w:vMerge/>
            <w:tcBorders>
              <w:top w:val="nil"/>
              <w:left w:val="nil"/>
              <w:bottom w:val="nil"/>
              <w:right w:val="single" w:sz="4" w:space="0" w:color="auto"/>
            </w:tcBorders>
            <w:vAlign w:val="center"/>
            <w:hideMark/>
          </w:tcPr>
          <w:p w:rsidR="00947A77" w:rsidRDefault="00947A77">
            <w:pPr>
              <w:rPr>
                <w:color w:val="000000"/>
                <w:sz w:val="20"/>
                <w:szCs w:val="20"/>
              </w:rPr>
            </w:pPr>
          </w:p>
        </w:tc>
      </w:tr>
      <w:tr w:rsidR="00947A77">
        <w:trPr>
          <w:trHeight w:val="275"/>
        </w:trPr>
        <w:tc>
          <w:tcPr>
            <w:tcW w:w="2576" w:type="pct"/>
            <w:gridSpan w:val="2"/>
            <w:tcBorders>
              <w:top w:val="nil"/>
              <w:left w:val="single" w:sz="4" w:space="0" w:color="auto"/>
              <w:bottom w:val="nil"/>
              <w:right w:val="single" w:sz="4" w:space="0" w:color="auto"/>
            </w:tcBorders>
            <w:tcMar>
              <w:top w:w="0" w:type="dxa"/>
              <w:left w:w="6" w:type="dxa"/>
              <w:bottom w:w="0" w:type="dxa"/>
              <w:right w:w="6" w:type="dxa"/>
            </w:tcMar>
            <w:hideMark/>
          </w:tcPr>
          <w:p w:rsidR="00947A77" w:rsidRDefault="00947A77">
            <w:pPr>
              <w:pStyle w:val="table10"/>
              <w:rPr>
                <w:color w:val="000000"/>
              </w:rPr>
            </w:pPr>
            <w:r>
              <w:rPr>
                <w:color w:val="000000"/>
              </w:rPr>
              <w:t> </w:t>
            </w:r>
          </w:p>
        </w:tc>
        <w:tc>
          <w:tcPr>
            <w:tcW w:w="0" w:type="auto"/>
            <w:vMerge/>
            <w:tcBorders>
              <w:top w:val="nil"/>
              <w:left w:val="single" w:sz="4" w:space="0" w:color="auto"/>
              <w:bottom w:val="nil"/>
              <w:right w:val="nil"/>
            </w:tcBorders>
            <w:vAlign w:val="center"/>
            <w:hideMark/>
          </w:tcPr>
          <w:p w:rsidR="00947A77" w:rsidRDefault="00947A77">
            <w:pPr>
              <w:rPr>
                <w:color w:val="000000"/>
                <w:sz w:val="20"/>
                <w:szCs w:val="20"/>
              </w:rPr>
            </w:pPr>
          </w:p>
        </w:tc>
        <w:tc>
          <w:tcPr>
            <w:tcW w:w="0" w:type="auto"/>
            <w:vMerge/>
            <w:tcBorders>
              <w:top w:val="nil"/>
              <w:left w:val="nil"/>
              <w:bottom w:val="nil"/>
              <w:right w:val="single" w:sz="4" w:space="0" w:color="auto"/>
            </w:tcBorders>
            <w:vAlign w:val="center"/>
            <w:hideMark/>
          </w:tcPr>
          <w:p w:rsidR="00947A77" w:rsidRDefault="00947A77">
            <w:pPr>
              <w:rPr>
                <w:color w:val="000000"/>
                <w:sz w:val="20"/>
                <w:szCs w:val="20"/>
              </w:rPr>
            </w:pPr>
          </w:p>
        </w:tc>
      </w:tr>
      <w:tr w:rsidR="00947A77">
        <w:trPr>
          <w:trHeight w:val="275"/>
        </w:trPr>
        <w:tc>
          <w:tcPr>
            <w:tcW w:w="2576" w:type="pct"/>
            <w:gridSpan w:val="2"/>
            <w:tcBorders>
              <w:top w:val="nil"/>
              <w:left w:val="single" w:sz="4" w:space="0" w:color="auto"/>
              <w:bottom w:val="nil"/>
              <w:right w:val="single" w:sz="4" w:space="0" w:color="auto"/>
            </w:tcBorders>
            <w:tcMar>
              <w:top w:w="0" w:type="dxa"/>
              <w:left w:w="6" w:type="dxa"/>
              <w:bottom w:w="0" w:type="dxa"/>
              <w:right w:w="6" w:type="dxa"/>
            </w:tcMar>
            <w:hideMark/>
          </w:tcPr>
          <w:p w:rsidR="00947A77" w:rsidRDefault="00947A77">
            <w:pPr>
              <w:pStyle w:val="table10"/>
              <w:rPr>
                <w:color w:val="000000"/>
              </w:rPr>
            </w:pPr>
            <w:r>
              <w:rPr>
                <w:color w:val="000000"/>
              </w:rPr>
              <w:t> </w:t>
            </w:r>
          </w:p>
        </w:tc>
        <w:tc>
          <w:tcPr>
            <w:tcW w:w="0" w:type="auto"/>
            <w:vMerge/>
            <w:tcBorders>
              <w:top w:val="nil"/>
              <w:left w:val="single" w:sz="4" w:space="0" w:color="auto"/>
              <w:bottom w:val="nil"/>
              <w:right w:val="nil"/>
            </w:tcBorders>
            <w:vAlign w:val="center"/>
            <w:hideMark/>
          </w:tcPr>
          <w:p w:rsidR="00947A77" w:rsidRDefault="00947A77">
            <w:pPr>
              <w:rPr>
                <w:color w:val="000000"/>
                <w:sz w:val="20"/>
                <w:szCs w:val="20"/>
              </w:rPr>
            </w:pPr>
          </w:p>
        </w:tc>
        <w:tc>
          <w:tcPr>
            <w:tcW w:w="0" w:type="auto"/>
            <w:vMerge/>
            <w:tcBorders>
              <w:top w:val="nil"/>
              <w:left w:val="nil"/>
              <w:bottom w:val="nil"/>
              <w:right w:val="single" w:sz="4" w:space="0" w:color="auto"/>
            </w:tcBorders>
            <w:vAlign w:val="center"/>
            <w:hideMark/>
          </w:tcPr>
          <w:p w:rsidR="00947A77" w:rsidRDefault="00947A77">
            <w:pPr>
              <w:rPr>
                <w:color w:val="000000"/>
                <w:sz w:val="20"/>
                <w:szCs w:val="20"/>
              </w:rPr>
            </w:pPr>
          </w:p>
        </w:tc>
      </w:tr>
      <w:tr w:rsidR="00947A77">
        <w:trPr>
          <w:trHeight w:val="238"/>
        </w:trPr>
        <w:tc>
          <w:tcPr>
            <w:tcW w:w="2576" w:type="pct"/>
            <w:gridSpan w:val="2"/>
            <w:tcBorders>
              <w:top w:val="nil"/>
              <w:left w:val="single" w:sz="4" w:space="0" w:color="auto"/>
              <w:bottom w:val="nil"/>
              <w:right w:val="single" w:sz="4" w:space="0" w:color="auto"/>
            </w:tcBorders>
            <w:tcMar>
              <w:top w:w="0" w:type="dxa"/>
              <w:left w:w="6" w:type="dxa"/>
              <w:bottom w:w="0" w:type="dxa"/>
              <w:right w:w="6" w:type="dxa"/>
            </w:tcMar>
            <w:vAlign w:val="center"/>
            <w:hideMark/>
          </w:tcPr>
          <w:p w:rsidR="00947A77" w:rsidRDefault="00947A77">
            <w:pPr>
              <w:pStyle w:val="table10"/>
              <w:rPr>
                <w:color w:val="000000"/>
              </w:rPr>
            </w:pPr>
            <w:r>
              <w:rPr>
                <w:color w:val="000000"/>
              </w:rPr>
              <w:t> </w:t>
            </w:r>
          </w:p>
        </w:tc>
        <w:tc>
          <w:tcPr>
            <w:tcW w:w="2424" w:type="pct"/>
            <w:gridSpan w:val="2"/>
            <w:tcBorders>
              <w:top w:val="nil"/>
              <w:left w:val="single" w:sz="4" w:space="0" w:color="auto"/>
              <w:bottom w:val="nil"/>
              <w:right w:val="single" w:sz="4" w:space="0" w:color="auto"/>
            </w:tcBorders>
            <w:tcMar>
              <w:top w:w="0" w:type="dxa"/>
              <w:left w:w="6" w:type="dxa"/>
              <w:bottom w:w="0" w:type="dxa"/>
              <w:right w:w="6" w:type="dxa"/>
            </w:tcMar>
            <w:hideMark/>
          </w:tcPr>
          <w:p w:rsidR="00947A77" w:rsidRDefault="00947A77">
            <w:pPr>
              <w:pStyle w:val="table10"/>
              <w:rPr>
                <w:color w:val="000000"/>
              </w:rPr>
            </w:pPr>
            <w:r>
              <w:rPr>
                <w:color w:val="000000"/>
              </w:rPr>
              <w:t>М.П.</w:t>
            </w:r>
          </w:p>
        </w:tc>
      </w:tr>
      <w:tr w:rsidR="00947A77">
        <w:trPr>
          <w:trHeight w:val="238"/>
        </w:trPr>
        <w:tc>
          <w:tcPr>
            <w:tcW w:w="2576" w:type="pct"/>
            <w:gridSpan w:val="2"/>
            <w:tcBorders>
              <w:top w:val="nil"/>
              <w:left w:val="single" w:sz="4" w:space="0" w:color="auto"/>
              <w:bottom w:val="single" w:sz="4" w:space="0" w:color="auto"/>
              <w:right w:val="single" w:sz="4" w:space="0" w:color="auto"/>
            </w:tcBorders>
            <w:tcMar>
              <w:top w:w="0" w:type="dxa"/>
              <w:left w:w="6" w:type="dxa"/>
              <w:bottom w:w="0" w:type="dxa"/>
              <w:right w:w="6" w:type="dxa"/>
            </w:tcMar>
            <w:vAlign w:val="center"/>
            <w:hideMark/>
          </w:tcPr>
          <w:p w:rsidR="00947A77" w:rsidRDefault="00947A77">
            <w:pPr>
              <w:pStyle w:val="table10"/>
              <w:rPr>
                <w:color w:val="000000"/>
              </w:rPr>
            </w:pPr>
            <w:r>
              <w:rPr>
                <w:color w:val="000000"/>
              </w:rPr>
              <w:t> </w:t>
            </w:r>
          </w:p>
        </w:tc>
        <w:tc>
          <w:tcPr>
            <w:tcW w:w="2424" w:type="pct"/>
            <w:gridSpan w:val="2"/>
            <w:tcBorders>
              <w:top w:val="nil"/>
              <w:left w:val="single" w:sz="4" w:space="0" w:color="auto"/>
              <w:bottom w:val="single" w:sz="4" w:space="0" w:color="auto"/>
              <w:right w:val="single" w:sz="4" w:space="0" w:color="auto"/>
            </w:tcBorders>
            <w:tcMar>
              <w:top w:w="0" w:type="dxa"/>
              <w:left w:w="6" w:type="dxa"/>
              <w:bottom w:w="0" w:type="dxa"/>
              <w:right w:w="6" w:type="dxa"/>
            </w:tcMar>
            <w:hideMark/>
          </w:tcPr>
          <w:p w:rsidR="00947A77" w:rsidRDefault="00947A77">
            <w:pPr>
              <w:pStyle w:val="table10"/>
              <w:rPr>
                <w:color w:val="000000"/>
              </w:rPr>
            </w:pPr>
            <w:r>
              <w:rPr>
                <w:color w:val="000000"/>
              </w:rPr>
              <w:t> </w:t>
            </w:r>
          </w:p>
        </w:tc>
      </w:tr>
    </w:tbl>
    <w:p w:rsidR="00947A77" w:rsidRDefault="00947A77">
      <w:pPr>
        <w:pStyle w:val="endform"/>
        <w:rPr>
          <w:color w:val="000000"/>
        </w:rPr>
      </w:pPr>
      <w:r>
        <w:rPr>
          <w:color w:val="000000"/>
        </w:rPr>
        <w:t> </w:t>
      </w:r>
    </w:p>
    <w:p w:rsidR="00947A77" w:rsidRDefault="00947A77">
      <w:pPr>
        <w:pStyle w:val="newncpi"/>
        <w:rPr>
          <w:color w:val="000000"/>
        </w:rPr>
      </w:pPr>
      <w:r>
        <w:rPr>
          <w:color w:val="000000"/>
        </w:rPr>
        <w:t> </w:t>
      </w:r>
    </w:p>
    <w:tbl>
      <w:tblPr>
        <w:tblW w:w="5000" w:type="pct"/>
        <w:tblCellMar>
          <w:left w:w="0" w:type="dxa"/>
          <w:right w:w="0" w:type="dxa"/>
        </w:tblCellMar>
        <w:tblLook w:val="04A0"/>
      </w:tblPr>
      <w:tblGrid>
        <w:gridCol w:w="6722"/>
        <w:gridCol w:w="2650"/>
      </w:tblGrid>
      <w:tr w:rsidR="00947A77">
        <w:tc>
          <w:tcPr>
            <w:tcW w:w="3586" w:type="pct"/>
            <w:tcBorders>
              <w:top w:val="nil"/>
              <w:left w:val="nil"/>
              <w:bottom w:val="nil"/>
              <w:right w:val="nil"/>
            </w:tcBorders>
            <w:tcMar>
              <w:top w:w="0" w:type="dxa"/>
              <w:left w:w="6" w:type="dxa"/>
              <w:bottom w:w="0" w:type="dxa"/>
              <w:right w:w="6" w:type="dxa"/>
            </w:tcMar>
            <w:hideMark/>
          </w:tcPr>
          <w:p w:rsidR="00947A77" w:rsidRDefault="00947A77">
            <w:pPr>
              <w:pStyle w:val="newncpi"/>
              <w:rPr>
                <w:color w:val="000000"/>
              </w:rPr>
            </w:pPr>
            <w:r>
              <w:rPr>
                <w:color w:val="000000"/>
              </w:rPr>
              <w:t> </w:t>
            </w:r>
          </w:p>
        </w:tc>
        <w:tc>
          <w:tcPr>
            <w:tcW w:w="1414" w:type="pct"/>
            <w:tcBorders>
              <w:top w:val="nil"/>
              <w:left w:val="nil"/>
              <w:bottom w:val="nil"/>
              <w:right w:val="nil"/>
            </w:tcBorders>
            <w:tcMar>
              <w:top w:w="0" w:type="dxa"/>
              <w:left w:w="6" w:type="dxa"/>
              <w:bottom w:w="0" w:type="dxa"/>
              <w:right w:w="6" w:type="dxa"/>
            </w:tcMar>
            <w:hideMark/>
          </w:tcPr>
          <w:p w:rsidR="00947A77" w:rsidRDefault="00947A77">
            <w:pPr>
              <w:pStyle w:val="append1"/>
              <w:rPr>
                <w:color w:val="000000"/>
              </w:rPr>
            </w:pPr>
            <w:bookmarkStart w:id="31" w:name="a22"/>
            <w:bookmarkEnd w:id="31"/>
            <w:r>
              <w:rPr>
                <w:color w:val="000000"/>
              </w:rPr>
              <w:t>Приложение 2</w:t>
            </w:r>
          </w:p>
          <w:p w:rsidR="00947A77" w:rsidRDefault="00947A77">
            <w:pPr>
              <w:pStyle w:val="append"/>
              <w:rPr>
                <w:color w:val="000000"/>
              </w:rPr>
            </w:pPr>
            <w:r>
              <w:rPr>
                <w:color w:val="000000"/>
              </w:rPr>
              <w:t>к Положению об органах</w:t>
            </w:r>
            <w:r>
              <w:rPr>
                <w:color w:val="000000"/>
              </w:rPr>
              <w:br/>
              <w:t>опеки и попечительства</w:t>
            </w:r>
          </w:p>
        </w:tc>
      </w:tr>
    </w:tbl>
    <w:p w:rsidR="00947A77" w:rsidRDefault="00947A77">
      <w:pPr>
        <w:pStyle w:val="begform"/>
        <w:rPr>
          <w:color w:val="000000"/>
        </w:rPr>
      </w:pPr>
      <w:r>
        <w:rPr>
          <w:color w:val="000000"/>
        </w:rPr>
        <w:t> </w:t>
      </w:r>
    </w:p>
    <w:p w:rsidR="00947A77" w:rsidRDefault="00947A77">
      <w:pPr>
        <w:pStyle w:val="onestring"/>
        <w:rPr>
          <w:color w:val="000000"/>
        </w:rPr>
      </w:pPr>
      <w:r>
        <w:rPr>
          <w:color w:val="000000"/>
        </w:rPr>
        <w:t>Форма</w:t>
      </w:r>
    </w:p>
    <w:p w:rsidR="00947A77" w:rsidRDefault="00947A77">
      <w:pPr>
        <w:pStyle w:val="titlep"/>
        <w:spacing w:after="0"/>
        <w:rPr>
          <w:color w:val="000000"/>
        </w:rPr>
      </w:pPr>
      <w:r>
        <w:rPr>
          <w:color w:val="000000"/>
        </w:rPr>
        <w:t>ЖУРНАЛ</w:t>
      </w:r>
      <w:r>
        <w:rPr>
          <w:color w:val="000000"/>
        </w:rPr>
        <w:br/>
        <w:t>регистрации удостоверений на право представления интересов подопечных</w:t>
      </w:r>
    </w:p>
    <w:p w:rsidR="00947A77" w:rsidRDefault="00947A77">
      <w:pPr>
        <w:pStyle w:val="newncpi0"/>
        <w:jc w:val="center"/>
        <w:rPr>
          <w:color w:val="000000"/>
        </w:rPr>
      </w:pPr>
      <w:r>
        <w:rPr>
          <w:color w:val="000000"/>
        </w:rPr>
        <w:t>______________________________________________________</w:t>
      </w:r>
    </w:p>
    <w:p w:rsidR="00947A77" w:rsidRDefault="00947A77">
      <w:pPr>
        <w:pStyle w:val="undline"/>
        <w:jc w:val="center"/>
        <w:rPr>
          <w:color w:val="000000"/>
        </w:rPr>
      </w:pPr>
      <w:proofErr w:type="gramStart"/>
      <w:r>
        <w:rPr>
          <w:color w:val="000000"/>
        </w:rPr>
        <w:lastRenderedPageBreak/>
        <w:t>(по городу (району)</w:t>
      </w:r>
      <w:proofErr w:type="gramEnd"/>
    </w:p>
    <w:p w:rsidR="00947A77" w:rsidRDefault="00947A77">
      <w:pPr>
        <w:pStyle w:val="newncpi"/>
        <w:rPr>
          <w:color w:val="000000"/>
        </w:rPr>
      </w:pPr>
      <w:r>
        <w:rPr>
          <w:color w:val="000000"/>
        </w:rPr>
        <w:t> </w:t>
      </w:r>
    </w:p>
    <w:p w:rsidR="00947A77" w:rsidRDefault="00947A77">
      <w:pPr>
        <w:pStyle w:val="newncpi0"/>
        <w:jc w:val="center"/>
        <w:rPr>
          <w:color w:val="000000"/>
        </w:rPr>
      </w:pPr>
      <w:r>
        <w:rPr>
          <w:color w:val="000000"/>
        </w:rPr>
        <w:t>Начат __ _________________ 20__ г.</w:t>
      </w:r>
    </w:p>
    <w:p w:rsidR="00947A77" w:rsidRDefault="00947A77">
      <w:pPr>
        <w:pStyle w:val="newncpi0"/>
        <w:jc w:val="center"/>
        <w:rPr>
          <w:color w:val="000000"/>
        </w:rPr>
      </w:pPr>
      <w:r>
        <w:rPr>
          <w:color w:val="000000"/>
        </w:rPr>
        <w:t>Окончен __ _______________ 20__ г.</w:t>
      </w:r>
    </w:p>
    <w:p w:rsidR="00947A77" w:rsidRDefault="00947A77">
      <w:pPr>
        <w:pStyle w:val="newncpi"/>
        <w:rPr>
          <w:color w:val="000000"/>
        </w:rPr>
      </w:pPr>
      <w:r>
        <w:rPr>
          <w:color w:val="000000"/>
        </w:rPr>
        <w:t> </w:t>
      </w:r>
    </w:p>
    <w:tbl>
      <w:tblPr>
        <w:tblW w:w="5000" w:type="pct"/>
        <w:tblBorders>
          <w:top w:val="single" w:sz="4" w:space="0" w:color="auto"/>
        </w:tblBorders>
        <w:tblCellMar>
          <w:top w:w="17" w:type="dxa"/>
          <w:left w:w="0" w:type="dxa"/>
          <w:bottom w:w="17" w:type="dxa"/>
          <w:right w:w="0" w:type="dxa"/>
        </w:tblCellMar>
        <w:tblLook w:val="04A0"/>
      </w:tblPr>
      <w:tblGrid>
        <w:gridCol w:w="336"/>
        <w:gridCol w:w="692"/>
        <w:gridCol w:w="1376"/>
        <w:gridCol w:w="1198"/>
        <w:gridCol w:w="1438"/>
        <w:gridCol w:w="1589"/>
        <w:gridCol w:w="692"/>
        <w:gridCol w:w="782"/>
        <w:gridCol w:w="1269"/>
      </w:tblGrid>
      <w:tr w:rsidR="00947A77">
        <w:trPr>
          <w:trHeight w:val="240"/>
        </w:trPr>
        <w:tc>
          <w:tcPr>
            <w:tcW w:w="180" w:type="pct"/>
            <w:tcBorders>
              <w:top w:val="nil"/>
              <w:left w:val="nil"/>
              <w:bottom w:val="single" w:sz="4" w:space="0" w:color="auto"/>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w:t>
            </w:r>
            <w:r>
              <w:rPr>
                <w:color w:val="000000"/>
              </w:rPr>
              <w:br/>
            </w:r>
            <w:proofErr w:type="spellStart"/>
            <w:proofErr w:type="gramStart"/>
            <w:r>
              <w:rPr>
                <w:color w:val="000000"/>
              </w:rPr>
              <w:t>п</w:t>
            </w:r>
            <w:proofErr w:type="spellEnd"/>
            <w:proofErr w:type="gramEnd"/>
            <w:r>
              <w:rPr>
                <w:color w:val="000000"/>
              </w:rPr>
              <w:t>/</w:t>
            </w:r>
            <w:proofErr w:type="spellStart"/>
            <w:r>
              <w:rPr>
                <w:color w:val="000000"/>
              </w:rPr>
              <w:t>п</w:t>
            </w:r>
            <w:proofErr w:type="spellEnd"/>
          </w:p>
        </w:tc>
        <w:tc>
          <w:tcPr>
            <w:tcW w:w="369"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 xml:space="preserve">Номер </w:t>
            </w:r>
            <w:proofErr w:type="spellStart"/>
            <w:r>
              <w:rPr>
                <w:color w:val="000000"/>
              </w:rPr>
              <w:t>удост</w:t>
            </w:r>
            <w:proofErr w:type="gramStart"/>
            <w:r>
              <w:rPr>
                <w:color w:val="000000"/>
              </w:rPr>
              <w:t>о</w:t>
            </w:r>
            <w:proofErr w:type="spellEnd"/>
            <w:r>
              <w:rPr>
                <w:color w:val="000000"/>
              </w:rPr>
              <w:t>-</w:t>
            </w:r>
            <w:proofErr w:type="gramEnd"/>
            <w:r>
              <w:rPr>
                <w:color w:val="000000"/>
              </w:rPr>
              <w:br/>
            </w:r>
            <w:proofErr w:type="spellStart"/>
            <w:r>
              <w:rPr>
                <w:color w:val="000000"/>
              </w:rPr>
              <w:t>верения</w:t>
            </w:r>
            <w:proofErr w:type="spellEnd"/>
          </w:p>
        </w:tc>
        <w:tc>
          <w:tcPr>
            <w:tcW w:w="734"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Фамилия, собственное имя, отчество опекуна (попечителя)</w:t>
            </w:r>
          </w:p>
        </w:tc>
        <w:tc>
          <w:tcPr>
            <w:tcW w:w="639"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Адрес (место жительства)</w:t>
            </w:r>
          </w:p>
        </w:tc>
        <w:tc>
          <w:tcPr>
            <w:tcW w:w="767"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Номер, дата принятия решения органа опеки и попечительства</w:t>
            </w:r>
          </w:p>
        </w:tc>
        <w:tc>
          <w:tcPr>
            <w:tcW w:w="848"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Фамилия, собственное имя, отчество, дата рождения подопечного (подопечных)</w:t>
            </w:r>
          </w:p>
        </w:tc>
        <w:tc>
          <w:tcPr>
            <w:tcW w:w="369"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 xml:space="preserve">Дата выдачи </w:t>
            </w:r>
            <w:proofErr w:type="spellStart"/>
            <w:r>
              <w:rPr>
                <w:color w:val="000000"/>
              </w:rPr>
              <w:t>удост</w:t>
            </w:r>
            <w:proofErr w:type="gramStart"/>
            <w:r>
              <w:rPr>
                <w:color w:val="000000"/>
              </w:rPr>
              <w:t>о</w:t>
            </w:r>
            <w:proofErr w:type="spellEnd"/>
            <w:r>
              <w:rPr>
                <w:color w:val="000000"/>
              </w:rPr>
              <w:t>-</w:t>
            </w:r>
            <w:proofErr w:type="gramEnd"/>
            <w:r>
              <w:rPr>
                <w:color w:val="000000"/>
              </w:rPr>
              <w:br/>
            </w:r>
            <w:proofErr w:type="spellStart"/>
            <w:r>
              <w:rPr>
                <w:color w:val="000000"/>
              </w:rPr>
              <w:t>верения</w:t>
            </w:r>
            <w:proofErr w:type="spellEnd"/>
          </w:p>
        </w:tc>
        <w:tc>
          <w:tcPr>
            <w:tcW w:w="417" w:type="pct"/>
            <w:tcBorders>
              <w:top w:val="nil"/>
              <w:left w:val="single" w:sz="4" w:space="0" w:color="auto"/>
              <w:bottom w:val="single" w:sz="4" w:space="0" w:color="auto"/>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 xml:space="preserve">Срок действия </w:t>
            </w:r>
            <w:proofErr w:type="spellStart"/>
            <w:r>
              <w:rPr>
                <w:color w:val="000000"/>
              </w:rPr>
              <w:t>удост</w:t>
            </w:r>
            <w:proofErr w:type="gramStart"/>
            <w:r>
              <w:rPr>
                <w:color w:val="000000"/>
              </w:rPr>
              <w:t>о</w:t>
            </w:r>
            <w:proofErr w:type="spellEnd"/>
            <w:r>
              <w:rPr>
                <w:color w:val="000000"/>
              </w:rPr>
              <w:t>-</w:t>
            </w:r>
            <w:proofErr w:type="gramEnd"/>
            <w:r>
              <w:rPr>
                <w:color w:val="000000"/>
              </w:rPr>
              <w:br/>
            </w:r>
            <w:proofErr w:type="spellStart"/>
            <w:r>
              <w:rPr>
                <w:color w:val="000000"/>
              </w:rPr>
              <w:t>верения</w:t>
            </w:r>
            <w:proofErr w:type="spellEnd"/>
          </w:p>
        </w:tc>
        <w:tc>
          <w:tcPr>
            <w:tcW w:w="677" w:type="pct"/>
            <w:tcBorders>
              <w:top w:val="nil"/>
              <w:left w:val="single" w:sz="4" w:space="0" w:color="auto"/>
              <w:bottom w:val="single" w:sz="4" w:space="0" w:color="auto"/>
              <w:right w:val="nil"/>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Роспись в получении удостоверения</w:t>
            </w:r>
          </w:p>
        </w:tc>
      </w:tr>
      <w:tr w:rsidR="00947A77">
        <w:trPr>
          <w:trHeight w:val="240"/>
        </w:trPr>
        <w:tc>
          <w:tcPr>
            <w:tcW w:w="180" w:type="pct"/>
            <w:tcBorders>
              <w:top w:val="single" w:sz="4" w:space="0" w:color="auto"/>
              <w:left w:val="nil"/>
              <w:bottom w:val="single" w:sz="4" w:space="0" w:color="auto"/>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1</w:t>
            </w:r>
          </w:p>
        </w:tc>
        <w:tc>
          <w:tcPr>
            <w:tcW w:w="36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2</w:t>
            </w:r>
          </w:p>
        </w:tc>
        <w:tc>
          <w:tcPr>
            <w:tcW w:w="734"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3</w:t>
            </w:r>
          </w:p>
        </w:tc>
        <w:tc>
          <w:tcPr>
            <w:tcW w:w="63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4</w:t>
            </w:r>
          </w:p>
        </w:tc>
        <w:tc>
          <w:tcPr>
            <w:tcW w:w="76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5</w:t>
            </w:r>
          </w:p>
        </w:tc>
        <w:tc>
          <w:tcPr>
            <w:tcW w:w="848"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6</w:t>
            </w:r>
          </w:p>
        </w:tc>
        <w:tc>
          <w:tcPr>
            <w:tcW w:w="369"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7</w:t>
            </w:r>
          </w:p>
        </w:tc>
        <w:tc>
          <w:tcPr>
            <w:tcW w:w="417" w:type="pct"/>
            <w:tcBorders>
              <w:top w:val="single" w:sz="4" w:space="0" w:color="auto"/>
              <w:left w:val="single" w:sz="4" w:space="0" w:color="auto"/>
              <w:bottom w:val="single" w:sz="4" w:space="0" w:color="auto"/>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8</w:t>
            </w:r>
          </w:p>
        </w:tc>
        <w:tc>
          <w:tcPr>
            <w:tcW w:w="677" w:type="pct"/>
            <w:tcBorders>
              <w:top w:val="single" w:sz="4" w:space="0" w:color="auto"/>
              <w:left w:val="single" w:sz="4" w:space="0" w:color="auto"/>
              <w:bottom w:val="single" w:sz="4" w:space="0" w:color="auto"/>
              <w:right w:val="nil"/>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9</w:t>
            </w:r>
          </w:p>
        </w:tc>
      </w:tr>
      <w:tr w:rsidR="00947A77">
        <w:trPr>
          <w:trHeight w:val="240"/>
        </w:trPr>
        <w:tc>
          <w:tcPr>
            <w:tcW w:w="180" w:type="pct"/>
            <w:tcBorders>
              <w:top w:val="single" w:sz="4" w:space="0" w:color="auto"/>
              <w:left w:val="nil"/>
              <w:bottom w:val="nil"/>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 </w:t>
            </w:r>
          </w:p>
        </w:tc>
        <w:tc>
          <w:tcPr>
            <w:tcW w:w="369" w:type="pc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 </w:t>
            </w:r>
          </w:p>
        </w:tc>
        <w:tc>
          <w:tcPr>
            <w:tcW w:w="734" w:type="pc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 </w:t>
            </w:r>
          </w:p>
        </w:tc>
        <w:tc>
          <w:tcPr>
            <w:tcW w:w="639" w:type="pc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 </w:t>
            </w:r>
          </w:p>
        </w:tc>
        <w:tc>
          <w:tcPr>
            <w:tcW w:w="767" w:type="pc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 </w:t>
            </w:r>
          </w:p>
        </w:tc>
        <w:tc>
          <w:tcPr>
            <w:tcW w:w="848" w:type="pc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 </w:t>
            </w:r>
          </w:p>
        </w:tc>
        <w:tc>
          <w:tcPr>
            <w:tcW w:w="369" w:type="pc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 </w:t>
            </w:r>
          </w:p>
        </w:tc>
        <w:tc>
          <w:tcPr>
            <w:tcW w:w="417" w:type="pct"/>
            <w:tcBorders>
              <w:top w:val="single" w:sz="4" w:space="0" w:color="auto"/>
              <w:left w:val="single" w:sz="4" w:space="0" w:color="auto"/>
              <w:bottom w:val="nil"/>
              <w:right w:val="single" w:sz="4" w:space="0" w:color="auto"/>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 </w:t>
            </w:r>
          </w:p>
        </w:tc>
        <w:tc>
          <w:tcPr>
            <w:tcW w:w="677" w:type="pct"/>
            <w:tcBorders>
              <w:top w:val="single" w:sz="4" w:space="0" w:color="auto"/>
              <w:left w:val="single" w:sz="4" w:space="0" w:color="auto"/>
              <w:bottom w:val="nil"/>
              <w:right w:val="nil"/>
            </w:tcBorders>
            <w:tcMar>
              <w:top w:w="0" w:type="dxa"/>
              <w:left w:w="6" w:type="dxa"/>
              <w:bottom w:w="0" w:type="dxa"/>
              <w:right w:w="6" w:type="dxa"/>
            </w:tcMar>
            <w:vAlign w:val="center"/>
            <w:hideMark/>
          </w:tcPr>
          <w:p w:rsidR="00947A77" w:rsidRDefault="00947A77">
            <w:pPr>
              <w:pStyle w:val="table10"/>
              <w:jc w:val="center"/>
              <w:rPr>
                <w:color w:val="000000"/>
              </w:rPr>
            </w:pPr>
            <w:r>
              <w:rPr>
                <w:color w:val="000000"/>
              </w:rPr>
              <w:t> </w:t>
            </w:r>
          </w:p>
        </w:tc>
      </w:tr>
    </w:tbl>
    <w:p w:rsidR="00947A77" w:rsidRDefault="00947A77">
      <w:pPr>
        <w:pStyle w:val="endform"/>
        <w:rPr>
          <w:color w:val="000000"/>
        </w:rPr>
      </w:pPr>
      <w:r>
        <w:rPr>
          <w:color w:val="000000"/>
        </w:rPr>
        <w:t> </w:t>
      </w:r>
    </w:p>
    <w:p w:rsidR="00947A77" w:rsidRDefault="00947A77">
      <w:pPr>
        <w:pStyle w:val="newncpi"/>
        <w:rPr>
          <w:color w:val="000000"/>
        </w:rPr>
      </w:pPr>
      <w:r>
        <w:rPr>
          <w:color w:val="000000"/>
        </w:rPr>
        <w:t> </w:t>
      </w:r>
    </w:p>
    <w:tbl>
      <w:tblPr>
        <w:tblW w:w="5000" w:type="pct"/>
        <w:tblCellMar>
          <w:left w:w="0" w:type="dxa"/>
          <w:right w:w="0" w:type="dxa"/>
        </w:tblCellMar>
        <w:tblLook w:val="04A0"/>
      </w:tblPr>
      <w:tblGrid>
        <w:gridCol w:w="6609"/>
        <w:gridCol w:w="2763"/>
      </w:tblGrid>
      <w:tr w:rsidR="00947A77">
        <w:tc>
          <w:tcPr>
            <w:tcW w:w="3526" w:type="pct"/>
            <w:tcBorders>
              <w:top w:val="nil"/>
              <w:left w:val="nil"/>
              <w:bottom w:val="nil"/>
              <w:right w:val="nil"/>
            </w:tcBorders>
            <w:tcMar>
              <w:top w:w="0" w:type="dxa"/>
              <w:left w:w="6" w:type="dxa"/>
              <w:bottom w:w="0" w:type="dxa"/>
              <w:right w:w="6" w:type="dxa"/>
            </w:tcMar>
            <w:hideMark/>
          </w:tcPr>
          <w:p w:rsidR="00947A77" w:rsidRDefault="00947A77">
            <w:pPr>
              <w:pStyle w:val="newncpi"/>
              <w:rPr>
                <w:color w:val="000000"/>
              </w:rPr>
            </w:pPr>
            <w:r>
              <w:rPr>
                <w:color w:val="000000"/>
              </w:rPr>
              <w:t> </w:t>
            </w:r>
          </w:p>
        </w:tc>
        <w:tc>
          <w:tcPr>
            <w:tcW w:w="1474" w:type="pct"/>
            <w:tcBorders>
              <w:top w:val="nil"/>
              <w:left w:val="nil"/>
              <w:bottom w:val="nil"/>
              <w:right w:val="nil"/>
            </w:tcBorders>
            <w:tcMar>
              <w:top w:w="0" w:type="dxa"/>
              <w:left w:w="6" w:type="dxa"/>
              <w:bottom w:w="0" w:type="dxa"/>
              <w:right w:w="6" w:type="dxa"/>
            </w:tcMar>
            <w:hideMark/>
          </w:tcPr>
          <w:p w:rsidR="00947A77" w:rsidRDefault="00947A77">
            <w:pPr>
              <w:pStyle w:val="append1"/>
              <w:rPr>
                <w:color w:val="000000"/>
              </w:rPr>
            </w:pPr>
            <w:bookmarkStart w:id="32" w:name="a58"/>
            <w:bookmarkEnd w:id="32"/>
            <w:r>
              <w:rPr>
                <w:color w:val="000000"/>
              </w:rPr>
              <w:t>Приложение 3</w:t>
            </w:r>
          </w:p>
          <w:p w:rsidR="00947A77" w:rsidRDefault="00947A77">
            <w:pPr>
              <w:pStyle w:val="append"/>
              <w:rPr>
                <w:color w:val="000000"/>
              </w:rPr>
            </w:pPr>
            <w:r>
              <w:rPr>
                <w:color w:val="000000"/>
              </w:rPr>
              <w:t xml:space="preserve">к Положению об органах </w:t>
            </w:r>
            <w:r>
              <w:rPr>
                <w:color w:val="000000"/>
              </w:rPr>
              <w:br/>
              <w:t xml:space="preserve">опеки и попечительства </w:t>
            </w:r>
            <w:r>
              <w:rPr>
                <w:color w:val="000000"/>
              </w:rPr>
              <w:br/>
              <w:t xml:space="preserve">(в редакции постановления </w:t>
            </w:r>
            <w:r>
              <w:rPr>
                <w:color w:val="000000"/>
              </w:rPr>
              <w:br/>
              <w:t xml:space="preserve">Совета Министров </w:t>
            </w:r>
            <w:r>
              <w:rPr>
                <w:color w:val="000000"/>
              </w:rPr>
              <w:br/>
              <w:t xml:space="preserve">Республики Беларусь </w:t>
            </w:r>
            <w:r>
              <w:rPr>
                <w:color w:val="000000"/>
              </w:rPr>
              <w:br/>
              <w:t xml:space="preserve">26.05.2026 № 260) </w:t>
            </w:r>
          </w:p>
        </w:tc>
      </w:tr>
    </w:tbl>
    <w:p w:rsidR="00947A77" w:rsidRDefault="00947A77">
      <w:pPr>
        <w:pStyle w:val="begform"/>
        <w:rPr>
          <w:color w:val="000000"/>
        </w:rPr>
      </w:pPr>
      <w:r>
        <w:rPr>
          <w:color w:val="000000"/>
        </w:rPr>
        <w:t> </w:t>
      </w:r>
    </w:p>
    <w:p w:rsidR="00947A77" w:rsidRDefault="00947A77">
      <w:pPr>
        <w:pStyle w:val="onestring"/>
        <w:rPr>
          <w:color w:val="000000"/>
        </w:rPr>
      </w:pPr>
      <w:r>
        <w:rPr>
          <w:color w:val="000000"/>
        </w:rPr>
        <w:t>Форма</w:t>
      </w:r>
    </w:p>
    <w:p w:rsidR="00947A77" w:rsidRDefault="00947A77">
      <w:pPr>
        <w:pStyle w:val="newncpi"/>
        <w:rPr>
          <w:color w:val="000000"/>
        </w:rPr>
      </w:pPr>
      <w:r>
        <w:rPr>
          <w:color w:val="000000"/>
        </w:rPr>
        <w:t> </w:t>
      </w:r>
    </w:p>
    <w:tbl>
      <w:tblPr>
        <w:tblW w:w="5000" w:type="pct"/>
        <w:tblCellMar>
          <w:left w:w="0" w:type="dxa"/>
          <w:right w:w="0" w:type="dxa"/>
        </w:tblCellMar>
        <w:tblLook w:val="04A0"/>
      </w:tblPr>
      <w:tblGrid>
        <w:gridCol w:w="1420"/>
        <w:gridCol w:w="3408"/>
        <w:gridCol w:w="3408"/>
        <w:gridCol w:w="1136"/>
      </w:tblGrid>
      <w:tr w:rsidR="00947A77">
        <w:trPr>
          <w:trHeight w:val="238"/>
        </w:trPr>
        <w:tc>
          <w:tcPr>
            <w:tcW w:w="2576" w:type="pct"/>
            <w:gridSpan w:val="2"/>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47A77" w:rsidRDefault="00947A77">
            <w:pPr>
              <w:pStyle w:val="table10"/>
              <w:spacing w:before="240" w:after="240"/>
              <w:jc w:val="center"/>
              <w:rPr>
                <w:color w:val="000000"/>
              </w:rPr>
            </w:pPr>
            <w:r>
              <w:rPr>
                <w:color w:val="000000"/>
              </w:rPr>
              <w:t>УДОСТОВЕРЕНИЕ № _____</w:t>
            </w:r>
            <w:r>
              <w:rPr>
                <w:color w:val="000000"/>
              </w:rPr>
              <w:br/>
              <w:t>на право представления интересов подопечного</w:t>
            </w:r>
          </w:p>
        </w:tc>
        <w:tc>
          <w:tcPr>
            <w:tcW w:w="2424" w:type="pct"/>
            <w:gridSpan w:val="2"/>
            <w:vMerge w:val="restar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47A77" w:rsidRDefault="00947A77">
            <w:pPr>
              <w:pStyle w:val="table10"/>
              <w:spacing w:before="120"/>
              <w:jc w:val="center"/>
              <w:rPr>
                <w:color w:val="000000"/>
              </w:rPr>
            </w:pPr>
            <w:r>
              <w:rPr>
                <w:color w:val="000000"/>
              </w:rPr>
              <w:t>Является опекуном</w:t>
            </w:r>
            <w:r>
              <w:rPr>
                <w:color w:val="000000"/>
              </w:rPr>
              <w:br/>
            </w:r>
            <w:proofErr w:type="gramStart"/>
            <w:r>
              <w:rPr>
                <w:color w:val="000000"/>
              </w:rPr>
              <w:t>недееспособного</w:t>
            </w:r>
            <w:proofErr w:type="gramEnd"/>
          </w:p>
          <w:p w:rsidR="00947A77" w:rsidRDefault="00947A77">
            <w:pPr>
              <w:pStyle w:val="table10"/>
              <w:spacing w:before="120"/>
              <w:rPr>
                <w:color w:val="000000"/>
              </w:rPr>
            </w:pPr>
            <w:r>
              <w:rPr>
                <w:color w:val="000000"/>
              </w:rPr>
              <w:t>__________________________________________</w:t>
            </w:r>
          </w:p>
          <w:p w:rsidR="00947A77" w:rsidRDefault="00947A77">
            <w:pPr>
              <w:pStyle w:val="table10"/>
              <w:ind w:left="494"/>
              <w:rPr>
                <w:color w:val="000000"/>
              </w:rPr>
            </w:pPr>
            <w:proofErr w:type="gramStart"/>
            <w:r>
              <w:rPr>
                <w:color w:val="000000"/>
              </w:rPr>
              <w:t>(фамилия, собственное имя, отчество</w:t>
            </w:r>
            <w:proofErr w:type="gramEnd"/>
          </w:p>
          <w:p w:rsidR="00947A77" w:rsidRDefault="00947A77">
            <w:pPr>
              <w:pStyle w:val="table10"/>
              <w:rPr>
                <w:color w:val="000000"/>
              </w:rPr>
            </w:pPr>
            <w:r>
              <w:rPr>
                <w:color w:val="000000"/>
              </w:rPr>
              <w:t>__________________________________________</w:t>
            </w:r>
          </w:p>
          <w:p w:rsidR="00947A77" w:rsidRDefault="00947A77">
            <w:pPr>
              <w:pStyle w:val="table10"/>
              <w:ind w:left="396"/>
              <w:rPr>
                <w:color w:val="000000"/>
              </w:rPr>
            </w:pPr>
            <w:r>
              <w:rPr>
                <w:color w:val="000000"/>
              </w:rPr>
              <w:t xml:space="preserve">(если таковое имеется) </w:t>
            </w:r>
            <w:proofErr w:type="gramStart"/>
            <w:r>
              <w:rPr>
                <w:color w:val="000000"/>
              </w:rPr>
              <w:t>недееспособного</w:t>
            </w:r>
            <w:proofErr w:type="gramEnd"/>
            <w:r>
              <w:rPr>
                <w:color w:val="000000"/>
              </w:rPr>
              <w:t>,</w:t>
            </w:r>
          </w:p>
          <w:p w:rsidR="00947A77" w:rsidRDefault="00947A77">
            <w:pPr>
              <w:pStyle w:val="table10"/>
              <w:rPr>
                <w:color w:val="000000"/>
              </w:rPr>
            </w:pPr>
            <w:r>
              <w:rPr>
                <w:color w:val="000000"/>
              </w:rPr>
              <w:t>__________________________________________</w:t>
            </w:r>
          </w:p>
          <w:p w:rsidR="00947A77" w:rsidRDefault="00947A77">
            <w:pPr>
              <w:pStyle w:val="table10"/>
              <w:ind w:left="1535"/>
              <w:rPr>
                <w:color w:val="000000"/>
              </w:rPr>
            </w:pPr>
            <w:r>
              <w:rPr>
                <w:color w:val="000000"/>
              </w:rPr>
              <w:t>дата рождения)</w:t>
            </w:r>
          </w:p>
          <w:p w:rsidR="00947A77" w:rsidRDefault="00947A77">
            <w:pPr>
              <w:pStyle w:val="table10"/>
              <w:rPr>
                <w:color w:val="000000"/>
              </w:rPr>
            </w:pPr>
            <w:r>
              <w:rPr>
                <w:color w:val="000000"/>
              </w:rPr>
              <w:t>Удостоверение действительно _________________</w:t>
            </w:r>
          </w:p>
        </w:tc>
      </w:tr>
      <w:tr w:rsidR="00947A77">
        <w:trPr>
          <w:trHeight w:val="549"/>
        </w:trPr>
        <w:tc>
          <w:tcPr>
            <w:tcW w:w="758" w:type="pct"/>
            <w:vMerge w:val="restart"/>
            <w:tcBorders>
              <w:top w:val="nil"/>
              <w:left w:val="single" w:sz="4" w:space="0" w:color="auto"/>
              <w:bottom w:val="nil"/>
              <w:right w:val="nil"/>
            </w:tcBorders>
            <w:tcMar>
              <w:top w:w="0" w:type="dxa"/>
              <w:left w:w="6" w:type="dxa"/>
              <w:bottom w:w="0" w:type="dxa"/>
              <w:right w:w="6" w:type="dxa"/>
            </w:tcMar>
            <w:hideMark/>
          </w:tcPr>
          <w:p w:rsidR="00947A77" w:rsidRDefault="00947A77">
            <w:pPr>
              <w:pStyle w:val="table10"/>
              <w:jc w:val="center"/>
              <w:rPr>
                <w:color w:val="000000"/>
              </w:rPr>
            </w:pPr>
            <w:r>
              <w:rPr>
                <w:color w:val="000000"/>
              </w:rPr>
              <w:t>место</w:t>
            </w:r>
            <w:r>
              <w:rPr>
                <w:color w:val="000000"/>
              </w:rPr>
              <w:br/>
              <w:t>для</w:t>
            </w:r>
            <w:r>
              <w:rPr>
                <w:color w:val="000000"/>
              </w:rPr>
              <w:br/>
              <w:t>фотографии</w:t>
            </w:r>
          </w:p>
        </w:tc>
        <w:tc>
          <w:tcPr>
            <w:tcW w:w="1818" w:type="pct"/>
            <w:vMerge w:val="restart"/>
            <w:tcBorders>
              <w:top w:val="nil"/>
              <w:left w:val="nil"/>
              <w:bottom w:val="nil"/>
              <w:right w:val="single" w:sz="4" w:space="0" w:color="auto"/>
            </w:tcBorders>
            <w:tcMar>
              <w:top w:w="0" w:type="dxa"/>
              <w:left w:w="6" w:type="dxa"/>
              <w:bottom w:w="0" w:type="dxa"/>
              <w:right w:w="6" w:type="dxa"/>
            </w:tcMar>
            <w:hideMark/>
          </w:tcPr>
          <w:p w:rsidR="00947A77" w:rsidRDefault="00947A77">
            <w:pPr>
              <w:pStyle w:val="table10"/>
              <w:rPr>
                <w:color w:val="000000"/>
              </w:rPr>
            </w:pPr>
            <w:r>
              <w:rPr>
                <w:color w:val="000000"/>
              </w:rPr>
              <w:t>Фамилия _______________________</w:t>
            </w:r>
            <w:r>
              <w:rPr>
                <w:color w:val="000000"/>
              </w:rPr>
              <w:br/>
              <w:t>Собственное имя ________________</w:t>
            </w:r>
            <w:r>
              <w:rPr>
                <w:color w:val="000000"/>
              </w:rPr>
              <w:br/>
              <w:t>Отчество ______________________</w:t>
            </w:r>
          </w:p>
          <w:p w:rsidR="00947A77" w:rsidRDefault="00947A77">
            <w:pPr>
              <w:pStyle w:val="table10"/>
              <w:ind w:left="956"/>
              <w:rPr>
                <w:color w:val="000000"/>
              </w:rPr>
            </w:pPr>
            <w:r>
              <w:rPr>
                <w:color w:val="000000"/>
              </w:rPr>
              <w:t>(если таковое имеется)</w:t>
            </w:r>
          </w:p>
        </w:tc>
        <w:tc>
          <w:tcPr>
            <w:tcW w:w="0" w:type="auto"/>
            <w:gridSpan w:val="2"/>
            <w:vMerge/>
            <w:tcBorders>
              <w:top w:val="nil"/>
              <w:left w:val="nil"/>
              <w:bottom w:val="nil"/>
              <w:right w:val="single" w:sz="4" w:space="0" w:color="auto"/>
            </w:tcBorders>
            <w:vAlign w:val="center"/>
            <w:hideMark/>
          </w:tcPr>
          <w:p w:rsidR="00947A77" w:rsidRDefault="00947A77">
            <w:pPr>
              <w:rPr>
                <w:color w:val="000000"/>
                <w:sz w:val="20"/>
                <w:szCs w:val="20"/>
              </w:rPr>
            </w:pPr>
          </w:p>
        </w:tc>
      </w:tr>
      <w:tr w:rsidR="00947A77">
        <w:trPr>
          <w:trHeight w:val="238"/>
        </w:trPr>
        <w:tc>
          <w:tcPr>
            <w:tcW w:w="0" w:type="auto"/>
            <w:vMerge/>
            <w:tcBorders>
              <w:top w:val="nil"/>
              <w:left w:val="single" w:sz="4" w:space="0" w:color="auto"/>
              <w:bottom w:val="nil"/>
              <w:right w:val="nil"/>
            </w:tcBorders>
            <w:vAlign w:val="center"/>
            <w:hideMark/>
          </w:tcPr>
          <w:p w:rsidR="00947A77" w:rsidRDefault="00947A77">
            <w:pPr>
              <w:rPr>
                <w:color w:val="000000"/>
                <w:sz w:val="20"/>
                <w:szCs w:val="20"/>
              </w:rPr>
            </w:pPr>
          </w:p>
        </w:tc>
        <w:tc>
          <w:tcPr>
            <w:tcW w:w="0" w:type="auto"/>
            <w:vMerge/>
            <w:tcBorders>
              <w:top w:val="nil"/>
              <w:left w:val="nil"/>
              <w:bottom w:val="nil"/>
              <w:right w:val="single" w:sz="4" w:space="0" w:color="auto"/>
            </w:tcBorders>
            <w:vAlign w:val="center"/>
            <w:hideMark/>
          </w:tcPr>
          <w:p w:rsidR="00947A77" w:rsidRDefault="00947A77">
            <w:pPr>
              <w:rPr>
                <w:color w:val="000000"/>
                <w:sz w:val="20"/>
                <w:szCs w:val="20"/>
              </w:rPr>
            </w:pPr>
          </w:p>
        </w:tc>
        <w:tc>
          <w:tcPr>
            <w:tcW w:w="1818" w:type="pct"/>
            <w:tcBorders>
              <w:top w:val="nil"/>
              <w:left w:val="single" w:sz="4" w:space="0" w:color="auto"/>
              <w:bottom w:val="nil"/>
              <w:right w:val="nil"/>
            </w:tcBorders>
            <w:tcMar>
              <w:top w:w="0" w:type="dxa"/>
              <w:left w:w="6" w:type="dxa"/>
              <w:bottom w:w="0" w:type="dxa"/>
              <w:right w:w="6" w:type="dxa"/>
            </w:tcMar>
            <w:vAlign w:val="bottom"/>
            <w:hideMark/>
          </w:tcPr>
          <w:p w:rsidR="00947A77" w:rsidRDefault="00947A77">
            <w:pPr>
              <w:pStyle w:val="newncpi0"/>
              <w:jc w:val="left"/>
              <w:rPr>
                <w:color w:val="000000"/>
              </w:rPr>
            </w:pPr>
            <w:r>
              <w:rPr>
                <w:color w:val="000000"/>
              </w:rPr>
              <w:t>__________________________</w:t>
            </w:r>
          </w:p>
          <w:p w:rsidR="00947A77" w:rsidRDefault="00947A77">
            <w:pPr>
              <w:pStyle w:val="newncpi0"/>
              <w:ind w:left="304"/>
              <w:jc w:val="left"/>
              <w:rPr>
                <w:color w:val="000000"/>
                <w:sz w:val="20"/>
                <w:szCs w:val="20"/>
              </w:rPr>
            </w:pPr>
            <w:proofErr w:type="gramStart"/>
            <w:r>
              <w:rPr>
                <w:color w:val="000000"/>
                <w:sz w:val="20"/>
                <w:szCs w:val="20"/>
              </w:rPr>
              <w:t>(фамилия, собственное имя,</w:t>
            </w:r>
            <w:proofErr w:type="gramEnd"/>
          </w:p>
          <w:p w:rsidR="00947A77" w:rsidRDefault="00947A77">
            <w:pPr>
              <w:pStyle w:val="newncpi0"/>
              <w:jc w:val="left"/>
              <w:rPr>
                <w:color w:val="000000"/>
              </w:rPr>
            </w:pPr>
            <w:r>
              <w:rPr>
                <w:color w:val="000000"/>
              </w:rPr>
              <w:t>__________________________</w:t>
            </w:r>
          </w:p>
        </w:tc>
        <w:tc>
          <w:tcPr>
            <w:tcW w:w="606" w:type="pct"/>
            <w:tcBorders>
              <w:top w:val="nil"/>
              <w:left w:val="nil"/>
              <w:bottom w:val="nil"/>
              <w:right w:val="single" w:sz="4" w:space="0" w:color="auto"/>
            </w:tcBorders>
            <w:tcMar>
              <w:top w:w="0" w:type="dxa"/>
              <w:left w:w="6" w:type="dxa"/>
              <w:bottom w:w="0" w:type="dxa"/>
              <w:right w:w="6" w:type="dxa"/>
            </w:tcMar>
            <w:vAlign w:val="bottom"/>
            <w:hideMark/>
          </w:tcPr>
          <w:p w:rsidR="00947A77" w:rsidRDefault="00947A77">
            <w:pPr>
              <w:pStyle w:val="newncpi0"/>
              <w:jc w:val="center"/>
              <w:rPr>
                <w:color w:val="000000"/>
              </w:rPr>
            </w:pPr>
            <w:r>
              <w:rPr>
                <w:color w:val="000000"/>
              </w:rPr>
              <w:t>________</w:t>
            </w:r>
          </w:p>
        </w:tc>
      </w:tr>
      <w:tr w:rsidR="00947A77">
        <w:trPr>
          <w:trHeight w:val="481"/>
        </w:trPr>
        <w:tc>
          <w:tcPr>
            <w:tcW w:w="0" w:type="auto"/>
            <w:vMerge/>
            <w:tcBorders>
              <w:top w:val="nil"/>
              <w:left w:val="single" w:sz="4" w:space="0" w:color="auto"/>
              <w:bottom w:val="nil"/>
              <w:right w:val="nil"/>
            </w:tcBorders>
            <w:vAlign w:val="center"/>
            <w:hideMark/>
          </w:tcPr>
          <w:p w:rsidR="00947A77" w:rsidRDefault="00947A77">
            <w:pPr>
              <w:rPr>
                <w:color w:val="000000"/>
                <w:sz w:val="20"/>
                <w:szCs w:val="20"/>
              </w:rPr>
            </w:pPr>
          </w:p>
        </w:tc>
        <w:tc>
          <w:tcPr>
            <w:tcW w:w="0" w:type="auto"/>
            <w:vMerge/>
            <w:tcBorders>
              <w:top w:val="nil"/>
              <w:left w:val="nil"/>
              <w:bottom w:val="nil"/>
              <w:right w:val="single" w:sz="4" w:space="0" w:color="auto"/>
            </w:tcBorders>
            <w:vAlign w:val="center"/>
            <w:hideMark/>
          </w:tcPr>
          <w:p w:rsidR="00947A77" w:rsidRDefault="00947A77">
            <w:pPr>
              <w:rPr>
                <w:color w:val="000000"/>
                <w:sz w:val="20"/>
                <w:szCs w:val="20"/>
              </w:rPr>
            </w:pPr>
          </w:p>
        </w:tc>
        <w:tc>
          <w:tcPr>
            <w:tcW w:w="1818" w:type="pct"/>
            <w:vMerge w:val="restart"/>
            <w:tcBorders>
              <w:top w:val="nil"/>
              <w:left w:val="single" w:sz="4" w:space="0" w:color="auto"/>
              <w:bottom w:val="nil"/>
              <w:right w:val="nil"/>
            </w:tcBorders>
            <w:tcMar>
              <w:top w:w="0" w:type="dxa"/>
              <w:left w:w="6" w:type="dxa"/>
              <w:bottom w:w="0" w:type="dxa"/>
              <w:right w:w="6" w:type="dxa"/>
            </w:tcMar>
            <w:hideMark/>
          </w:tcPr>
          <w:p w:rsidR="00947A77" w:rsidRDefault="00947A77">
            <w:pPr>
              <w:pStyle w:val="table10"/>
              <w:ind w:right="153"/>
              <w:jc w:val="center"/>
              <w:rPr>
                <w:color w:val="000000"/>
              </w:rPr>
            </w:pPr>
            <w:r>
              <w:rPr>
                <w:color w:val="000000"/>
              </w:rPr>
              <w:t xml:space="preserve">отчество (если таковое имеется) руководителя структурного подразделения районного, городского исполкомов, местной администрации района в городе, </w:t>
            </w:r>
            <w:r>
              <w:rPr>
                <w:color w:val="000000"/>
              </w:rPr>
              <w:lastRenderedPageBreak/>
              <w:t>осуществляющего государственно-властные полномочия в сфере труда, занятости и социальной защиты)</w:t>
            </w:r>
          </w:p>
        </w:tc>
        <w:tc>
          <w:tcPr>
            <w:tcW w:w="606" w:type="pct"/>
            <w:vMerge w:val="restart"/>
            <w:tcBorders>
              <w:top w:val="nil"/>
              <w:left w:val="nil"/>
              <w:bottom w:val="nil"/>
              <w:right w:val="single" w:sz="4" w:space="0" w:color="auto"/>
            </w:tcBorders>
            <w:tcMar>
              <w:top w:w="0" w:type="dxa"/>
              <w:left w:w="6" w:type="dxa"/>
              <w:bottom w:w="0" w:type="dxa"/>
              <w:right w:w="6" w:type="dxa"/>
            </w:tcMar>
            <w:hideMark/>
          </w:tcPr>
          <w:p w:rsidR="00947A77" w:rsidRDefault="00947A77">
            <w:pPr>
              <w:pStyle w:val="table10"/>
              <w:jc w:val="center"/>
              <w:rPr>
                <w:color w:val="000000"/>
              </w:rPr>
            </w:pPr>
            <w:r>
              <w:rPr>
                <w:color w:val="000000"/>
              </w:rPr>
              <w:lastRenderedPageBreak/>
              <w:t>(подпись)</w:t>
            </w:r>
          </w:p>
        </w:tc>
      </w:tr>
      <w:tr w:rsidR="00947A77">
        <w:trPr>
          <w:trHeight w:val="703"/>
        </w:trPr>
        <w:tc>
          <w:tcPr>
            <w:tcW w:w="2576" w:type="pct"/>
            <w:gridSpan w:val="2"/>
            <w:tcBorders>
              <w:top w:val="nil"/>
              <w:left w:val="single" w:sz="4" w:space="0" w:color="auto"/>
              <w:bottom w:val="nil"/>
              <w:right w:val="single" w:sz="4" w:space="0" w:color="auto"/>
            </w:tcBorders>
            <w:tcMar>
              <w:top w:w="0" w:type="dxa"/>
              <w:left w:w="6" w:type="dxa"/>
              <w:bottom w:w="0" w:type="dxa"/>
              <w:right w:w="6" w:type="dxa"/>
            </w:tcMar>
            <w:hideMark/>
          </w:tcPr>
          <w:p w:rsidR="00947A77" w:rsidRDefault="00947A77">
            <w:pPr>
              <w:pStyle w:val="table10"/>
              <w:rPr>
                <w:color w:val="000000"/>
              </w:rPr>
            </w:pPr>
            <w:r>
              <w:rPr>
                <w:color w:val="000000"/>
              </w:rPr>
              <w:t>Согласно решению ____________________________</w:t>
            </w:r>
          </w:p>
          <w:p w:rsidR="00947A77" w:rsidRDefault="00947A77">
            <w:pPr>
              <w:pStyle w:val="table10"/>
              <w:ind w:left="2509"/>
              <w:rPr>
                <w:color w:val="000000"/>
              </w:rPr>
            </w:pPr>
            <w:proofErr w:type="gramStart"/>
            <w:r>
              <w:rPr>
                <w:color w:val="000000"/>
              </w:rPr>
              <w:t>(орган опеки</w:t>
            </w:r>
            <w:proofErr w:type="gramEnd"/>
          </w:p>
          <w:p w:rsidR="00947A77" w:rsidRDefault="00947A77">
            <w:pPr>
              <w:pStyle w:val="table10"/>
              <w:rPr>
                <w:color w:val="000000"/>
              </w:rPr>
            </w:pPr>
            <w:r>
              <w:rPr>
                <w:color w:val="000000"/>
              </w:rPr>
              <w:t>_____________________________________________</w:t>
            </w:r>
          </w:p>
          <w:p w:rsidR="00947A77" w:rsidRDefault="00947A77">
            <w:pPr>
              <w:pStyle w:val="table10"/>
              <w:ind w:left="1514"/>
              <w:rPr>
                <w:color w:val="000000"/>
              </w:rPr>
            </w:pPr>
            <w:r>
              <w:rPr>
                <w:color w:val="000000"/>
              </w:rPr>
              <w:lastRenderedPageBreak/>
              <w:t>и попечительства)</w:t>
            </w:r>
          </w:p>
          <w:p w:rsidR="00947A77" w:rsidRDefault="00947A77">
            <w:pPr>
              <w:pStyle w:val="table10"/>
              <w:rPr>
                <w:color w:val="000000"/>
              </w:rPr>
            </w:pPr>
            <w:r>
              <w:rPr>
                <w:color w:val="000000"/>
              </w:rPr>
              <w:t>__________________________________________</w:t>
            </w:r>
            <w:r>
              <w:rPr>
                <w:color w:val="000000"/>
              </w:rPr>
              <w:br/>
              <w:t>__________________________________________</w:t>
            </w:r>
            <w:r>
              <w:rPr>
                <w:color w:val="000000"/>
              </w:rPr>
              <w:br/>
              <w:t>от __ ____________ 20__ г. № _______</w:t>
            </w:r>
          </w:p>
        </w:tc>
        <w:tc>
          <w:tcPr>
            <w:tcW w:w="0" w:type="auto"/>
            <w:vMerge/>
            <w:tcBorders>
              <w:top w:val="nil"/>
              <w:left w:val="single" w:sz="4" w:space="0" w:color="auto"/>
              <w:bottom w:val="nil"/>
              <w:right w:val="nil"/>
            </w:tcBorders>
            <w:vAlign w:val="center"/>
            <w:hideMark/>
          </w:tcPr>
          <w:p w:rsidR="00947A77" w:rsidRDefault="00947A77">
            <w:pPr>
              <w:rPr>
                <w:color w:val="000000"/>
                <w:sz w:val="20"/>
                <w:szCs w:val="20"/>
              </w:rPr>
            </w:pPr>
          </w:p>
        </w:tc>
        <w:tc>
          <w:tcPr>
            <w:tcW w:w="0" w:type="auto"/>
            <w:vMerge/>
            <w:tcBorders>
              <w:top w:val="nil"/>
              <w:left w:val="nil"/>
              <w:bottom w:val="nil"/>
              <w:right w:val="single" w:sz="4" w:space="0" w:color="auto"/>
            </w:tcBorders>
            <w:vAlign w:val="center"/>
            <w:hideMark/>
          </w:tcPr>
          <w:p w:rsidR="00947A77" w:rsidRDefault="00947A77">
            <w:pPr>
              <w:rPr>
                <w:color w:val="000000"/>
                <w:sz w:val="20"/>
                <w:szCs w:val="20"/>
              </w:rPr>
            </w:pPr>
          </w:p>
        </w:tc>
      </w:tr>
      <w:tr w:rsidR="00947A77">
        <w:trPr>
          <w:trHeight w:val="275"/>
        </w:trPr>
        <w:tc>
          <w:tcPr>
            <w:tcW w:w="2576" w:type="pct"/>
            <w:gridSpan w:val="2"/>
            <w:tcBorders>
              <w:top w:val="nil"/>
              <w:left w:val="single" w:sz="4" w:space="0" w:color="auto"/>
              <w:bottom w:val="nil"/>
              <w:right w:val="single" w:sz="4" w:space="0" w:color="auto"/>
            </w:tcBorders>
            <w:tcMar>
              <w:top w:w="0" w:type="dxa"/>
              <w:left w:w="6" w:type="dxa"/>
              <w:bottom w:w="0" w:type="dxa"/>
              <w:right w:w="6" w:type="dxa"/>
            </w:tcMar>
            <w:hideMark/>
          </w:tcPr>
          <w:p w:rsidR="00947A77" w:rsidRDefault="00947A77">
            <w:pPr>
              <w:pStyle w:val="table10"/>
              <w:rPr>
                <w:color w:val="000000"/>
              </w:rPr>
            </w:pPr>
            <w:r>
              <w:rPr>
                <w:color w:val="000000"/>
              </w:rPr>
              <w:lastRenderedPageBreak/>
              <w:t> </w:t>
            </w:r>
          </w:p>
        </w:tc>
        <w:tc>
          <w:tcPr>
            <w:tcW w:w="0" w:type="auto"/>
            <w:vMerge/>
            <w:tcBorders>
              <w:top w:val="nil"/>
              <w:left w:val="single" w:sz="4" w:space="0" w:color="auto"/>
              <w:bottom w:val="nil"/>
              <w:right w:val="nil"/>
            </w:tcBorders>
            <w:vAlign w:val="center"/>
            <w:hideMark/>
          </w:tcPr>
          <w:p w:rsidR="00947A77" w:rsidRDefault="00947A77">
            <w:pPr>
              <w:rPr>
                <w:color w:val="000000"/>
                <w:sz w:val="20"/>
                <w:szCs w:val="20"/>
              </w:rPr>
            </w:pPr>
          </w:p>
        </w:tc>
        <w:tc>
          <w:tcPr>
            <w:tcW w:w="0" w:type="auto"/>
            <w:vMerge/>
            <w:tcBorders>
              <w:top w:val="nil"/>
              <w:left w:val="nil"/>
              <w:bottom w:val="nil"/>
              <w:right w:val="single" w:sz="4" w:space="0" w:color="auto"/>
            </w:tcBorders>
            <w:vAlign w:val="center"/>
            <w:hideMark/>
          </w:tcPr>
          <w:p w:rsidR="00947A77" w:rsidRDefault="00947A77">
            <w:pPr>
              <w:rPr>
                <w:color w:val="000000"/>
                <w:sz w:val="20"/>
                <w:szCs w:val="20"/>
              </w:rPr>
            </w:pPr>
          </w:p>
        </w:tc>
      </w:tr>
      <w:tr w:rsidR="00947A77">
        <w:trPr>
          <w:trHeight w:val="238"/>
        </w:trPr>
        <w:tc>
          <w:tcPr>
            <w:tcW w:w="2576" w:type="pct"/>
            <w:gridSpan w:val="2"/>
            <w:tcBorders>
              <w:top w:val="nil"/>
              <w:left w:val="single" w:sz="4" w:space="0" w:color="auto"/>
              <w:bottom w:val="nil"/>
              <w:right w:val="single" w:sz="4" w:space="0" w:color="auto"/>
            </w:tcBorders>
            <w:tcMar>
              <w:top w:w="0" w:type="dxa"/>
              <w:left w:w="6" w:type="dxa"/>
              <w:bottom w:w="0" w:type="dxa"/>
              <w:right w:w="6" w:type="dxa"/>
            </w:tcMar>
            <w:vAlign w:val="center"/>
            <w:hideMark/>
          </w:tcPr>
          <w:p w:rsidR="00947A77" w:rsidRDefault="00947A77">
            <w:pPr>
              <w:pStyle w:val="table10"/>
              <w:rPr>
                <w:color w:val="000000"/>
              </w:rPr>
            </w:pPr>
            <w:r>
              <w:rPr>
                <w:color w:val="000000"/>
              </w:rPr>
              <w:t> </w:t>
            </w:r>
          </w:p>
        </w:tc>
        <w:tc>
          <w:tcPr>
            <w:tcW w:w="2424" w:type="pct"/>
            <w:gridSpan w:val="2"/>
            <w:tcBorders>
              <w:top w:val="nil"/>
              <w:left w:val="single" w:sz="4" w:space="0" w:color="auto"/>
              <w:bottom w:val="nil"/>
              <w:right w:val="single" w:sz="4" w:space="0" w:color="auto"/>
            </w:tcBorders>
            <w:tcMar>
              <w:top w:w="0" w:type="dxa"/>
              <w:left w:w="6" w:type="dxa"/>
              <w:bottom w:w="0" w:type="dxa"/>
              <w:right w:w="6" w:type="dxa"/>
            </w:tcMar>
            <w:hideMark/>
          </w:tcPr>
          <w:p w:rsidR="00947A77" w:rsidRDefault="00947A77">
            <w:pPr>
              <w:pStyle w:val="table10"/>
              <w:rPr>
                <w:color w:val="000000"/>
              </w:rPr>
            </w:pPr>
            <w:r>
              <w:rPr>
                <w:color w:val="000000"/>
              </w:rPr>
              <w:t>М.П.</w:t>
            </w:r>
          </w:p>
        </w:tc>
      </w:tr>
      <w:tr w:rsidR="00947A77">
        <w:trPr>
          <w:trHeight w:val="238"/>
        </w:trPr>
        <w:tc>
          <w:tcPr>
            <w:tcW w:w="2576" w:type="pct"/>
            <w:gridSpan w:val="2"/>
            <w:tcBorders>
              <w:top w:val="nil"/>
              <w:left w:val="single" w:sz="4" w:space="0" w:color="auto"/>
              <w:bottom w:val="single" w:sz="4" w:space="0" w:color="auto"/>
              <w:right w:val="single" w:sz="4" w:space="0" w:color="auto"/>
            </w:tcBorders>
            <w:tcMar>
              <w:top w:w="0" w:type="dxa"/>
              <w:left w:w="6" w:type="dxa"/>
              <w:bottom w:w="0" w:type="dxa"/>
              <w:right w:w="6" w:type="dxa"/>
            </w:tcMar>
            <w:vAlign w:val="center"/>
            <w:hideMark/>
          </w:tcPr>
          <w:p w:rsidR="00947A77" w:rsidRDefault="00947A77">
            <w:pPr>
              <w:pStyle w:val="table10"/>
              <w:rPr>
                <w:color w:val="000000"/>
              </w:rPr>
            </w:pPr>
            <w:r>
              <w:rPr>
                <w:color w:val="000000"/>
              </w:rPr>
              <w:t> </w:t>
            </w:r>
          </w:p>
        </w:tc>
        <w:tc>
          <w:tcPr>
            <w:tcW w:w="2424" w:type="pct"/>
            <w:gridSpan w:val="2"/>
            <w:tcBorders>
              <w:top w:val="nil"/>
              <w:left w:val="single" w:sz="4" w:space="0" w:color="auto"/>
              <w:bottom w:val="single" w:sz="4" w:space="0" w:color="auto"/>
              <w:right w:val="single" w:sz="4" w:space="0" w:color="auto"/>
            </w:tcBorders>
            <w:tcMar>
              <w:top w:w="0" w:type="dxa"/>
              <w:left w:w="6" w:type="dxa"/>
              <w:bottom w:w="0" w:type="dxa"/>
              <w:right w:w="6" w:type="dxa"/>
            </w:tcMar>
            <w:hideMark/>
          </w:tcPr>
          <w:p w:rsidR="00947A77" w:rsidRDefault="00947A77">
            <w:pPr>
              <w:pStyle w:val="table10"/>
              <w:rPr>
                <w:color w:val="000000"/>
              </w:rPr>
            </w:pPr>
            <w:r>
              <w:rPr>
                <w:color w:val="000000"/>
              </w:rPr>
              <w:t> </w:t>
            </w:r>
          </w:p>
        </w:tc>
      </w:tr>
    </w:tbl>
    <w:p w:rsidR="00947A77" w:rsidRDefault="00947A77">
      <w:pPr>
        <w:pStyle w:val="endform"/>
        <w:rPr>
          <w:color w:val="000000"/>
        </w:rPr>
      </w:pPr>
      <w:r>
        <w:rPr>
          <w:color w:val="000000"/>
        </w:rPr>
        <w:t> </w:t>
      </w:r>
    </w:p>
    <w:p w:rsidR="00947A77" w:rsidRDefault="00947A77">
      <w:pPr>
        <w:pStyle w:val="newncpi"/>
        <w:rPr>
          <w:color w:val="000000"/>
        </w:rPr>
      </w:pPr>
      <w:r>
        <w:rPr>
          <w:color w:val="000000"/>
        </w:rPr>
        <w:t> </w:t>
      </w:r>
    </w:p>
    <w:tbl>
      <w:tblPr>
        <w:tblW w:w="5000" w:type="pct"/>
        <w:tblCellMar>
          <w:left w:w="0" w:type="dxa"/>
          <w:right w:w="0" w:type="dxa"/>
        </w:tblCellMar>
        <w:tblLook w:val="04A0"/>
      </w:tblPr>
      <w:tblGrid>
        <w:gridCol w:w="6609"/>
        <w:gridCol w:w="2763"/>
      </w:tblGrid>
      <w:tr w:rsidR="00947A77">
        <w:tc>
          <w:tcPr>
            <w:tcW w:w="3526" w:type="pct"/>
            <w:tcBorders>
              <w:top w:val="nil"/>
              <w:left w:val="nil"/>
              <w:bottom w:val="nil"/>
              <w:right w:val="nil"/>
            </w:tcBorders>
            <w:tcMar>
              <w:top w:w="0" w:type="dxa"/>
              <w:left w:w="6" w:type="dxa"/>
              <w:bottom w:w="0" w:type="dxa"/>
              <w:right w:w="6" w:type="dxa"/>
            </w:tcMar>
            <w:hideMark/>
          </w:tcPr>
          <w:p w:rsidR="00947A77" w:rsidRDefault="00947A77">
            <w:pPr>
              <w:pStyle w:val="newncpi"/>
              <w:rPr>
                <w:color w:val="000000"/>
              </w:rPr>
            </w:pPr>
            <w:r>
              <w:rPr>
                <w:color w:val="000000"/>
              </w:rPr>
              <w:t> </w:t>
            </w:r>
          </w:p>
        </w:tc>
        <w:tc>
          <w:tcPr>
            <w:tcW w:w="1474" w:type="pct"/>
            <w:tcBorders>
              <w:top w:val="nil"/>
              <w:left w:val="nil"/>
              <w:bottom w:val="nil"/>
              <w:right w:val="nil"/>
            </w:tcBorders>
            <w:tcMar>
              <w:top w:w="0" w:type="dxa"/>
              <w:left w:w="6" w:type="dxa"/>
              <w:bottom w:w="0" w:type="dxa"/>
              <w:right w:w="6" w:type="dxa"/>
            </w:tcMar>
            <w:hideMark/>
          </w:tcPr>
          <w:p w:rsidR="00947A77" w:rsidRDefault="00947A77">
            <w:pPr>
              <w:pStyle w:val="append1"/>
              <w:rPr>
                <w:color w:val="000000"/>
              </w:rPr>
            </w:pPr>
            <w:bookmarkStart w:id="33" w:name="a60"/>
            <w:bookmarkEnd w:id="33"/>
            <w:r>
              <w:rPr>
                <w:color w:val="000000"/>
              </w:rPr>
              <w:t>Приложение 3</w:t>
            </w:r>
            <w:r>
              <w:rPr>
                <w:color w:val="000000"/>
                <w:sz w:val="17"/>
                <w:szCs w:val="17"/>
                <w:vertAlign w:val="superscript"/>
              </w:rPr>
              <w:t>1</w:t>
            </w:r>
          </w:p>
          <w:p w:rsidR="00947A77" w:rsidRDefault="00947A77">
            <w:pPr>
              <w:pStyle w:val="append"/>
              <w:rPr>
                <w:color w:val="000000"/>
              </w:rPr>
            </w:pPr>
            <w:r>
              <w:rPr>
                <w:color w:val="000000"/>
              </w:rPr>
              <w:t xml:space="preserve">к Положению об органах </w:t>
            </w:r>
            <w:r>
              <w:rPr>
                <w:color w:val="000000"/>
              </w:rPr>
              <w:br/>
              <w:t xml:space="preserve">опеки и попечительства </w:t>
            </w:r>
            <w:r>
              <w:rPr>
                <w:color w:val="000000"/>
              </w:rPr>
              <w:br/>
              <w:t xml:space="preserve">(в редакции постановления </w:t>
            </w:r>
            <w:r>
              <w:rPr>
                <w:color w:val="000000"/>
              </w:rPr>
              <w:br/>
              <w:t xml:space="preserve">Совета Министров </w:t>
            </w:r>
            <w:r>
              <w:rPr>
                <w:color w:val="000000"/>
              </w:rPr>
              <w:br/>
              <w:t xml:space="preserve">Республики Беларусь </w:t>
            </w:r>
            <w:r>
              <w:rPr>
                <w:color w:val="000000"/>
              </w:rPr>
              <w:br/>
              <w:t xml:space="preserve">26.05.2026 № 260) </w:t>
            </w:r>
          </w:p>
        </w:tc>
      </w:tr>
    </w:tbl>
    <w:p w:rsidR="00947A77" w:rsidRDefault="00947A77">
      <w:pPr>
        <w:pStyle w:val="begform"/>
        <w:rPr>
          <w:color w:val="000000"/>
        </w:rPr>
      </w:pPr>
      <w:r>
        <w:rPr>
          <w:color w:val="000000"/>
        </w:rPr>
        <w:t> </w:t>
      </w:r>
    </w:p>
    <w:p w:rsidR="00947A77" w:rsidRDefault="00947A77">
      <w:pPr>
        <w:pStyle w:val="onestring"/>
        <w:rPr>
          <w:color w:val="000000"/>
        </w:rPr>
      </w:pPr>
      <w:r>
        <w:rPr>
          <w:color w:val="000000"/>
        </w:rPr>
        <w:t>Форма</w:t>
      </w:r>
    </w:p>
    <w:p w:rsidR="00947A77" w:rsidRDefault="00947A77">
      <w:pPr>
        <w:pStyle w:val="newncpi"/>
        <w:rPr>
          <w:color w:val="000000"/>
        </w:rPr>
      </w:pPr>
      <w:r>
        <w:rPr>
          <w:color w:val="000000"/>
        </w:rPr>
        <w:t> </w:t>
      </w:r>
    </w:p>
    <w:tbl>
      <w:tblPr>
        <w:tblW w:w="5000" w:type="pct"/>
        <w:tblCellMar>
          <w:left w:w="0" w:type="dxa"/>
          <w:right w:w="0" w:type="dxa"/>
        </w:tblCellMar>
        <w:tblLook w:val="04A0"/>
      </w:tblPr>
      <w:tblGrid>
        <w:gridCol w:w="1420"/>
        <w:gridCol w:w="3408"/>
        <w:gridCol w:w="3408"/>
        <w:gridCol w:w="1136"/>
      </w:tblGrid>
      <w:tr w:rsidR="00947A77">
        <w:trPr>
          <w:trHeight w:val="238"/>
        </w:trPr>
        <w:tc>
          <w:tcPr>
            <w:tcW w:w="2576" w:type="pct"/>
            <w:gridSpan w:val="2"/>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47A77" w:rsidRDefault="00947A77">
            <w:pPr>
              <w:pStyle w:val="table10"/>
              <w:spacing w:before="240" w:after="240"/>
              <w:jc w:val="center"/>
              <w:rPr>
                <w:color w:val="000000"/>
              </w:rPr>
            </w:pPr>
            <w:r>
              <w:rPr>
                <w:color w:val="000000"/>
              </w:rPr>
              <w:t>УДОСТОВЕРЕНИЕ № _____</w:t>
            </w:r>
            <w:r>
              <w:rPr>
                <w:color w:val="000000"/>
              </w:rPr>
              <w:br/>
              <w:t>на право представления интересов подопечного</w:t>
            </w:r>
          </w:p>
        </w:tc>
        <w:tc>
          <w:tcPr>
            <w:tcW w:w="2424" w:type="pct"/>
            <w:gridSpan w:val="2"/>
            <w:vMerge w:val="restart"/>
            <w:tcBorders>
              <w:top w:val="single" w:sz="4" w:space="0" w:color="auto"/>
              <w:left w:val="single" w:sz="4" w:space="0" w:color="auto"/>
              <w:bottom w:val="nil"/>
              <w:right w:val="single" w:sz="4" w:space="0" w:color="auto"/>
            </w:tcBorders>
            <w:tcMar>
              <w:top w:w="0" w:type="dxa"/>
              <w:left w:w="6" w:type="dxa"/>
              <w:bottom w:w="0" w:type="dxa"/>
              <w:right w:w="6" w:type="dxa"/>
            </w:tcMar>
            <w:hideMark/>
          </w:tcPr>
          <w:p w:rsidR="00947A77" w:rsidRDefault="00947A77">
            <w:pPr>
              <w:pStyle w:val="table10"/>
              <w:spacing w:before="120"/>
              <w:jc w:val="center"/>
              <w:rPr>
                <w:color w:val="000000"/>
              </w:rPr>
            </w:pPr>
            <w:r>
              <w:rPr>
                <w:color w:val="000000"/>
              </w:rPr>
              <w:t>Является попечителем</w:t>
            </w:r>
            <w:r>
              <w:rPr>
                <w:color w:val="000000"/>
              </w:rPr>
              <w:br/>
              <w:t xml:space="preserve">ограниченно </w:t>
            </w:r>
            <w:proofErr w:type="gramStart"/>
            <w:r>
              <w:rPr>
                <w:color w:val="000000"/>
              </w:rPr>
              <w:t>дееспособного</w:t>
            </w:r>
            <w:proofErr w:type="gramEnd"/>
          </w:p>
          <w:p w:rsidR="00947A77" w:rsidRDefault="00947A77">
            <w:pPr>
              <w:pStyle w:val="table10"/>
              <w:spacing w:before="120"/>
              <w:rPr>
                <w:color w:val="000000"/>
              </w:rPr>
            </w:pPr>
            <w:r>
              <w:rPr>
                <w:color w:val="000000"/>
              </w:rPr>
              <w:t>__________________________________________</w:t>
            </w:r>
          </w:p>
          <w:p w:rsidR="00947A77" w:rsidRDefault="00947A77">
            <w:pPr>
              <w:pStyle w:val="table10"/>
              <w:ind w:left="494"/>
              <w:rPr>
                <w:color w:val="000000"/>
              </w:rPr>
            </w:pPr>
            <w:proofErr w:type="gramStart"/>
            <w:r>
              <w:rPr>
                <w:color w:val="000000"/>
              </w:rPr>
              <w:t>(фамилия, собственное имя, отчество</w:t>
            </w:r>
            <w:proofErr w:type="gramEnd"/>
          </w:p>
          <w:p w:rsidR="00947A77" w:rsidRDefault="00947A77">
            <w:pPr>
              <w:pStyle w:val="table10"/>
              <w:rPr>
                <w:color w:val="000000"/>
              </w:rPr>
            </w:pPr>
            <w:r>
              <w:rPr>
                <w:color w:val="000000"/>
              </w:rPr>
              <w:t>__________________________________________</w:t>
            </w:r>
          </w:p>
          <w:p w:rsidR="00947A77" w:rsidRDefault="00947A77">
            <w:pPr>
              <w:pStyle w:val="table10"/>
              <w:ind w:left="557"/>
              <w:rPr>
                <w:color w:val="000000"/>
              </w:rPr>
            </w:pPr>
            <w:r>
              <w:rPr>
                <w:color w:val="000000"/>
              </w:rPr>
              <w:t xml:space="preserve">(если таковое имеется) ограниченно </w:t>
            </w:r>
          </w:p>
          <w:p w:rsidR="00947A77" w:rsidRDefault="00947A77">
            <w:pPr>
              <w:pStyle w:val="table10"/>
              <w:rPr>
                <w:color w:val="000000"/>
              </w:rPr>
            </w:pPr>
            <w:r>
              <w:rPr>
                <w:color w:val="000000"/>
              </w:rPr>
              <w:t>__________________________________________</w:t>
            </w:r>
          </w:p>
          <w:p w:rsidR="00947A77" w:rsidRDefault="00947A77">
            <w:pPr>
              <w:pStyle w:val="table10"/>
              <w:ind w:left="725"/>
              <w:rPr>
                <w:color w:val="000000"/>
              </w:rPr>
            </w:pPr>
            <w:r>
              <w:rPr>
                <w:color w:val="000000"/>
              </w:rPr>
              <w:t>дееспособного, дата рождения)</w:t>
            </w:r>
          </w:p>
          <w:p w:rsidR="00947A77" w:rsidRDefault="00947A77">
            <w:pPr>
              <w:pStyle w:val="table10"/>
              <w:rPr>
                <w:color w:val="000000"/>
              </w:rPr>
            </w:pPr>
            <w:r>
              <w:rPr>
                <w:color w:val="000000"/>
              </w:rPr>
              <w:t>Удостоверение действительно _________________</w:t>
            </w:r>
          </w:p>
        </w:tc>
      </w:tr>
      <w:tr w:rsidR="00947A77">
        <w:trPr>
          <w:trHeight w:val="549"/>
        </w:trPr>
        <w:tc>
          <w:tcPr>
            <w:tcW w:w="758" w:type="pct"/>
            <w:vMerge w:val="restart"/>
            <w:tcBorders>
              <w:top w:val="nil"/>
              <w:left w:val="single" w:sz="4" w:space="0" w:color="auto"/>
              <w:bottom w:val="nil"/>
              <w:right w:val="nil"/>
            </w:tcBorders>
            <w:tcMar>
              <w:top w:w="0" w:type="dxa"/>
              <w:left w:w="6" w:type="dxa"/>
              <w:bottom w:w="0" w:type="dxa"/>
              <w:right w:w="6" w:type="dxa"/>
            </w:tcMar>
            <w:hideMark/>
          </w:tcPr>
          <w:p w:rsidR="00947A77" w:rsidRDefault="00947A77">
            <w:pPr>
              <w:pStyle w:val="table10"/>
              <w:jc w:val="center"/>
              <w:rPr>
                <w:color w:val="000000"/>
              </w:rPr>
            </w:pPr>
            <w:r>
              <w:rPr>
                <w:color w:val="000000"/>
              </w:rPr>
              <w:t>место</w:t>
            </w:r>
            <w:r>
              <w:rPr>
                <w:color w:val="000000"/>
              </w:rPr>
              <w:br/>
              <w:t>для</w:t>
            </w:r>
            <w:r>
              <w:rPr>
                <w:color w:val="000000"/>
              </w:rPr>
              <w:br/>
              <w:t>фотографии</w:t>
            </w:r>
          </w:p>
        </w:tc>
        <w:tc>
          <w:tcPr>
            <w:tcW w:w="1818" w:type="pct"/>
            <w:vMerge w:val="restart"/>
            <w:tcBorders>
              <w:top w:val="nil"/>
              <w:left w:val="nil"/>
              <w:bottom w:val="nil"/>
              <w:right w:val="single" w:sz="4" w:space="0" w:color="auto"/>
            </w:tcBorders>
            <w:tcMar>
              <w:top w:w="0" w:type="dxa"/>
              <w:left w:w="6" w:type="dxa"/>
              <w:bottom w:w="0" w:type="dxa"/>
              <w:right w:w="6" w:type="dxa"/>
            </w:tcMar>
            <w:hideMark/>
          </w:tcPr>
          <w:p w:rsidR="00947A77" w:rsidRDefault="00947A77">
            <w:pPr>
              <w:pStyle w:val="table10"/>
              <w:rPr>
                <w:color w:val="000000"/>
              </w:rPr>
            </w:pPr>
            <w:r>
              <w:rPr>
                <w:color w:val="000000"/>
              </w:rPr>
              <w:t>Фамилия _______________________</w:t>
            </w:r>
            <w:r>
              <w:rPr>
                <w:color w:val="000000"/>
              </w:rPr>
              <w:br/>
              <w:t>Собственное имя ________________</w:t>
            </w:r>
            <w:r>
              <w:rPr>
                <w:color w:val="000000"/>
              </w:rPr>
              <w:br/>
              <w:t>Отчество ______________________</w:t>
            </w:r>
          </w:p>
          <w:p w:rsidR="00947A77" w:rsidRDefault="00947A77">
            <w:pPr>
              <w:pStyle w:val="table10"/>
              <w:ind w:left="956"/>
              <w:rPr>
                <w:color w:val="000000"/>
              </w:rPr>
            </w:pPr>
            <w:r>
              <w:rPr>
                <w:color w:val="000000"/>
              </w:rPr>
              <w:t>(если таковое имеется)</w:t>
            </w:r>
          </w:p>
        </w:tc>
        <w:tc>
          <w:tcPr>
            <w:tcW w:w="0" w:type="auto"/>
            <w:gridSpan w:val="2"/>
            <w:vMerge/>
            <w:tcBorders>
              <w:top w:val="nil"/>
              <w:left w:val="nil"/>
              <w:bottom w:val="nil"/>
              <w:right w:val="single" w:sz="4" w:space="0" w:color="auto"/>
            </w:tcBorders>
            <w:vAlign w:val="center"/>
            <w:hideMark/>
          </w:tcPr>
          <w:p w:rsidR="00947A77" w:rsidRDefault="00947A77">
            <w:pPr>
              <w:rPr>
                <w:color w:val="000000"/>
                <w:sz w:val="20"/>
                <w:szCs w:val="20"/>
              </w:rPr>
            </w:pPr>
          </w:p>
        </w:tc>
      </w:tr>
      <w:tr w:rsidR="00947A77">
        <w:trPr>
          <w:trHeight w:val="238"/>
        </w:trPr>
        <w:tc>
          <w:tcPr>
            <w:tcW w:w="0" w:type="auto"/>
            <w:vMerge/>
            <w:tcBorders>
              <w:top w:val="nil"/>
              <w:left w:val="single" w:sz="4" w:space="0" w:color="auto"/>
              <w:bottom w:val="nil"/>
              <w:right w:val="nil"/>
            </w:tcBorders>
            <w:vAlign w:val="center"/>
            <w:hideMark/>
          </w:tcPr>
          <w:p w:rsidR="00947A77" w:rsidRDefault="00947A77">
            <w:pPr>
              <w:rPr>
                <w:color w:val="000000"/>
                <w:sz w:val="20"/>
                <w:szCs w:val="20"/>
              </w:rPr>
            </w:pPr>
          </w:p>
        </w:tc>
        <w:tc>
          <w:tcPr>
            <w:tcW w:w="0" w:type="auto"/>
            <w:vMerge/>
            <w:tcBorders>
              <w:top w:val="nil"/>
              <w:left w:val="nil"/>
              <w:bottom w:val="nil"/>
              <w:right w:val="single" w:sz="4" w:space="0" w:color="auto"/>
            </w:tcBorders>
            <w:vAlign w:val="center"/>
            <w:hideMark/>
          </w:tcPr>
          <w:p w:rsidR="00947A77" w:rsidRDefault="00947A77">
            <w:pPr>
              <w:rPr>
                <w:color w:val="000000"/>
                <w:sz w:val="20"/>
                <w:szCs w:val="20"/>
              </w:rPr>
            </w:pPr>
          </w:p>
        </w:tc>
        <w:tc>
          <w:tcPr>
            <w:tcW w:w="1818" w:type="pct"/>
            <w:tcBorders>
              <w:top w:val="nil"/>
              <w:left w:val="single" w:sz="4" w:space="0" w:color="auto"/>
              <w:bottom w:val="nil"/>
              <w:right w:val="nil"/>
            </w:tcBorders>
            <w:tcMar>
              <w:top w:w="0" w:type="dxa"/>
              <w:left w:w="6" w:type="dxa"/>
              <w:bottom w:w="0" w:type="dxa"/>
              <w:right w:w="6" w:type="dxa"/>
            </w:tcMar>
            <w:vAlign w:val="bottom"/>
            <w:hideMark/>
          </w:tcPr>
          <w:p w:rsidR="00947A77" w:rsidRDefault="00947A77">
            <w:pPr>
              <w:pStyle w:val="newncpi0"/>
              <w:jc w:val="left"/>
              <w:rPr>
                <w:color w:val="000000"/>
              </w:rPr>
            </w:pPr>
            <w:r>
              <w:rPr>
                <w:color w:val="000000"/>
              </w:rPr>
              <w:t>__________________________</w:t>
            </w:r>
          </w:p>
          <w:p w:rsidR="00947A77" w:rsidRDefault="00947A77">
            <w:pPr>
              <w:pStyle w:val="newncpi0"/>
              <w:ind w:left="333"/>
              <w:jc w:val="left"/>
              <w:rPr>
                <w:color w:val="000000"/>
                <w:sz w:val="20"/>
                <w:szCs w:val="20"/>
              </w:rPr>
            </w:pPr>
            <w:proofErr w:type="gramStart"/>
            <w:r>
              <w:rPr>
                <w:color w:val="000000"/>
                <w:sz w:val="20"/>
                <w:szCs w:val="20"/>
              </w:rPr>
              <w:t>(фамилия, собственное имя,</w:t>
            </w:r>
            <w:proofErr w:type="gramEnd"/>
          </w:p>
          <w:p w:rsidR="00947A77" w:rsidRDefault="00947A77">
            <w:pPr>
              <w:pStyle w:val="newncpi0"/>
              <w:jc w:val="left"/>
              <w:rPr>
                <w:color w:val="000000"/>
              </w:rPr>
            </w:pPr>
            <w:r>
              <w:rPr>
                <w:color w:val="000000"/>
              </w:rPr>
              <w:t>__________________________</w:t>
            </w:r>
          </w:p>
        </w:tc>
        <w:tc>
          <w:tcPr>
            <w:tcW w:w="606" w:type="pct"/>
            <w:tcBorders>
              <w:top w:val="nil"/>
              <w:left w:val="nil"/>
              <w:bottom w:val="nil"/>
              <w:right w:val="single" w:sz="4" w:space="0" w:color="auto"/>
            </w:tcBorders>
            <w:tcMar>
              <w:top w:w="0" w:type="dxa"/>
              <w:left w:w="6" w:type="dxa"/>
              <w:bottom w:w="0" w:type="dxa"/>
              <w:right w:w="6" w:type="dxa"/>
            </w:tcMar>
            <w:vAlign w:val="bottom"/>
            <w:hideMark/>
          </w:tcPr>
          <w:p w:rsidR="00947A77" w:rsidRDefault="00947A77">
            <w:pPr>
              <w:pStyle w:val="newncpi0"/>
              <w:jc w:val="center"/>
              <w:rPr>
                <w:color w:val="000000"/>
              </w:rPr>
            </w:pPr>
            <w:r>
              <w:rPr>
                <w:color w:val="000000"/>
              </w:rPr>
              <w:t>________</w:t>
            </w:r>
          </w:p>
        </w:tc>
      </w:tr>
      <w:tr w:rsidR="00947A77">
        <w:trPr>
          <w:trHeight w:val="481"/>
        </w:trPr>
        <w:tc>
          <w:tcPr>
            <w:tcW w:w="0" w:type="auto"/>
            <w:vMerge/>
            <w:tcBorders>
              <w:top w:val="nil"/>
              <w:left w:val="single" w:sz="4" w:space="0" w:color="auto"/>
              <w:bottom w:val="nil"/>
              <w:right w:val="nil"/>
            </w:tcBorders>
            <w:vAlign w:val="center"/>
            <w:hideMark/>
          </w:tcPr>
          <w:p w:rsidR="00947A77" w:rsidRDefault="00947A77">
            <w:pPr>
              <w:rPr>
                <w:color w:val="000000"/>
                <w:sz w:val="20"/>
                <w:szCs w:val="20"/>
              </w:rPr>
            </w:pPr>
          </w:p>
        </w:tc>
        <w:tc>
          <w:tcPr>
            <w:tcW w:w="0" w:type="auto"/>
            <w:vMerge/>
            <w:tcBorders>
              <w:top w:val="nil"/>
              <w:left w:val="nil"/>
              <w:bottom w:val="nil"/>
              <w:right w:val="single" w:sz="4" w:space="0" w:color="auto"/>
            </w:tcBorders>
            <w:vAlign w:val="center"/>
            <w:hideMark/>
          </w:tcPr>
          <w:p w:rsidR="00947A77" w:rsidRDefault="00947A77">
            <w:pPr>
              <w:rPr>
                <w:color w:val="000000"/>
                <w:sz w:val="20"/>
                <w:szCs w:val="20"/>
              </w:rPr>
            </w:pPr>
          </w:p>
        </w:tc>
        <w:tc>
          <w:tcPr>
            <w:tcW w:w="1818" w:type="pct"/>
            <w:vMerge w:val="restart"/>
            <w:tcBorders>
              <w:top w:val="nil"/>
              <w:left w:val="single" w:sz="4" w:space="0" w:color="auto"/>
              <w:bottom w:val="nil"/>
              <w:right w:val="nil"/>
            </w:tcBorders>
            <w:tcMar>
              <w:top w:w="0" w:type="dxa"/>
              <w:left w:w="6" w:type="dxa"/>
              <w:bottom w:w="0" w:type="dxa"/>
              <w:right w:w="6" w:type="dxa"/>
            </w:tcMar>
            <w:hideMark/>
          </w:tcPr>
          <w:p w:rsidR="00947A77" w:rsidRDefault="00947A77">
            <w:pPr>
              <w:pStyle w:val="table10"/>
              <w:ind w:right="153"/>
              <w:jc w:val="center"/>
              <w:rPr>
                <w:color w:val="000000"/>
              </w:rPr>
            </w:pPr>
            <w:r>
              <w:rPr>
                <w:color w:val="000000"/>
              </w:rPr>
              <w:t>отчество (если таковое имеется) руководителя структурного подразделения районного, городского исполкомов, местной администрации района в городе, осуществляющего государственно-властные полномочия в сфере труда, занятости и социальной защиты)</w:t>
            </w:r>
          </w:p>
        </w:tc>
        <w:tc>
          <w:tcPr>
            <w:tcW w:w="606" w:type="pct"/>
            <w:vMerge w:val="restart"/>
            <w:tcBorders>
              <w:top w:val="nil"/>
              <w:left w:val="nil"/>
              <w:bottom w:val="nil"/>
              <w:right w:val="single" w:sz="4" w:space="0" w:color="auto"/>
            </w:tcBorders>
            <w:tcMar>
              <w:top w:w="0" w:type="dxa"/>
              <w:left w:w="6" w:type="dxa"/>
              <w:bottom w:w="0" w:type="dxa"/>
              <w:right w:w="6" w:type="dxa"/>
            </w:tcMar>
            <w:hideMark/>
          </w:tcPr>
          <w:p w:rsidR="00947A77" w:rsidRDefault="00947A77">
            <w:pPr>
              <w:pStyle w:val="table10"/>
              <w:jc w:val="center"/>
              <w:rPr>
                <w:color w:val="000000"/>
              </w:rPr>
            </w:pPr>
            <w:r>
              <w:rPr>
                <w:color w:val="000000"/>
              </w:rPr>
              <w:t>(подпись)</w:t>
            </w:r>
          </w:p>
        </w:tc>
      </w:tr>
      <w:tr w:rsidR="00947A77">
        <w:trPr>
          <w:trHeight w:val="703"/>
        </w:trPr>
        <w:tc>
          <w:tcPr>
            <w:tcW w:w="2576" w:type="pct"/>
            <w:gridSpan w:val="2"/>
            <w:tcBorders>
              <w:top w:val="nil"/>
              <w:left w:val="single" w:sz="4" w:space="0" w:color="auto"/>
              <w:bottom w:val="nil"/>
              <w:right w:val="single" w:sz="4" w:space="0" w:color="auto"/>
            </w:tcBorders>
            <w:tcMar>
              <w:top w:w="0" w:type="dxa"/>
              <w:left w:w="6" w:type="dxa"/>
              <w:bottom w:w="0" w:type="dxa"/>
              <w:right w:w="6" w:type="dxa"/>
            </w:tcMar>
            <w:hideMark/>
          </w:tcPr>
          <w:p w:rsidR="00947A77" w:rsidRDefault="00947A77">
            <w:pPr>
              <w:pStyle w:val="table10"/>
              <w:rPr>
                <w:color w:val="000000"/>
              </w:rPr>
            </w:pPr>
            <w:r>
              <w:rPr>
                <w:color w:val="000000"/>
              </w:rPr>
              <w:t>Согласно решению ____________________________</w:t>
            </w:r>
          </w:p>
          <w:p w:rsidR="00947A77" w:rsidRDefault="00947A77">
            <w:pPr>
              <w:pStyle w:val="table10"/>
              <w:ind w:left="2509"/>
              <w:rPr>
                <w:color w:val="000000"/>
              </w:rPr>
            </w:pPr>
            <w:proofErr w:type="gramStart"/>
            <w:r>
              <w:rPr>
                <w:color w:val="000000"/>
              </w:rPr>
              <w:t>(орган опеки</w:t>
            </w:r>
            <w:proofErr w:type="gramEnd"/>
          </w:p>
          <w:p w:rsidR="00947A77" w:rsidRDefault="00947A77">
            <w:pPr>
              <w:pStyle w:val="table10"/>
              <w:rPr>
                <w:color w:val="000000"/>
              </w:rPr>
            </w:pPr>
            <w:r>
              <w:rPr>
                <w:color w:val="000000"/>
              </w:rPr>
              <w:t>_____________________________________________</w:t>
            </w:r>
          </w:p>
          <w:p w:rsidR="00947A77" w:rsidRDefault="00947A77">
            <w:pPr>
              <w:pStyle w:val="table10"/>
              <w:ind w:left="1514"/>
              <w:rPr>
                <w:color w:val="000000"/>
              </w:rPr>
            </w:pPr>
            <w:r>
              <w:rPr>
                <w:color w:val="000000"/>
              </w:rPr>
              <w:t>и попечительства)</w:t>
            </w:r>
          </w:p>
          <w:p w:rsidR="00947A77" w:rsidRDefault="00947A77">
            <w:pPr>
              <w:pStyle w:val="table10"/>
              <w:rPr>
                <w:color w:val="000000"/>
              </w:rPr>
            </w:pPr>
            <w:r>
              <w:rPr>
                <w:color w:val="000000"/>
              </w:rPr>
              <w:t>__________________________________________</w:t>
            </w:r>
            <w:r>
              <w:rPr>
                <w:color w:val="000000"/>
              </w:rPr>
              <w:br/>
              <w:t>__________________________________________</w:t>
            </w:r>
            <w:r>
              <w:rPr>
                <w:color w:val="000000"/>
              </w:rPr>
              <w:br/>
              <w:t>от __ ____________ 20__ г. № _______</w:t>
            </w:r>
          </w:p>
        </w:tc>
        <w:tc>
          <w:tcPr>
            <w:tcW w:w="0" w:type="auto"/>
            <w:vMerge/>
            <w:tcBorders>
              <w:top w:val="nil"/>
              <w:left w:val="single" w:sz="4" w:space="0" w:color="auto"/>
              <w:bottom w:val="nil"/>
              <w:right w:val="nil"/>
            </w:tcBorders>
            <w:vAlign w:val="center"/>
            <w:hideMark/>
          </w:tcPr>
          <w:p w:rsidR="00947A77" w:rsidRDefault="00947A77">
            <w:pPr>
              <w:rPr>
                <w:color w:val="000000"/>
                <w:sz w:val="20"/>
                <w:szCs w:val="20"/>
              </w:rPr>
            </w:pPr>
          </w:p>
        </w:tc>
        <w:tc>
          <w:tcPr>
            <w:tcW w:w="0" w:type="auto"/>
            <w:vMerge/>
            <w:tcBorders>
              <w:top w:val="nil"/>
              <w:left w:val="nil"/>
              <w:bottom w:val="nil"/>
              <w:right w:val="single" w:sz="4" w:space="0" w:color="auto"/>
            </w:tcBorders>
            <w:vAlign w:val="center"/>
            <w:hideMark/>
          </w:tcPr>
          <w:p w:rsidR="00947A77" w:rsidRDefault="00947A77">
            <w:pPr>
              <w:rPr>
                <w:color w:val="000000"/>
                <w:sz w:val="20"/>
                <w:szCs w:val="20"/>
              </w:rPr>
            </w:pPr>
          </w:p>
        </w:tc>
      </w:tr>
      <w:tr w:rsidR="00947A77">
        <w:trPr>
          <w:trHeight w:val="275"/>
        </w:trPr>
        <w:tc>
          <w:tcPr>
            <w:tcW w:w="2576" w:type="pct"/>
            <w:gridSpan w:val="2"/>
            <w:tcBorders>
              <w:top w:val="nil"/>
              <w:left w:val="single" w:sz="4" w:space="0" w:color="auto"/>
              <w:bottom w:val="nil"/>
              <w:right w:val="single" w:sz="4" w:space="0" w:color="auto"/>
            </w:tcBorders>
            <w:tcMar>
              <w:top w:w="0" w:type="dxa"/>
              <w:left w:w="6" w:type="dxa"/>
              <w:bottom w:w="0" w:type="dxa"/>
              <w:right w:w="6" w:type="dxa"/>
            </w:tcMar>
            <w:hideMark/>
          </w:tcPr>
          <w:p w:rsidR="00947A77" w:rsidRDefault="00947A77">
            <w:pPr>
              <w:pStyle w:val="table10"/>
              <w:rPr>
                <w:color w:val="000000"/>
              </w:rPr>
            </w:pPr>
            <w:r>
              <w:rPr>
                <w:color w:val="000000"/>
              </w:rPr>
              <w:t> </w:t>
            </w:r>
          </w:p>
        </w:tc>
        <w:tc>
          <w:tcPr>
            <w:tcW w:w="0" w:type="auto"/>
            <w:vMerge/>
            <w:tcBorders>
              <w:top w:val="nil"/>
              <w:left w:val="single" w:sz="4" w:space="0" w:color="auto"/>
              <w:bottom w:val="nil"/>
              <w:right w:val="nil"/>
            </w:tcBorders>
            <w:vAlign w:val="center"/>
            <w:hideMark/>
          </w:tcPr>
          <w:p w:rsidR="00947A77" w:rsidRDefault="00947A77">
            <w:pPr>
              <w:rPr>
                <w:color w:val="000000"/>
                <w:sz w:val="20"/>
                <w:szCs w:val="20"/>
              </w:rPr>
            </w:pPr>
          </w:p>
        </w:tc>
        <w:tc>
          <w:tcPr>
            <w:tcW w:w="0" w:type="auto"/>
            <w:vMerge/>
            <w:tcBorders>
              <w:top w:val="nil"/>
              <w:left w:val="nil"/>
              <w:bottom w:val="nil"/>
              <w:right w:val="single" w:sz="4" w:space="0" w:color="auto"/>
            </w:tcBorders>
            <w:vAlign w:val="center"/>
            <w:hideMark/>
          </w:tcPr>
          <w:p w:rsidR="00947A77" w:rsidRDefault="00947A77">
            <w:pPr>
              <w:rPr>
                <w:color w:val="000000"/>
                <w:sz w:val="20"/>
                <w:szCs w:val="20"/>
              </w:rPr>
            </w:pPr>
          </w:p>
        </w:tc>
      </w:tr>
      <w:tr w:rsidR="00947A77">
        <w:trPr>
          <w:trHeight w:val="238"/>
        </w:trPr>
        <w:tc>
          <w:tcPr>
            <w:tcW w:w="2576" w:type="pct"/>
            <w:gridSpan w:val="2"/>
            <w:tcBorders>
              <w:top w:val="nil"/>
              <w:left w:val="single" w:sz="4" w:space="0" w:color="auto"/>
              <w:bottom w:val="nil"/>
              <w:right w:val="single" w:sz="4" w:space="0" w:color="auto"/>
            </w:tcBorders>
            <w:tcMar>
              <w:top w:w="0" w:type="dxa"/>
              <w:left w:w="6" w:type="dxa"/>
              <w:bottom w:w="0" w:type="dxa"/>
              <w:right w:w="6" w:type="dxa"/>
            </w:tcMar>
            <w:vAlign w:val="center"/>
            <w:hideMark/>
          </w:tcPr>
          <w:p w:rsidR="00947A77" w:rsidRDefault="00947A77">
            <w:pPr>
              <w:pStyle w:val="table10"/>
              <w:rPr>
                <w:color w:val="000000"/>
              </w:rPr>
            </w:pPr>
            <w:r>
              <w:rPr>
                <w:color w:val="000000"/>
              </w:rPr>
              <w:t> </w:t>
            </w:r>
          </w:p>
        </w:tc>
        <w:tc>
          <w:tcPr>
            <w:tcW w:w="2424" w:type="pct"/>
            <w:gridSpan w:val="2"/>
            <w:tcBorders>
              <w:top w:val="nil"/>
              <w:left w:val="single" w:sz="4" w:space="0" w:color="auto"/>
              <w:bottom w:val="nil"/>
              <w:right w:val="single" w:sz="4" w:space="0" w:color="auto"/>
            </w:tcBorders>
            <w:tcMar>
              <w:top w:w="0" w:type="dxa"/>
              <w:left w:w="6" w:type="dxa"/>
              <w:bottom w:w="0" w:type="dxa"/>
              <w:right w:w="6" w:type="dxa"/>
            </w:tcMar>
            <w:hideMark/>
          </w:tcPr>
          <w:p w:rsidR="00947A77" w:rsidRDefault="00947A77">
            <w:pPr>
              <w:pStyle w:val="table10"/>
              <w:rPr>
                <w:color w:val="000000"/>
              </w:rPr>
            </w:pPr>
            <w:r>
              <w:rPr>
                <w:color w:val="000000"/>
              </w:rPr>
              <w:t>М.П.</w:t>
            </w:r>
          </w:p>
        </w:tc>
      </w:tr>
      <w:tr w:rsidR="00947A77">
        <w:trPr>
          <w:trHeight w:val="238"/>
        </w:trPr>
        <w:tc>
          <w:tcPr>
            <w:tcW w:w="2576" w:type="pct"/>
            <w:gridSpan w:val="2"/>
            <w:tcBorders>
              <w:top w:val="nil"/>
              <w:left w:val="single" w:sz="4" w:space="0" w:color="auto"/>
              <w:bottom w:val="single" w:sz="4" w:space="0" w:color="auto"/>
              <w:right w:val="single" w:sz="4" w:space="0" w:color="auto"/>
            </w:tcBorders>
            <w:tcMar>
              <w:top w:w="0" w:type="dxa"/>
              <w:left w:w="6" w:type="dxa"/>
              <w:bottom w:w="0" w:type="dxa"/>
              <w:right w:w="6" w:type="dxa"/>
            </w:tcMar>
            <w:vAlign w:val="center"/>
            <w:hideMark/>
          </w:tcPr>
          <w:p w:rsidR="00947A77" w:rsidRDefault="00947A77">
            <w:pPr>
              <w:pStyle w:val="table10"/>
              <w:rPr>
                <w:color w:val="000000"/>
              </w:rPr>
            </w:pPr>
            <w:r>
              <w:rPr>
                <w:color w:val="000000"/>
              </w:rPr>
              <w:t> </w:t>
            </w:r>
          </w:p>
        </w:tc>
        <w:tc>
          <w:tcPr>
            <w:tcW w:w="2424" w:type="pct"/>
            <w:gridSpan w:val="2"/>
            <w:tcBorders>
              <w:top w:val="nil"/>
              <w:left w:val="single" w:sz="4" w:space="0" w:color="auto"/>
              <w:bottom w:val="single" w:sz="4" w:space="0" w:color="auto"/>
              <w:right w:val="single" w:sz="4" w:space="0" w:color="auto"/>
            </w:tcBorders>
            <w:tcMar>
              <w:top w:w="0" w:type="dxa"/>
              <w:left w:w="6" w:type="dxa"/>
              <w:bottom w:w="0" w:type="dxa"/>
              <w:right w:w="6" w:type="dxa"/>
            </w:tcMar>
            <w:hideMark/>
          </w:tcPr>
          <w:p w:rsidR="00947A77" w:rsidRDefault="00947A77">
            <w:pPr>
              <w:pStyle w:val="table10"/>
              <w:rPr>
                <w:color w:val="000000"/>
              </w:rPr>
            </w:pPr>
            <w:r>
              <w:rPr>
                <w:color w:val="000000"/>
              </w:rPr>
              <w:t> </w:t>
            </w:r>
          </w:p>
        </w:tc>
      </w:tr>
    </w:tbl>
    <w:p w:rsidR="00947A77" w:rsidRDefault="00947A77">
      <w:pPr>
        <w:pStyle w:val="endform"/>
        <w:rPr>
          <w:color w:val="000000"/>
        </w:rPr>
      </w:pPr>
      <w:r>
        <w:rPr>
          <w:color w:val="000000"/>
        </w:rPr>
        <w:t> </w:t>
      </w:r>
    </w:p>
    <w:p w:rsidR="00947A77" w:rsidRDefault="00947A77">
      <w:pPr>
        <w:pStyle w:val="newncpi"/>
        <w:rPr>
          <w:color w:val="000000"/>
        </w:rPr>
      </w:pPr>
      <w:r>
        <w:rPr>
          <w:color w:val="000000"/>
        </w:rPr>
        <w:t> </w:t>
      </w:r>
    </w:p>
    <w:tbl>
      <w:tblPr>
        <w:tblW w:w="5000" w:type="pct"/>
        <w:tblCellMar>
          <w:left w:w="0" w:type="dxa"/>
          <w:right w:w="0" w:type="dxa"/>
        </w:tblCellMar>
        <w:tblLook w:val="04A0"/>
      </w:tblPr>
      <w:tblGrid>
        <w:gridCol w:w="6675"/>
        <w:gridCol w:w="2697"/>
      </w:tblGrid>
      <w:tr w:rsidR="00947A77">
        <w:tc>
          <w:tcPr>
            <w:tcW w:w="3561" w:type="pct"/>
            <w:tcBorders>
              <w:top w:val="nil"/>
              <w:left w:val="nil"/>
              <w:bottom w:val="nil"/>
              <w:right w:val="nil"/>
            </w:tcBorders>
            <w:tcMar>
              <w:top w:w="0" w:type="dxa"/>
              <w:left w:w="6" w:type="dxa"/>
              <w:bottom w:w="0" w:type="dxa"/>
              <w:right w:w="6" w:type="dxa"/>
            </w:tcMar>
            <w:hideMark/>
          </w:tcPr>
          <w:p w:rsidR="00947A77" w:rsidRDefault="00947A77">
            <w:pPr>
              <w:pStyle w:val="newncpi"/>
              <w:rPr>
                <w:color w:val="000000"/>
              </w:rPr>
            </w:pPr>
            <w:r>
              <w:rPr>
                <w:color w:val="000000"/>
              </w:rPr>
              <w:lastRenderedPageBreak/>
              <w:t> </w:t>
            </w:r>
          </w:p>
        </w:tc>
        <w:tc>
          <w:tcPr>
            <w:tcW w:w="1439" w:type="pct"/>
            <w:tcBorders>
              <w:top w:val="nil"/>
              <w:left w:val="nil"/>
              <w:bottom w:val="nil"/>
              <w:right w:val="nil"/>
            </w:tcBorders>
            <w:tcMar>
              <w:top w:w="0" w:type="dxa"/>
              <w:left w:w="6" w:type="dxa"/>
              <w:bottom w:w="0" w:type="dxa"/>
              <w:right w:w="6" w:type="dxa"/>
            </w:tcMar>
            <w:hideMark/>
          </w:tcPr>
          <w:p w:rsidR="00947A77" w:rsidRDefault="00947A77">
            <w:pPr>
              <w:pStyle w:val="append1"/>
              <w:rPr>
                <w:color w:val="000000"/>
              </w:rPr>
            </w:pPr>
            <w:bookmarkStart w:id="34" w:name="a53"/>
            <w:bookmarkEnd w:id="34"/>
            <w:r>
              <w:rPr>
                <w:color w:val="000000"/>
              </w:rPr>
              <w:t>Приложение 4</w:t>
            </w:r>
          </w:p>
          <w:p w:rsidR="00947A77" w:rsidRDefault="00947A77">
            <w:pPr>
              <w:pStyle w:val="append"/>
              <w:rPr>
                <w:color w:val="000000"/>
              </w:rPr>
            </w:pPr>
            <w:r>
              <w:rPr>
                <w:color w:val="000000"/>
              </w:rPr>
              <w:t xml:space="preserve">к Положению об органах </w:t>
            </w:r>
            <w:r>
              <w:rPr>
                <w:color w:val="000000"/>
              </w:rPr>
              <w:br/>
              <w:t xml:space="preserve">опеки и попечительства </w:t>
            </w:r>
            <w:r>
              <w:rPr>
                <w:color w:val="000000"/>
              </w:rPr>
              <w:br/>
              <w:t xml:space="preserve">(в редакции постановления </w:t>
            </w:r>
            <w:r>
              <w:rPr>
                <w:color w:val="000000"/>
              </w:rPr>
              <w:br/>
              <w:t xml:space="preserve">Совета Министров </w:t>
            </w:r>
            <w:r>
              <w:rPr>
                <w:color w:val="000000"/>
              </w:rPr>
              <w:br/>
              <w:t xml:space="preserve">Республики Беларусь </w:t>
            </w:r>
            <w:r>
              <w:rPr>
                <w:color w:val="000000"/>
              </w:rPr>
              <w:br/>
              <w:t xml:space="preserve">06.12.2024 № 925) </w:t>
            </w:r>
          </w:p>
        </w:tc>
      </w:tr>
    </w:tbl>
    <w:p w:rsidR="00947A77" w:rsidRDefault="00947A77">
      <w:pPr>
        <w:pStyle w:val="begform"/>
        <w:rPr>
          <w:color w:val="000000"/>
        </w:rPr>
      </w:pPr>
      <w:r>
        <w:rPr>
          <w:color w:val="000000"/>
        </w:rPr>
        <w:t> </w:t>
      </w:r>
    </w:p>
    <w:p w:rsidR="00947A77" w:rsidRDefault="00947A77">
      <w:pPr>
        <w:pStyle w:val="onestring"/>
        <w:rPr>
          <w:color w:val="000000"/>
        </w:rPr>
      </w:pPr>
      <w:r>
        <w:rPr>
          <w:color w:val="000000"/>
        </w:rPr>
        <w:t>Форма</w:t>
      </w:r>
    </w:p>
    <w:p w:rsidR="00947A77" w:rsidRDefault="00947A77">
      <w:pPr>
        <w:pStyle w:val="titlep"/>
        <w:rPr>
          <w:color w:val="000000"/>
        </w:rPr>
      </w:pPr>
      <w:r>
        <w:rPr>
          <w:color w:val="000000"/>
        </w:rPr>
        <w:t>АКТ</w:t>
      </w:r>
      <w:r>
        <w:rPr>
          <w:color w:val="000000"/>
        </w:rPr>
        <w:br/>
        <w:t>обследования условий жизни гражданина, признанного судом недееспособным, до назначения над ним опекуна</w:t>
      </w:r>
    </w:p>
    <w:p w:rsidR="00947A77" w:rsidRDefault="00947A77">
      <w:pPr>
        <w:pStyle w:val="newncpi0"/>
        <w:rPr>
          <w:color w:val="000000"/>
        </w:rPr>
      </w:pPr>
      <w:r>
        <w:rPr>
          <w:color w:val="000000"/>
        </w:rPr>
        <w:t>___ _____________ 20___ г.</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Фамилия, собственное имя, отчество (если таковое имеется), дата рождения гражданина, признанного судом недееспособным, в отношении которого проводится обследование условий жизни (далее – гражданин) 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t>Адрес места жительства (места пребывания) гражданина 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t>Адрес места фактического жительства гражданина 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Категория:</w:t>
      </w:r>
    </w:p>
    <w:p w:rsidR="00947A77" w:rsidRDefault="00947A77">
      <w:pPr>
        <w:pStyle w:val="newncpi0"/>
        <w:rPr>
          <w:color w:val="000000"/>
        </w:rPr>
      </w:pPr>
      <w:r>
        <w:rPr>
          <w:color w:val="000000"/>
        </w:rPr>
        <w:t>□ неработающий гражданин в возрасте 65 лет и старше, достигший общеустановленного пенсионного возраста, из числа одиноких нетрудоспособных граждан</w:t>
      </w:r>
    </w:p>
    <w:p w:rsidR="00947A77" w:rsidRDefault="00947A77">
      <w:pPr>
        <w:pStyle w:val="newncpi0"/>
        <w:rPr>
          <w:color w:val="000000"/>
        </w:rPr>
      </w:pPr>
      <w:r>
        <w:rPr>
          <w:color w:val="000000"/>
        </w:rPr>
        <w:t>□ неработающий гражданин в возрасте 65 лет и старше, достигший общеустановленного пенсионного возраста, проживающий отдельно от трудоспособных членов семьи</w:t>
      </w:r>
    </w:p>
    <w:p w:rsidR="00947A77" w:rsidRDefault="00947A77">
      <w:pPr>
        <w:pStyle w:val="newncpi0"/>
        <w:rPr>
          <w:color w:val="000000"/>
        </w:rPr>
      </w:pPr>
      <w:r>
        <w:rPr>
          <w:color w:val="000000"/>
        </w:rPr>
        <w:t>□ неработающий гражданин в возрасте 65 лет и старше, достигший общеустановленного пенсионного возраста, проживающий совместно с трудоспособными членами семьи</w:t>
      </w:r>
    </w:p>
    <w:p w:rsidR="00947A77" w:rsidRDefault="00947A77">
      <w:pPr>
        <w:pStyle w:val="newncpi0"/>
        <w:rPr>
          <w:color w:val="000000"/>
        </w:rPr>
      </w:pPr>
      <w:r>
        <w:rPr>
          <w:color w:val="000000"/>
        </w:rPr>
        <w:t>□ инвалид из числа одиноких нетрудоспособных граждан</w:t>
      </w:r>
    </w:p>
    <w:p w:rsidR="00947A77" w:rsidRDefault="00947A77">
      <w:pPr>
        <w:pStyle w:val="newncpi0"/>
        <w:rPr>
          <w:color w:val="000000"/>
        </w:rPr>
      </w:pPr>
      <w:r>
        <w:rPr>
          <w:color w:val="000000"/>
        </w:rPr>
        <w:t>□ инвалид, проживающий отдельно от трудоспособных членов семьи</w:t>
      </w:r>
    </w:p>
    <w:p w:rsidR="00947A77" w:rsidRDefault="00947A77">
      <w:pPr>
        <w:pStyle w:val="newncpi0"/>
        <w:rPr>
          <w:color w:val="000000"/>
        </w:rPr>
      </w:pPr>
      <w:r>
        <w:rPr>
          <w:color w:val="000000"/>
        </w:rPr>
        <w:t>□ инвалид, проживающий совместно с трудоспособными членами семьи</w:t>
      </w:r>
    </w:p>
    <w:p w:rsidR="00947A77" w:rsidRDefault="00947A77">
      <w:pPr>
        <w:pStyle w:val="newncpi0"/>
        <w:rPr>
          <w:color w:val="000000"/>
        </w:rPr>
      </w:pPr>
      <w:r>
        <w:rPr>
          <w:color w:val="000000"/>
        </w:rPr>
        <w:t>□ инвалид, воспитывающий несовершеннолетнего ребенка (детей)</w:t>
      </w:r>
    </w:p>
    <w:p w:rsidR="00947A77" w:rsidRDefault="00947A77">
      <w:pPr>
        <w:pStyle w:val="newncpi0"/>
        <w:rPr>
          <w:color w:val="000000"/>
        </w:rPr>
      </w:pPr>
      <w:r>
        <w:rPr>
          <w:color w:val="000000"/>
        </w:rPr>
        <w:lastRenderedPageBreak/>
        <w:t>□ иное _______________________________________________________________________</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Гражданин является:</w:t>
      </w:r>
    </w:p>
    <w:p w:rsidR="00947A77" w:rsidRDefault="00947A77">
      <w:pPr>
        <w:pStyle w:val="newncpi0"/>
        <w:rPr>
          <w:color w:val="000000"/>
        </w:rPr>
      </w:pPr>
      <w:r>
        <w:rPr>
          <w:color w:val="000000"/>
        </w:rPr>
        <w:t>□ ветераном Великой Отечественной войны</w:t>
      </w:r>
    </w:p>
    <w:p w:rsidR="00947A77" w:rsidRDefault="00947A77">
      <w:pPr>
        <w:pStyle w:val="newncpi0"/>
        <w:rPr>
          <w:color w:val="000000"/>
        </w:rPr>
      </w:pPr>
      <w:r>
        <w:rPr>
          <w:color w:val="000000"/>
        </w:rPr>
        <w:t>□ инвалидом боевых действий на территории других государств</w:t>
      </w:r>
    </w:p>
    <w:p w:rsidR="00947A77" w:rsidRDefault="00947A77">
      <w:pPr>
        <w:pStyle w:val="newncpi0"/>
        <w:rPr>
          <w:color w:val="000000"/>
        </w:rPr>
      </w:pPr>
      <w:r>
        <w:rPr>
          <w:color w:val="000000"/>
        </w:rPr>
        <w:t>□ лицом, пострадавшим от последствий войны</w:t>
      </w:r>
    </w:p>
    <w:p w:rsidR="00947A77" w:rsidRDefault="00947A77">
      <w:pPr>
        <w:pStyle w:val="newncpi0"/>
        <w:rPr>
          <w:color w:val="000000"/>
        </w:rPr>
      </w:pPr>
      <w:r>
        <w:rPr>
          <w:color w:val="000000"/>
        </w:rPr>
        <w:t>□ иное _______________________________________________________________________</w:t>
      </w:r>
    </w:p>
    <w:p w:rsidR="00947A77" w:rsidRDefault="00947A77">
      <w:pPr>
        <w:pStyle w:val="newncpi"/>
        <w:rPr>
          <w:color w:val="000000"/>
        </w:rPr>
      </w:pPr>
      <w:r>
        <w:rPr>
          <w:color w:val="000000"/>
        </w:rPr>
        <w:t>Группа инвалидности (если имеется), ограничения жизнедеятельности гражданина _____________________________________________________________________________</w:t>
      </w:r>
    </w:p>
    <w:p w:rsidR="00947A77" w:rsidRDefault="00947A77">
      <w:pPr>
        <w:pStyle w:val="undline"/>
        <w:jc w:val="center"/>
        <w:rPr>
          <w:color w:val="000000"/>
        </w:rPr>
      </w:pPr>
      <w:proofErr w:type="gramStart"/>
      <w:r>
        <w:rPr>
          <w:color w:val="000000"/>
        </w:rPr>
        <w:t>(проблемы с речью, слухом, зрением, памятью,</w:t>
      </w:r>
      <w:proofErr w:type="gramEnd"/>
    </w:p>
    <w:p w:rsidR="00947A77" w:rsidRDefault="00947A77">
      <w:pPr>
        <w:pStyle w:val="newncpi0"/>
        <w:rPr>
          <w:color w:val="000000"/>
        </w:rPr>
      </w:pPr>
      <w:r>
        <w:rPr>
          <w:color w:val="000000"/>
        </w:rPr>
        <w:t>_____________________________________________________________________________</w:t>
      </w:r>
    </w:p>
    <w:p w:rsidR="00947A77" w:rsidRDefault="00947A77">
      <w:pPr>
        <w:pStyle w:val="undline"/>
        <w:jc w:val="center"/>
        <w:rPr>
          <w:color w:val="000000"/>
        </w:rPr>
      </w:pPr>
      <w:r>
        <w:rPr>
          <w:color w:val="000000"/>
        </w:rPr>
        <w:t>оценкой событий, проблемы в перемещении и </w:t>
      </w:r>
      <w:proofErr w:type="gramStart"/>
      <w:r>
        <w:rPr>
          <w:color w:val="000000"/>
        </w:rPr>
        <w:t>другое</w:t>
      </w:r>
      <w:proofErr w:type="gramEnd"/>
      <w:r>
        <w:rPr>
          <w:color w:val="000000"/>
        </w:rPr>
        <w:t xml:space="preserve"> (при наличии)</w:t>
      </w:r>
    </w:p>
    <w:p w:rsidR="00947A77" w:rsidRDefault="00947A77">
      <w:pPr>
        <w:pStyle w:val="newncpi"/>
        <w:rPr>
          <w:color w:val="000000"/>
        </w:rPr>
      </w:pPr>
      <w:r>
        <w:rPr>
          <w:color w:val="000000"/>
        </w:rPr>
        <w:t>Последнее место работы гражданина, занимаемая должность служащего (профессия рабочего) ____________________________________________________________________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Вид получаемой гражданином пенсии (при наличии):</w:t>
      </w:r>
    </w:p>
    <w:p w:rsidR="00947A77" w:rsidRDefault="00947A77">
      <w:pPr>
        <w:pStyle w:val="newncpi0"/>
        <w:rPr>
          <w:color w:val="000000"/>
        </w:rPr>
      </w:pPr>
      <w:r>
        <w:rPr>
          <w:color w:val="000000"/>
        </w:rPr>
        <w:t>□ трудовая пенсия (по возрасту, по инвалидности) по линии органов по труду, занятости и социальной защите</w:t>
      </w:r>
    </w:p>
    <w:p w:rsidR="00947A77" w:rsidRDefault="00947A77">
      <w:pPr>
        <w:pStyle w:val="newncpi0"/>
        <w:rPr>
          <w:color w:val="000000"/>
        </w:rPr>
      </w:pPr>
      <w:r>
        <w:rPr>
          <w:color w:val="000000"/>
        </w:rPr>
        <w:t>□ пенсия по международному договору</w:t>
      </w:r>
    </w:p>
    <w:p w:rsidR="00947A77" w:rsidRDefault="00947A77">
      <w:pPr>
        <w:pStyle w:val="newncpi0"/>
        <w:rPr>
          <w:color w:val="000000"/>
        </w:rPr>
      </w:pPr>
      <w:r>
        <w:rPr>
          <w:color w:val="000000"/>
        </w:rPr>
        <w:t>□ социальная пенсия</w:t>
      </w:r>
    </w:p>
    <w:p w:rsidR="00947A77" w:rsidRDefault="00947A77">
      <w:pPr>
        <w:pStyle w:val="newncpi0"/>
        <w:rPr>
          <w:color w:val="000000"/>
        </w:rPr>
      </w:pPr>
      <w:r>
        <w:rPr>
          <w:color w:val="000000"/>
        </w:rPr>
        <w:t>□ пенсия военнослужащего _____________________________________________________</w:t>
      </w:r>
    </w:p>
    <w:p w:rsidR="00947A77" w:rsidRDefault="00947A77">
      <w:pPr>
        <w:pStyle w:val="undline"/>
        <w:ind w:left="2835"/>
        <w:jc w:val="center"/>
        <w:rPr>
          <w:color w:val="000000"/>
        </w:rPr>
      </w:pPr>
      <w:proofErr w:type="gramStart"/>
      <w:r>
        <w:rPr>
          <w:color w:val="000000"/>
        </w:rPr>
        <w:t>(государственный орган,</w:t>
      </w:r>
      <w:proofErr w:type="gramEnd"/>
    </w:p>
    <w:p w:rsidR="00947A77" w:rsidRDefault="00947A77">
      <w:pPr>
        <w:pStyle w:val="newncpi0"/>
        <w:rPr>
          <w:color w:val="000000"/>
        </w:rPr>
      </w:pPr>
      <w:r>
        <w:rPr>
          <w:color w:val="000000"/>
        </w:rPr>
        <w:t>_____________________________________________________________________________</w:t>
      </w:r>
    </w:p>
    <w:p w:rsidR="00947A77" w:rsidRDefault="00947A77">
      <w:pPr>
        <w:pStyle w:val="undline"/>
        <w:jc w:val="center"/>
        <w:rPr>
          <w:color w:val="000000"/>
        </w:rPr>
      </w:pPr>
      <w:proofErr w:type="gramStart"/>
      <w:r>
        <w:rPr>
          <w:color w:val="000000"/>
        </w:rPr>
        <w:t>осуществляющий</w:t>
      </w:r>
      <w:proofErr w:type="gramEnd"/>
      <w:r>
        <w:rPr>
          <w:color w:val="000000"/>
        </w:rPr>
        <w:t xml:space="preserve"> пенсионное обеспечение)</w:t>
      </w:r>
    </w:p>
    <w:p w:rsidR="00947A77" w:rsidRDefault="00947A77">
      <w:pPr>
        <w:pStyle w:val="newncpi"/>
        <w:rPr>
          <w:color w:val="000000"/>
        </w:rPr>
      </w:pPr>
      <w:r>
        <w:rPr>
          <w:color w:val="000000"/>
        </w:rPr>
        <w:t>Размер пенсии гражданина на дату обследования* 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t> </w:t>
      </w:r>
    </w:p>
    <w:p w:rsidR="00947A77" w:rsidRDefault="00947A77">
      <w:pPr>
        <w:pStyle w:val="snoskiline"/>
        <w:rPr>
          <w:color w:val="000000"/>
        </w:rPr>
      </w:pPr>
      <w:r>
        <w:rPr>
          <w:color w:val="000000"/>
        </w:rPr>
        <w:t>______________________________</w:t>
      </w:r>
    </w:p>
    <w:p w:rsidR="00947A77" w:rsidRDefault="00947A77">
      <w:pPr>
        <w:pStyle w:val="snoski"/>
        <w:spacing w:after="240"/>
        <w:rPr>
          <w:color w:val="000000"/>
        </w:rPr>
      </w:pPr>
      <w:bookmarkStart w:id="35" w:name="a55"/>
      <w:bookmarkEnd w:id="35"/>
      <w:r>
        <w:rPr>
          <w:color w:val="000000"/>
        </w:rPr>
        <w:t>* Записывается со слов гражданина (родственников и (или) иных лиц, оказывающих помощь гражданину до установления над ним опеки) в случае, если пенсия выплачивается не через орган по труду, занятости и социальной защите.</w:t>
      </w:r>
    </w:p>
    <w:p w:rsidR="00947A77" w:rsidRDefault="00947A77">
      <w:pPr>
        <w:pStyle w:val="newncpi"/>
        <w:rPr>
          <w:color w:val="000000"/>
        </w:rPr>
      </w:pPr>
      <w:r>
        <w:rPr>
          <w:color w:val="000000"/>
        </w:rPr>
        <w:lastRenderedPageBreak/>
        <w:t>Состав семьи гражданина:</w:t>
      </w:r>
    </w:p>
    <w:p w:rsidR="00947A77" w:rsidRDefault="00947A77">
      <w:pPr>
        <w:pStyle w:val="newncpi"/>
        <w:rPr>
          <w:color w:val="000000"/>
        </w:rPr>
      </w:pPr>
      <w:r>
        <w:rPr>
          <w:color w:val="000000"/>
        </w:rPr>
        <w:t>супруг (супруга) _________________________________________________________</w:t>
      </w:r>
    </w:p>
    <w:p w:rsidR="00947A77" w:rsidRDefault="00947A77">
      <w:pPr>
        <w:pStyle w:val="undline"/>
        <w:ind w:left="2338"/>
        <w:jc w:val="center"/>
        <w:rPr>
          <w:color w:val="000000"/>
        </w:rPr>
      </w:pPr>
      <w:proofErr w:type="gramStart"/>
      <w:r>
        <w:rPr>
          <w:color w:val="000000"/>
        </w:rPr>
        <w:t>(фамилия, собственное имя, отчество (если таковое имеется), дата</w:t>
      </w:r>
      <w:proofErr w:type="gramEnd"/>
    </w:p>
    <w:p w:rsidR="00947A77" w:rsidRDefault="00947A77">
      <w:pPr>
        <w:pStyle w:val="newncpi0"/>
        <w:rPr>
          <w:color w:val="000000"/>
        </w:rPr>
      </w:pPr>
      <w:r>
        <w:rPr>
          <w:color w:val="000000"/>
        </w:rPr>
        <w:t>_____________________________________________________________________________</w:t>
      </w:r>
    </w:p>
    <w:p w:rsidR="00947A77" w:rsidRDefault="00947A77">
      <w:pPr>
        <w:pStyle w:val="undline"/>
        <w:jc w:val="center"/>
        <w:rPr>
          <w:color w:val="000000"/>
        </w:rPr>
      </w:pPr>
      <w:r>
        <w:rPr>
          <w:color w:val="000000"/>
        </w:rPr>
        <w:t>рождения, занятость (работает, учится, является пенсионером и </w:t>
      </w:r>
      <w:proofErr w:type="gramStart"/>
      <w:r>
        <w:rPr>
          <w:color w:val="000000"/>
        </w:rPr>
        <w:t>другое</w:t>
      </w:r>
      <w:proofErr w:type="gramEnd"/>
      <w:r>
        <w:rPr>
          <w:color w:val="000000"/>
        </w:rPr>
        <w:t>), инвалидность</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undline"/>
        <w:jc w:val="center"/>
        <w:rPr>
          <w:color w:val="000000"/>
        </w:rPr>
      </w:pPr>
      <w:r>
        <w:rPr>
          <w:color w:val="000000"/>
        </w:rPr>
        <w:t>(при наличии), размер дохода (заработной платы, стипендии, пенсии и другого),</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undline"/>
        <w:jc w:val="center"/>
        <w:rPr>
          <w:color w:val="000000"/>
        </w:rPr>
      </w:pPr>
      <w:r>
        <w:rPr>
          <w:color w:val="000000"/>
        </w:rPr>
        <w:t>ведение совместного хозяйства)</w:t>
      </w:r>
    </w:p>
    <w:p w:rsidR="00947A77" w:rsidRDefault="00947A77">
      <w:pPr>
        <w:pStyle w:val="newncpi"/>
        <w:rPr>
          <w:color w:val="000000"/>
        </w:rPr>
      </w:pPr>
      <w:r>
        <w:rPr>
          <w:color w:val="000000"/>
        </w:rPr>
        <w:t>дети: ___________________________________________________________________</w:t>
      </w:r>
    </w:p>
    <w:p w:rsidR="00947A77" w:rsidRDefault="00947A77">
      <w:pPr>
        <w:pStyle w:val="undline"/>
        <w:ind w:left="1176"/>
        <w:jc w:val="center"/>
        <w:rPr>
          <w:color w:val="000000"/>
        </w:rPr>
      </w:pPr>
      <w:proofErr w:type="gramStart"/>
      <w:r>
        <w:rPr>
          <w:color w:val="000000"/>
        </w:rPr>
        <w:t>(фамилия, собственное имя, отчество (если таковое имеется), дата рождения, место</w:t>
      </w:r>
      <w:proofErr w:type="gramEnd"/>
    </w:p>
    <w:p w:rsidR="00947A77" w:rsidRDefault="00947A77">
      <w:pPr>
        <w:pStyle w:val="newncpi0"/>
        <w:rPr>
          <w:color w:val="000000"/>
        </w:rPr>
      </w:pPr>
      <w:r>
        <w:rPr>
          <w:color w:val="000000"/>
        </w:rPr>
        <w:t>_____________________________________________________________________________</w:t>
      </w:r>
    </w:p>
    <w:p w:rsidR="00947A77" w:rsidRDefault="00947A77">
      <w:pPr>
        <w:pStyle w:val="undline"/>
        <w:jc w:val="center"/>
        <w:rPr>
          <w:color w:val="000000"/>
        </w:rPr>
      </w:pPr>
      <w:r>
        <w:rPr>
          <w:color w:val="000000"/>
        </w:rPr>
        <w:t>жительства (место пребывания), занятость (работает, учится, является пенсионером и другое),</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undline"/>
        <w:jc w:val="center"/>
        <w:rPr>
          <w:color w:val="000000"/>
        </w:rPr>
      </w:pPr>
      <w:r>
        <w:rPr>
          <w:color w:val="000000"/>
        </w:rPr>
        <w:t>ведение совместного хозяйства, какую помощь оказывает, инвалидность (при наличии)</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undline"/>
        <w:jc w:val="center"/>
        <w:rPr>
          <w:color w:val="000000"/>
        </w:rPr>
      </w:pPr>
      <w:proofErr w:type="gramStart"/>
      <w:r>
        <w:rPr>
          <w:color w:val="000000"/>
        </w:rPr>
        <w:t>(степень утраты здоровья (при наличии)</w:t>
      </w:r>
      <w:proofErr w:type="gramEnd"/>
    </w:p>
    <w:p w:rsidR="00947A77" w:rsidRDefault="00947A77">
      <w:pPr>
        <w:pStyle w:val="newncpi"/>
        <w:rPr>
          <w:color w:val="000000"/>
        </w:rPr>
      </w:pPr>
      <w:r>
        <w:rPr>
          <w:color w:val="000000"/>
        </w:rPr>
        <w:t> </w:t>
      </w:r>
    </w:p>
    <w:p w:rsidR="00947A77" w:rsidRDefault="00947A77">
      <w:pPr>
        <w:pStyle w:val="newncpi"/>
        <w:rPr>
          <w:color w:val="000000"/>
        </w:rPr>
      </w:pPr>
      <w:r>
        <w:rPr>
          <w:color w:val="000000"/>
        </w:rPr>
        <w:t>Родственники и (или) иные лица, оказывающие помощь гражданину до установления над ним опеки: _________________________________________________</w:t>
      </w:r>
    </w:p>
    <w:p w:rsidR="00947A77" w:rsidRDefault="00947A77">
      <w:pPr>
        <w:pStyle w:val="undline"/>
        <w:ind w:left="3402"/>
        <w:jc w:val="center"/>
        <w:rPr>
          <w:color w:val="000000"/>
        </w:rPr>
      </w:pPr>
      <w:proofErr w:type="gramStart"/>
      <w:r>
        <w:rPr>
          <w:color w:val="000000"/>
        </w:rPr>
        <w:t>(фамилия, собственное имя,</w:t>
      </w:r>
      <w:proofErr w:type="gramEnd"/>
    </w:p>
    <w:p w:rsidR="00947A77" w:rsidRDefault="00947A77">
      <w:pPr>
        <w:pStyle w:val="newncpi0"/>
        <w:rPr>
          <w:color w:val="000000"/>
        </w:rPr>
      </w:pPr>
      <w:r>
        <w:rPr>
          <w:color w:val="000000"/>
        </w:rPr>
        <w:t>_____________________________________________________________________________</w:t>
      </w:r>
    </w:p>
    <w:p w:rsidR="00947A77" w:rsidRDefault="00947A77">
      <w:pPr>
        <w:pStyle w:val="undline"/>
        <w:jc w:val="center"/>
        <w:rPr>
          <w:color w:val="000000"/>
        </w:rPr>
      </w:pPr>
      <w:r>
        <w:rPr>
          <w:color w:val="000000"/>
        </w:rPr>
        <w:t>отчество (если таковое имеется), контактный номер телефона,</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undline"/>
        <w:jc w:val="center"/>
        <w:rPr>
          <w:color w:val="000000"/>
        </w:rPr>
      </w:pPr>
      <w:r>
        <w:rPr>
          <w:color w:val="000000"/>
        </w:rPr>
        <w:t>занятость (работает, учится, является пенсионером и </w:t>
      </w:r>
      <w:proofErr w:type="gramStart"/>
      <w:r>
        <w:rPr>
          <w:color w:val="000000"/>
        </w:rPr>
        <w:t>другое</w:t>
      </w:r>
      <w:proofErr w:type="gramEnd"/>
      <w:r>
        <w:rPr>
          <w:color w:val="000000"/>
        </w:rPr>
        <w:t>),</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undline"/>
        <w:jc w:val="center"/>
        <w:rPr>
          <w:color w:val="000000"/>
        </w:rPr>
      </w:pPr>
      <w:r>
        <w:rPr>
          <w:color w:val="000000"/>
        </w:rPr>
        <w:t>ведение совместного хозяйства, какую помощь оказывает)</w:t>
      </w:r>
    </w:p>
    <w:p w:rsidR="00947A77" w:rsidRDefault="00947A77">
      <w:pPr>
        <w:pStyle w:val="newncpi"/>
        <w:rPr>
          <w:color w:val="000000"/>
        </w:rPr>
      </w:pPr>
      <w:r>
        <w:rPr>
          <w:color w:val="000000"/>
        </w:rPr>
        <w:t>Материальное положение гражданина: ______________________________________</w:t>
      </w:r>
    </w:p>
    <w:p w:rsidR="00947A77" w:rsidRDefault="00947A77">
      <w:pPr>
        <w:pStyle w:val="undline"/>
        <w:ind w:left="4592"/>
        <w:jc w:val="center"/>
        <w:rPr>
          <w:color w:val="000000"/>
        </w:rPr>
      </w:pPr>
      <w:proofErr w:type="gramStart"/>
      <w:r>
        <w:rPr>
          <w:color w:val="000000"/>
        </w:rPr>
        <w:t>(наличие недвижимого имущества,</w:t>
      </w:r>
      <w:proofErr w:type="gramEnd"/>
    </w:p>
    <w:p w:rsidR="00947A77" w:rsidRDefault="00947A77">
      <w:pPr>
        <w:pStyle w:val="newncpi0"/>
        <w:rPr>
          <w:color w:val="000000"/>
        </w:rPr>
      </w:pPr>
      <w:r>
        <w:rPr>
          <w:color w:val="000000"/>
        </w:rPr>
        <w:t>_____________________________________________________________________________</w:t>
      </w:r>
    </w:p>
    <w:p w:rsidR="00947A77" w:rsidRDefault="00947A77">
      <w:pPr>
        <w:pStyle w:val="undline"/>
        <w:jc w:val="center"/>
        <w:rPr>
          <w:color w:val="000000"/>
        </w:rPr>
      </w:pPr>
      <w:r>
        <w:rPr>
          <w:color w:val="000000"/>
        </w:rPr>
        <w:t>приусадебного участка, состояние жилого</w:t>
      </w:r>
    </w:p>
    <w:p w:rsidR="00947A77" w:rsidRDefault="00947A77">
      <w:pPr>
        <w:pStyle w:val="newncpi0"/>
        <w:rPr>
          <w:color w:val="000000"/>
        </w:rPr>
      </w:pPr>
      <w:r>
        <w:rPr>
          <w:color w:val="000000"/>
        </w:rPr>
        <w:lastRenderedPageBreak/>
        <w:t>_____________________________________________________________________________</w:t>
      </w:r>
    </w:p>
    <w:p w:rsidR="00947A77" w:rsidRDefault="00947A77">
      <w:pPr>
        <w:pStyle w:val="undline"/>
        <w:jc w:val="center"/>
        <w:rPr>
          <w:color w:val="000000"/>
        </w:rPr>
      </w:pPr>
      <w:r>
        <w:rPr>
          <w:color w:val="000000"/>
        </w:rPr>
        <w:t>помещения (требуется ли ремонт), наличие и состояние бытовой техники, мебели,</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undline"/>
        <w:jc w:val="center"/>
        <w:rPr>
          <w:color w:val="000000"/>
        </w:rPr>
      </w:pPr>
      <w:r>
        <w:rPr>
          <w:color w:val="000000"/>
        </w:rPr>
        <w:t>источники дохода гражданина (алименты, пенсия, пособие и другое)</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Жилищные условия:</w:t>
      </w:r>
    </w:p>
    <w:p w:rsidR="00947A77" w:rsidRDefault="00947A77">
      <w:pPr>
        <w:pStyle w:val="newncpi0"/>
        <w:rPr>
          <w:color w:val="000000"/>
        </w:rPr>
      </w:pPr>
      <w:r>
        <w:rPr>
          <w:color w:val="000000"/>
        </w:rPr>
        <w:t>□ квартира в многоквартирном (блокированном) доме _______________________________</w:t>
      </w:r>
    </w:p>
    <w:p w:rsidR="00947A77" w:rsidRDefault="00947A77">
      <w:pPr>
        <w:pStyle w:val="undline"/>
        <w:ind w:left="5529"/>
        <w:jc w:val="center"/>
        <w:rPr>
          <w:color w:val="000000"/>
        </w:rPr>
      </w:pPr>
      <w:proofErr w:type="gramStart"/>
      <w:r>
        <w:rPr>
          <w:color w:val="000000"/>
        </w:rPr>
        <w:t>(количество этажей,</w:t>
      </w:r>
      <w:proofErr w:type="gramEnd"/>
    </w:p>
    <w:p w:rsidR="00947A77" w:rsidRDefault="00947A77">
      <w:pPr>
        <w:pStyle w:val="newncpi0"/>
        <w:rPr>
          <w:color w:val="000000"/>
        </w:rPr>
      </w:pPr>
      <w:r>
        <w:rPr>
          <w:color w:val="000000"/>
        </w:rPr>
        <w:t>_____________________________________________________________________________</w:t>
      </w:r>
    </w:p>
    <w:p w:rsidR="00947A77" w:rsidRDefault="00947A77">
      <w:pPr>
        <w:pStyle w:val="undline"/>
        <w:jc w:val="center"/>
        <w:rPr>
          <w:color w:val="000000"/>
        </w:rPr>
      </w:pPr>
      <w:r>
        <w:rPr>
          <w:color w:val="000000"/>
        </w:rPr>
        <w:t>этаж, количество жилых комнат)</w:t>
      </w:r>
    </w:p>
    <w:p w:rsidR="00947A77" w:rsidRDefault="00947A77">
      <w:pPr>
        <w:pStyle w:val="newncpi0"/>
        <w:rPr>
          <w:color w:val="000000"/>
        </w:rPr>
      </w:pPr>
      <w:r>
        <w:rPr>
          <w:color w:val="000000"/>
        </w:rPr>
        <w:t>общей площадью ______________ кв. м, жилая площадь составляет ______________ кв. м</w:t>
      </w:r>
    </w:p>
    <w:p w:rsidR="00947A77" w:rsidRDefault="00947A77">
      <w:pPr>
        <w:pStyle w:val="newncpi0"/>
        <w:rPr>
          <w:color w:val="000000"/>
        </w:rPr>
      </w:pPr>
      <w:r>
        <w:rPr>
          <w:color w:val="000000"/>
        </w:rPr>
        <w:t>□ одноквартирный жилой дом (часть дома) ________________________________________</w:t>
      </w:r>
    </w:p>
    <w:p w:rsidR="00947A77" w:rsidRDefault="00947A77">
      <w:pPr>
        <w:pStyle w:val="undline"/>
        <w:ind w:left="5012"/>
        <w:jc w:val="center"/>
        <w:rPr>
          <w:color w:val="000000"/>
        </w:rPr>
      </w:pPr>
      <w:proofErr w:type="gramStart"/>
      <w:r>
        <w:rPr>
          <w:color w:val="000000"/>
        </w:rPr>
        <w:t>(количество этажей,</w:t>
      </w:r>
      <w:proofErr w:type="gramEnd"/>
    </w:p>
    <w:p w:rsidR="00947A77" w:rsidRDefault="00947A77">
      <w:pPr>
        <w:pStyle w:val="newncpi0"/>
        <w:rPr>
          <w:color w:val="000000"/>
        </w:rPr>
      </w:pPr>
      <w:r>
        <w:rPr>
          <w:color w:val="000000"/>
        </w:rPr>
        <w:t>_____________________________________________________________________________</w:t>
      </w:r>
    </w:p>
    <w:p w:rsidR="00947A77" w:rsidRDefault="00947A77">
      <w:pPr>
        <w:pStyle w:val="undline"/>
        <w:jc w:val="center"/>
        <w:rPr>
          <w:color w:val="000000"/>
        </w:rPr>
      </w:pPr>
      <w:r>
        <w:rPr>
          <w:color w:val="000000"/>
        </w:rPr>
        <w:t>количество жилых комнат)</w:t>
      </w:r>
    </w:p>
    <w:p w:rsidR="00947A77" w:rsidRDefault="00947A77">
      <w:pPr>
        <w:pStyle w:val="newncpi0"/>
        <w:rPr>
          <w:color w:val="000000"/>
        </w:rPr>
      </w:pPr>
      <w:r>
        <w:rPr>
          <w:color w:val="000000"/>
        </w:rPr>
        <w:t>общей площадью _____________ кв. м, жилая площадь составляет ______________ кв. м</w:t>
      </w:r>
    </w:p>
    <w:p w:rsidR="00947A77" w:rsidRDefault="00947A77">
      <w:pPr>
        <w:pStyle w:val="newncpi0"/>
        <w:rPr>
          <w:color w:val="000000"/>
        </w:rPr>
      </w:pPr>
      <w:r>
        <w:rPr>
          <w:color w:val="000000"/>
        </w:rPr>
        <w:t>□ жилое помещение (комната, блок) в общежитии общей площадью _______ кв. м, жилая площадь составляет _______ кв. м</w:t>
      </w:r>
    </w:p>
    <w:p w:rsidR="00947A77" w:rsidRDefault="00947A77">
      <w:pPr>
        <w:pStyle w:val="newncpi0"/>
        <w:rPr>
          <w:color w:val="000000"/>
        </w:rPr>
      </w:pPr>
      <w:r>
        <w:rPr>
          <w:color w:val="000000"/>
        </w:rPr>
        <w:t>□ с удобствами (туалет, ванна (душ) в квартире, жилом доме)</w:t>
      </w:r>
    </w:p>
    <w:p w:rsidR="00947A77" w:rsidRDefault="00947A77">
      <w:pPr>
        <w:pStyle w:val="newncpi0"/>
        <w:rPr>
          <w:color w:val="000000"/>
        </w:rPr>
      </w:pPr>
      <w:r>
        <w:rPr>
          <w:color w:val="000000"/>
        </w:rPr>
        <w:t>□ с частичными удобствами: в жилом доме (квартире) имеется □ туалет / □ ванна (душ)</w:t>
      </w:r>
    </w:p>
    <w:p w:rsidR="00947A77" w:rsidRDefault="00947A77">
      <w:pPr>
        <w:pStyle w:val="newncpi0"/>
        <w:rPr>
          <w:color w:val="000000"/>
        </w:rPr>
      </w:pPr>
      <w:r>
        <w:rPr>
          <w:color w:val="000000"/>
        </w:rPr>
        <w:t>□ без удобств: □ туалет на улице / □ ванна (душ) на улице / □ имеется баня</w:t>
      </w:r>
    </w:p>
    <w:p w:rsidR="00947A77" w:rsidRDefault="00947A77">
      <w:pPr>
        <w:pStyle w:val="newncpi0"/>
        <w:rPr>
          <w:color w:val="000000"/>
        </w:rPr>
      </w:pPr>
      <w:r>
        <w:rPr>
          <w:color w:val="000000"/>
        </w:rPr>
        <w:t>□ имеются иные нежилые помещения (хозяйственные постройки, погреб и </w:t>
      </w:r>
      <w:proofErr w:type="gramStart"/>
      <w:r>
        <w:rPr>
          <w:color w:val="000000"/>
        </w:rPr>
        <w:t>другое</w:t>
      </w:r>
      <w:proofErr w:type="gramEnd"/>
      <w:r>
        <w:rPr>
          <w:color w:val="000000"/>
        </w:rPr>
        <w:t>) 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0"/>
        <w:rPr>
          <w:color w:val="000000"/>
        </w:rPr>
      </w:pPr>
      <w:r>
        <w:rPr>
          <w:color w:val="000000"/>
        </w:rPr>
        <w:t>□ имеется доступ к глобальной компьютерной сети Интернет</w:t>
      </w:r>
    </w:p>
    <w:p w:rsidR="00947A77" w:rsidRDefault="00947A77">
      <w:pPr>
        <w:pStyle w:val="newncpi0"/>
        <w:rPr>
          <w:color w:val="000000"/>
        </w:rPr>
      </w:pPr>
      <w:r>
        <w:rPr>
          <w:color w:val="000000"/>
        </w:rPr>
        <w:t>□ имеется телефон стационарной связи</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Отопление:</w:t>
      </w:r>
    </w:p>
    <w:p w:rsidR="00947A77" w:rsidRDefault="00947A77">
      <w:pPr>
        <w:pStyle w:val="newncpi0"/>
        <w:rPr>
          <w:color w:val="000000"/>
        </w:rPr>
      </w:pPr>
      <w:r>
        <w:rPr>
          <w:color w:val="000000"/>
        </w:rPr>
        <w:t>□ центральное □ паровое □ газовое □ печное</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Водоснабжение:</w:t>
      </w:r>
    </w:p>
    <w:p w:rsidR="00947A77" w:rsidRDefault="00947A77">
      <w:pPr>
        <w:pStyle w:val="newncpi0"/>
        <w:rPr>
          <w:color w:val="000000"/>
        </w:rPr>
      </w:pPr>
      <w:r>
        <w:rPr>
          <w:color w:val="000000"/>
        </w:rPr>
        <w:t xml:space="preserve">□ </w:t>
      </w:r>
      <w:proofErr w:type="gramStart"/>
      <w:r>
        <w:rPr>
          <w:color w:val="000000"/>
        </w:rPr>
        <w:t>центральное</w:t>
      </w:r>
      <w:proofErr w:type="gramEnd"/>
      <w:r>
        <w:rPr>
          <w:color w:val="000000"/>
        </w:rPr>
        <w:t xml:space="preserve"> □ колодец □ колонка □ скважина □ отсутствует</w:t>
      </w:r>
    </w:p>
    <w:p w:rsidR="00947A77" w:rsidRDefault="00947A77">
      <w:pPr>
        <w:pStyle w:val="newncpi"/>
        <w:rPr>
          <w:color w:val="000000"/>
        </w:rPr>
      </w:pPr>
      <w:r>
        <w:rPr>
          <w:color w:val="000000"/>
        </w:rPr>
        <w:lastRenderedPageBreak/>
        <w:t> </w:t>
      </w:r>
    </w:p>
    <w:p w:rsidR="00947A77" w:rsidRDefault="00947A77">
      <w:pPr>
        <w:pStyle w:val="newncpi"/>
        <w:rPr>
          <w:color w:val="000000"/>
        </w:rPr>
      </w:pPr>
      <w:r>
        <w:rPr>
          <w:color w:val="000000"/>
        </w:rPr>
        <w:t>Пожарная безопасность:</w:t>
      </w:r>
    </w:p>
    <w:p w:rsidR="00947A77" w:rsidRDefault="00947A77">
      <w:pPr>
        <w:pStyle w:val="newncpi0"/>
        <w:rPr>
          <w:color w:val="000000"/>
        </w:rPr>
      </w:pPr>
      <w:r>
        <w:rPr>
          <w:color w:val="000000"/>
        </w:rPr>
        <w:t xml:space="preserve">□ наличие автономного пожарного </w:t>
      </w:r>
      <w:proofErr w:type="spellStart"/>
      <w:r>
        <w:rPr>
          <w:color w:val="000000"/>
        </w:rPr>
        <w:t>извещателя</w:t>
      </w:r>
      <w:proofErr w:type="spellEnd"/>
      <w:r>
        <w:rPr>
          <w:color w:val="000000"/>
        </w:rPr>
        <w:t xml:space="preserve"> (далее – АПИ) в исправном состоянии</w:t>
      </w:r>
    </w:p>
    <w:p w:rsidR="00947A77" w:rsidRDefault="00947A77">
      <w:pPr>
        <w:pStyle w:val="newncpi0"/>
        <w:rPr>
          <w:color w:val="000000"/>
        </w:rPr>
      </w:pPr>
      <w:r>
        <w:rPr>
          <w:color w:val="000000"/>
        </w:rPr>
        <w:t>□ наличие АПИ с выводом на сигнально-звуковое устройство</w:t>
      </w:r>
    </w:p>
    <w:p w:rsidR="00947A77" w:rsidRDefault="00947A77">
      <w:pPr>
        <w:pStyle w:val="newncpi0"/>
        <w:rPr>
          <w:color w:val="000000"/>
        </w:rPr>
      </w:pPr>
      <w:r>
        <w:rPr>
          <w:color w:val="000000"/>
        </w:rPr>
        <w:t>□ АПИ находится в неисправном состоянии</w:t>
      </w:r>
    </w:p>
    <w:p w:rsidR="00947A77" w:rsidRDefault="00947A77">
      <w:pPr>
        <w:pStyle w:val="newncpi0"/>
        <w:rPr>
          <w:color w:val="000000"/>
        </w:rPr>
      </w:pPr>
      <w:r>
        <w:rPr>
          <w:color w:val="000000"/>
        </w:rPr>
        <w:t>□ АПИ отсутствует</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Правовые основания проживания гражданина в жилом помещении:</w:t>
      </w:r>
    </w:p>
    <w:p w:rsidR="00947A77" w:rsidRDefault="00947A77">
      <w:pPr>
        <w:pStyle w:val="newncpi0"/>
        <w:rPr>
          <w:color w:val="000000"/>
        </w:rPr>
      </w:pPr>
      <w:r>
        <w:rPr>
          <w:color w:val="000000"/>
        </w:rPr>
        <w:t>□ право собственности</w:t>
      </w:r>
    </w:p>
    <w:p w:rsidR="00947A77" w:rsidRDefault="00947A77">
      <w:pPr>
        <w:pStyle w:val="newncpi0"/>
        <w:rPr>
          <w:color w:val="000000"/>
        </w:rPr>
      </w:pPr>
      <w:r>
        <w:rPr>
          <w:color w:val="000000"/>
        </w:rPr>
        <w:t>□ договор найма жилого помещения социального пользования государственного жилищного фонда</w:t>
      </w:r>
    </w:p>
    <w:p w:rsidR="00947A77" w:rsidRDefault="00947A77">
      <w:pPr>
        <w:pStyle w:val="newncpi0"/>
        <w:rPr>
          <w:color w:val="000000"/>
        </w:rPr>
      </w:pPr>
      <w:r>
        <w:rPr>
          <w:color w:val="000000"/>
        </w:rPr>
        <w:t>□ договор найма арендного жилья</w:t>
      </w:r>
    </w:p>
    <w:p w:rsidR="00947A77" w:rsidRDefault="00947A77">
      <w:pPr>
        <w:pStyle w:val="newncpi0"/>
        <w:rPr>
          <w:color w:val="000000"/>
        </w:rPr>
      </w:pPr>
      <w:r>
        <w:rPr>
          <w:color w:val="000000"/>
        </w:rPr>
        <w:t>□ договор найма жилого помещения в общежитии</w:t>
      </w:r>
    </w:p>
    <w:p w:rsidR="00947A77" w:rsidRDefault="00947A77">
      <w:pPr>
        <w:pStyle w:val="newncpi0"/>
        <w:rPr>
          <w:color w:val="000000"/>
        </w:rPr>
      </w:pPr>
      <w:r>
        <w:rPr>
          <w:color w:val="000000"/>
        </w:rPr>
        <w:t>□ договор найма жилого помещения частного жилищного фонда</w:t>
      </w:r>
    </w:p>
    <w:p w:rsidR="00947A77" w:rsidRDefault="00947A77">
      <w:pPr>
        <w:pStyle w:val="newncpi0"/>
        <w:rPr>
          <w:color w:val="000000"/>
        </w:rPr>
      </w:pPr>
      <w:r>
        <w:rPr>
          <w:color w:val="000000"/>
        </w:rPr>
        <w:t>□ договор финансовой аренды (лизинга)</w:t>
      </w:r>
    </w:p>
    <w:p w:rsidR="00947A77" w:rsidRDefault="00947A77">
      <w:pPr>
        <w:pStyle w:val="newncpi0"/>
        <w:rPr>
          <w:color w:val="000000"/>
        </w:rPr>
      </w:pPr>
      <w:r>
        <w:rPr>
          <w:color w:val="000000"/>
        </w:rPr>
        <w:t>□ право владения и пользования в качестве члена семьи собственника, лизингополучателя жилого помещения, члена организации застройщиков, не являющегося собственником</w:t>
      </w:r>
    </w:p>
    <w:p w:rsidR="00947A77" w:rsidRDefault="00947A77">
      <w:pPr>
        <w:pStyle w:val="newncpi0"/>
        <w:rPr>
          <w:color w:val="000000"/>
        </w:rPr>
      </w:pPr>
      <w:r>
        <w:rPr>
          <w:color w:val="000000"/>
        </w:rPr>
        <w:t>□ иное</w:t>
      </w:r>
    </w:p>
    <w:p w:rsidR="00947A77" w:rsidRDefault="00947A77">
      <w:pPr>
        <w:pStyle w:val="newncpi"/>
        <w:rPr>
          <w:color w:val="000000"/>
        </w:rPr>
      </w:pPr>
      <w:r>
        <w:rPr>
          <w:color w:val="000000"/>
        </w:rPr>
        <w:t> </w:t>
      </w:r>
    </w:p>
    <w:p w:rsidR="00947A77" w:rsidRDefault="00947A77">
      <w:pPr>
        <w:pStyle w:val="newncpi0"/>
        <w:jc w:val="center"/>
        <w:rPr>
          <w:color w:val="000000"/>
        </w:rPr>
      </w:pPr>
      <w:r>
        <w:rPr>
          <w:color w:val="000000"/>
        </w:rPr>
        <w:t>Наличие элементов доступной среды жизнедеятельности</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Наличие беспрепятственного входа в жилой дом:</w:t>
      </w:r>
    </w:p>
    <w:p w:rsidR="00947A77" w:rsidRDefault="00947A77">
      <w:pPr>
        <w:pStyle w:val="newncpi0"/>
        <w:rPr>
          <w:color w:val="000000"/>
        </w:rPr>
      </w:pPr>
      <w:r>
        <w:rPr>
          <w:color w:val="000000"/>
        </w:rPr>
        <w:t>□ вход с уровня земли / □ вход, оборудованный пандусом / □ вход, оборудованный пандусом и поручнями</w:t>
      </w:r>
    </w:p>
    <w:p w:rsidR="00947A77" w:rsidRDefault="00947A77">
      <w:pPr>
        <w:pStyle w:val="newncpi0"/>
        <w:rPr>
          <w:color w:val="000000"/>
        </w:rPr>
      </w:pPr>
      <w:r>
        <w:rPr>
          <w:color w:val="000000"/>
        </w:rPr>
        <w:t>□ лифт</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Наличие элементов доступной среды в жилом помещении:</w:t>
      </w:r>
    </w:p>
    <w:p w:rsidR="00947A77" w:rsidRDefault="00947A77">
      <w:pPr>
        <w:pStyle w:val="newncpi0"/>
        <w:rPr>
          <w:color w:val="000000"/>
        </w:rPr>
      </w:pPr>
      <w:r>
        <w:rPr>
          <w:color w:val="000000"/>
        </w:rPr>
        <w:t>□ поручни в жилых и санитарных помещениях</w:t>
      </w:r>
    </w:p>
    <w:p w:rsidR="00947A77" w:rsidRDefault="00947A77">
      <w:pPr>
        <w:pStyle w:val="newncpi0"/>
        <w:rPr>
          <w:color w:val="000000"/>
        </w:rPr>
      </w:pPr>
      <w:r>
        <w:rPr>
          <w:color w:val="000000"/>
        </w:rPr>
        <w:t>□ расширенные дверные проемы</w:t>
      </w:r>
    </w:p>
    <w:p w:rsidR="00947A77" w:rsidRDefault="00947A77">
      <w:pPr>
        <w:pStyle w:val="newncpi0"/>
        <w:rPr>
          <w:color w:val="000000"/>
        </w:rPr>
      </w:pPr>
      <w:r>
        <w:rPr>
          <w:color w:val="000000"/>
        </w:rPr>
        <w:t>□ отсутствие перепадов высот (порогов)</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lastRenderedPageBreak/>
        <w:t xml:space="preserve">Наличие объектов инфраструктуры по месту жительства гражданина (в населенном пункте, а для </w:t>
      </w:r>
      <w:proofErr w:type="gramStart"/>
      <w:r>
        <w:rPr>
          <w:color w:val="000000"/>
        </w:rPr>
        <w:t>г</w:t>
      </w:r>
      <w:proofErr w:type="gramEnd"/>
      <w:r>
        <w:rPr>
          <w:color w:val="000000"/>
        </w:rPr>
        <w:t>. Минска, областных и районных городов – в пределах микрорайона проживания):</w:t>
      </w:r>
    </w:p>
    <w:p w:rsidR="00947A77" w:rsidRDefault="00947A77">
      <w:pPr>
        <w:pStyle w:val="newncpi0"/>
        <w:rPr>
          <w:color w:val="000000"/>
        </w:rPr>
      </w:pPr>
      <w:r>
        <w:rPr>
          <w:color w:val="000000"/>
        </w:rPr>
        <w:t>□ поликлиника / □ фельдшерско-акушерский пункт / □ иная государственная организация здравоохранения (ее подразделение)</w:t>
      </w:r>
    </w:p>
    <w:p w:rsidR="00947A77" w:rsidRDefault="00947A77">
      <w:pPr>
        <w:pStyle w:val="newncpi0"/>
        <w:rPr>
          <w:color w:val="000000"/>
        </w:rPr>
      </w:pPr>
      <w:r>
        <w:rPr>
          <w:color w:val="000000"/>
        </w:rPr>
        <w:t>□ объекты торговли: □ торговый центр / □ продовольственный магазин / рынок / □ магазин промышленных товаров первой необходимости</w:t>
      </w:r>
    </w:p>
    <w:p w:rsidR="00947A77" w:rsidRDefault="00947A77">
      <w:pPr>
        <w:pStyle w:val="newncpi0"/>
        <w:rPr>
          <w:color w:val="000000"/>
        </w:rPr>
      </w:pPr>
      <w:r>
        <w:rPr>
          <w:color w:val="000000"/>
        </w:rPr>
        <w:t>□ аптека</w:t>
      </w:r>
    </w:p>
    <w:p w:rsidR="00947A77" w:rsidRDefault="00947A77">
      <w:pPr>
        <w:pStyle w:val="newncpi0"/>
        <w:rPr>
          <w:color w:val="000000"/>
        </w:rPr>
      </w:pPr>
      <w:r>
        <w:rPr>
          <w:color w:val="000000"/>
        </w:rPr>
        <w:t>□ отделение почтовой связи</w:t>
      </w:r>
    </w:p>
    <w:p w:rsidR="00947A77" w:rsidRDefault="00947A77">
      <w:pPr>
        <w:pStyle w:val="newncpi0"/>
        <w:rPr>
          <w:color w:val="000000"/>
        </w:rPr>
      </w:pPr>
      <w:r>
        <w:rPr>
          <w:color w:val="000000"/>
        </w:rPr>
        <w:t>□ отделение банка</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Обеспечение жизнедеятельности гражданина:</w:t>
      </w:r>
    </w:p>
    <w:p w:rsidR="00947A77" w:rsidRDefault="00947A77">
      <w:pPr>
        <w:pStyle w:val="newncpi0"/>
        <w:rPr>
          <w:color w:val="000000"/>
        </w:rPr>
      </w:pPr>
      <w:r>
        <w:rPr>
          <w:color w:val="000000"/>
        </w:rPr>
        <w:t xml:space="preserve">□ </w:t>
      </w:r>
      <w:proofErr w:type="gramStart"/>
      <w:r>
        <w:rPr>
          <w:color w:val="000000"/>
        </w:rPr>
        <w:t>обслуживает себя частично / □ не обслуживает</w:t>
      </w:r>
      <w:proofErr w:type="gramEnd"/>
      <w:r>
        <w:rPr>
          <w:color w:val="000000"/>
        </w:rPr>
        <w:t xml:space="preserve"> себя</w:t>
      </w:r>
    </w:p>
    <w:p w:rsidR="00947A77" w:rsidRDefault="00947A77">
      <w:pPr>
        <w:pStyle w:val="newncpi0"/>
        <w:rPr>
          <w:color w:val="000000"/>
        </w:rPr>
      </w:pPr>
      <w:r>
        <w:rPr>
          <w:color w:val="000000"/>
        </w:rPr>
        <w:t>□ помощь в организации жизнедеятельности оказывают родственники, соседи</w:t>
      </w:r>
    </w:p>
    <w:p w:rsidR="00947A77" w:rsidRDefault="00947A77">
      <w:pPr>
        <w:pStyle w:val="newncpi0"/>
        <w:rPr>
          <w:color w:val="000000"/>
        </w:rPr>
      </w:pPr>
      <w:r>
        <w:rPr>
          <w:color w:val="000000"/>
        </w:rPr>
        <w:t>□ является получателем ренты по договору ренты и (или) пожизненного содержания с иждивением</w:t>
      </w:r>
    </w:p>
    <w:p w:rsidR="00947A77" w:rsidRDefault="00947A77">
      <w:pPr>
        <w:pStyle w:val="newncpi0"/>
        <w:rPr>
          <w:color w:val="000000"/>
        </w:rPr>
      </w:pPr>
      <w:r>
        <w:rPr>
          <w:color w:val="000000"/>
        </w:rPr>
        <w:t>□ получает постоянный уход со стороны получателя пособия по уходу за инвалидом I группы либо лицом, достигшим 80-летнего возраста _______________________________</w:t>
      </w:r>
    </w:p>
    <w:p w:rsidR="00947A77" w:rsidRDefault="00947A77">
      <w:pPr>
        <w:pStyle w:val="undline"/>
        <w:ind w:left="5572"/>
        <w:jc w:val="center"/>
        <w:rPr>
          <w:color w:val="000000"/>
        </w:rPr>
      </w:pPr>
      <w:proofErr w:type="gramStart"/>
      <w:r>
        <w:rPr>
          <w:color w:val="000000"/>
        </w:rPr>
        <w:t>(фамилия, собственное имя,</w:t>
      </w:r>
      <w:proofErr w:type="gramEnd"/>
    </w:p>
    <w:p w:rsidR="00947A77" w:rsidRDefault="00947A77">
      <w:pPr>
        <w:pStyle w:val="newncpi0"/>
        <w:rPr>
          <w:color w:val="000000"/>
        </w:rPr>
      </w:pPr>
      <w:r>
        <w:rPr>
          <w:color w:val="000000"/>
        </w:rPr>
        <w:t>_____________________________________________________________________________</w:t>
      </w:r>
    </w:p>
    <w:p w:rsidR="00947A77" w:rsidRDefault="00947A77">
      <w:pPr>
        <w:pStyle w:val="undline"/>
        <w:jc w:val="center"/>
        <w:rPr>
          <w:color w:val="000000"/>
        </w:rPr>
      </w:pPr>
      <w:r>
        <w:rPr>
          <w:color w:val="000000"/>
        </w:rPr>
        <w:t>отчество (если таковое имеется) лица, осуществляющего</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undline"/>
        <w:jc w:val="center"/>
        <w:rPr>
          <w:color w:val="000000"/>
        </w:rPr>
      </w:pPr>
      <w:r>
        <w:rPr>
          <w:color w:val="000000"/>
        </w:rPr>
        <w:t>уход, место жительства (место пребывания), контактный номер телефона)</w:t>
      </w:r>
    </w:p>
    <w:p w:rsidR="00947A77" w:rsidRDefault="00947A77">
      <w:pPr>
        <w:pStyle w:val="newncpi"/>
        <w:rPr>
          <w:color w:val="000000"/>
        </w:rPr>
      </w:pPr>
      <w:r>
        <w:rPr>
          <w:color w:val="000000"/>
        </w:rPr>
        <w:t> </w:t>
      </w:r>
    </w:p>
    <w:p w:rsidR="00947A77" w:rsidRDefault="00947A77">
      <w:pPr>
        <w:pStyle w:val="newncpi0"/>
        <w:jc w:val="center"/>
        <w:rPr>
          <w:color w:val="000000"/>
        </w:rPr>
      </w:pPr>
      <w:r>
        <w:rPr>
          <w:color w:val="000000"/>
        </w:rPr>
        <w:t xml:space="preserve">Социальное обслуживание и реабилитация, </w:t>
      </w:r>
      <w:proofErr w:type="spellStart"/>
      <w:r>
        <w:rPr>
          <w:color w:val="000000"/>
        </w:rPr>
        <w:t>абилитация</w:t>
      </w:r>
      <w:proofErr w:type="spellEnd"/>
    </w:p>
    <w:p w:rsidR="00947A77" w:rsidRDefault="00947A77">
      <w:pPr>
        <w:pStyle w:val="newncpi"/>
        <w:rPr>
          <w:color w:val="000000"/>
        </w:rPr>
      </w:pPr>
      <w:r>
        <w:rPr>
          <w:color w:val="000000"/>
        </w:rPr>
        <w:t> </w:t>
      </w:r>
    </w:p>
    <w:p w:rsidR="00947A77" w:rsidRDefault="00947A77">
      <w:pPr>
        <w:pStyle w:val="newncpi"/>
        <w:rPr>
          <w:color w:val="000000"/>
        </w:rPr>
      </w:pPr>
      <w:r>
        <w:rPr>
          <w:color w:val="000000"/>
        </w:rPr>
        <w:t>На момент проведения обследования гражданин:</w:t>
      </w:r>
    </w:p>
    <w:p w:rsidR="00947A77" w:rsidRDefault="00947A77">
      <w:pPr>
        <w:pStyle w:val="newncpi0"/>
        <w:rPr>
          <w:color w:val="000000"/>
        </w:rPr>
      </w:pPr>
      <w:r>
        <w:rPr>
          <w:color w:val="000000"/>
        </w:rPr>
        <w:t>□ получает социальные услуги государственного учреждения социального обслуживания _____________________________________________________________________________</w:t>
      </w:r>
    </w:p>
    <w:p w:rsidR="00947A77" w:rsidRDefault="00947A77">
      <w:pPr>
        <w:pStyle w:val="undline"/>
        <w:jc w:val="center"/>
        <w:rPr>
          <w:color w:val="000000"/>
        </w:rPr>
      </w:pPr>
      <w:proofErr w:type="gramStart"/>
      <w:r>
        <w:rPr>
          <w:color w:val="000000"/>
        </w:rPr>
        <w:t>(наименование государственного учреждения социального</w:t>
      </w:r>
      <w:proofErr w:type="gramEnd"/>
    </w:p>
    <w:p w:rsidR="00947A77" w:rsidRDefault="00947A77">
      <w:pPr>
        <w:pStyle w:val="newncpi0"/>
        <w:rPr>
          <w:color w:val="000000"/>
        </w:rPr>
      </w:pPr>
      <w:r>
        <w:rPr>
          <w:color w:val="000000"/>
        </w:rPr>
        <w:t>_____________________________________________________________________________</w:t>
      </w:r>
    </w:p>
    <w:p w:rsidR="00947A77" w:rsidRDefault="00947A77">
      <w:pPr>
        <w:pStyle w:val="undline"/>
        <w:jc w:val="center"/>
        <w:rPr>
          <w:color w:val="000000"/>
        </w:rPr>
      </w:pPr>
      <w:r>
        <w:rPr>
          <w:color w:val="000000"/>
        </w:rPr>
        <w:t>обслуживания, форма социального обслуживания и (или) виды социальных услуг)</w:t>
      </w:r>
    </w:p>
    <w:p w:rsidR="00947A77" w:rsidRDefault="00947A77">
      <w:pPr>
        <w:pStyle w:val="newncpi0"/>
        <w:rPr>
          <w:color w:val="000000"/>
        </w:rPr>
      </w:pPr>
      <w:r>
        <w:rPr>
          <w:color w:val="000000"/>
        </w:rPr>
        <w:t>□ получает социальные услуги иных поставщиков социальных услуг __________________</w:t>
      </w:r>
    </w:p>
    <w:p w:rsidR="00947A77" w:rsidRDefault="00947A77">
      <w:pPr>
        <w:pStyle w:val="newncpi0"/>
        <w:rPr>
          <w:color w:val="000000"/>
        </w:rPr>
      </w:pPr>
      <w:r>
        <w:rPr>
          <w:color w:val="000000"/>
        </w:rPr>
        <w:lastRenderedPageBreak/>
        <w:t>_____________________________________________________________________________</w:t>
      </w:r>
    </w:p>
    <w:p w:rsidR="00947A77" w:rsidRDefault="00947A77">
      <w:pPr>
        <w:pStyle w:val="undline"/>
        <w:jc w:val="center"/>
        <w:rPr>
          <w:color w:val="000000"/>
        </w:rPr>
      </w:pPr>
      <w:r>
        <w:rPr>
          <w:color w:val="000000"/>
        </w:rPr>
        <w:t>(наименование поставщика социальных услуг)</w:t>
      </w:r>
    </w:p>
    <w:p w:rsidR="00947A77" w:rsidRDefault="00947A77">
      <w:pPr>
        <w:pStyle w:val="newncpi"/>
        <w:rPr>
          <w:color w:val="000000"/>
        </w:rPr>
      </w:pPr>
      <w:r>
        <w:rPr>
          <w:color w:val="000000"/>
        </w:rPr>
        <w:t> </w:t>
      </w:r>
    </w:p>
    <w:p w:rsidR="00947A77" w:rsidRDefault="00947A77">
      <w:pPr>
        <w:pStyle w:val="newncpi"/>
        <w:rPr>
          <w:color w:val="000000"/>
        </w:rPr>
      </w:pPr>
      <w:proofErr w:type="gramStart"/>
      <w:r>
        <w:rPr>
          <w:color w:val="000000"/>
        </w:rPr>
        <w:t>Обеспечен</w:t>
      </w:r>
      <w:proofErr w:type="gramEnd"/>
      <w:r>
        <w:rPr>
          <w:color w:val="000000"/>
        </w:rPr>
        <w:t xml:space="preserve"> техническими средствами социальной реабилитации _________________</w:t>
      </w:r>
    </w:p>
    <w:p w:rsidR="00947A77" w:rsidRDefault="00947A77">
      <w:pPr>
        <w:pStyle w:val="undline"/>
        <w:ind w:left="7180"/>
        <w:jc w:val="center"/>
        <w:rPr>
          <w:color w:val="000000"/>
        </w:rPr>
      </w:pPr>
      <w:proofErr w:type="gramStart"/>
      <w:r>
        <w:rPr>
          <w:color w:val="000000"/>
        </w:rPr>
        <w:t>(какими именно</w:t>
      </w:r>
      <w:proofErr w:type="gramEnd"/>
    </w:p>
    <w:p w:rsidR="00947A77" w:rsidRDefault="00947A77">
      <w:pPr>
        <w:pStyle w:val="newncpi0"/>
        <w:rPr>
          <w:color w:val="000000"/>
        </w:rPr>
      </w:pPr>
      <w:r>
        <w:rPr>
          <w:color w:val="000000"/>
        </w:rPr>
        <w:t>_____________________________________________________________________________</w:t>
      </w:r>
    </w:p>
    <w:p w:rsidR="00947A77" w:rsidRDefault="00947A77">
      <w:pPr>
        <w:pStyle w:val="undline"/>
        <w:jc w:val="center"/>
        <w:rPr>
          <w:color w:val="000000"/>
        </w:rPr>
      </w:pPr>
      <w:r>
        <w:rPr>
          <w:color w:val="000000"/>
        </w:rPr>
        <w:t>и нуждается ли в обучении использованию таких средств)</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Медицинское обслуживание:</w:t>
      </w:r>
    </w:p>
    <w:p w:rsidR="00947A77" w:rsidRDefault="00947A77">
      <w:pPr>
        <w:pStyle w:val="newncpi0"/>
        <w:rPr>
          <w:color w:val="000000"/>
        </w:rPr>
      </w:pPr>
      <w:r>
        <w:rPr>
          <w:color w:val="000000"/>
        </w:rPr>
        <w:t>□ обслуживается государственной организацией здравоохранения ____________________</w:t>
      </w:r>
    </w:p>
    <w:p w:rsidR="00947A77" w:rsidRDefault="00947A77">
      <w:pPr>
        <w:pStyle w:val="undline"/>
        <w:ind w:left="6831"/>
        <w:jc w:val="center"/>
        <w:rPr>
          <w:color w:val="000000"/>
        </w:rPr>
      </w:pPr>
      <w:proofErr w:type="gramStart"/>
      <w:r>
        <w:rPr>
          <w:color w:val="000000"/>
        </w:rPr>
        <w:t>(наименование</w:t>
      </w:r>
      <w:proofErr w:type="gramEnd"/>
    </w:p>
    <w:p w:rsidR="00947A77" w:rsidRDefault="00947A77">
      <w:pPr>
        <w:pStyle w:val="newncpi0"/>
        <w:rPr>
          <w:color w:val="000000"/>
        </w:rPr>
      </w:pPr>
      <w:r>
        <w:rPr>
          <w:color w:val="000000"/>
        </w:rPr>
        <w:t>_____________________________________________________________________________</w:t>
      </w:r>
    </w:p>
    <w:p w:rsidR="00947A77" w:rsidRDefault="00947A77">
      <w:pPr>
        <w:pStyle w:val="undline"/>
        <w:jc w:val="center"/>
        <w:rPr>
          <w:color w:val="000000"/>
        </w:rPr>
      </w:pPr>
      <w:r>
        <w:rPr>
          <w:color w:val="000000"/>
        </w:rPr>
        <w:t>государственной организации здравоохранения)</w:t>
      </w:r>
    </w:p>
    <w:p w:rsidR="00947A77" w:rsidRDefault="00947A77">
      <w:pPr>
        <w:pStyle w:val="newncpi0"/>
        <w:rPr>
          <w:color w:val="000000"/>
        </w:rPr>
      </w:pPr>
      <w:r>
        <w:rPr>
          <w:color w:val="000000"/>
        </w:rPr>
        <w:t>□ получает медицинскую помощь в иных организациях, оказывающих медицинскую помощь _____________________________________________________________________</w:t>
      </w:r>
    </w:p>
    <w:p w:rsidR="00947A77" w:rsidRDefault="00947A77">
      <w:pPr>
        <w:pStyle w:val="undline"/>
        <w:ind w:left="924"/>
        <w:jc w:val="center"/>
        <w:rPr>
          <w:color w:val="000000"/>
        </w:rPr>
      </w:pPr>
      <w:r>
        <w:rPr>
          <w:color w:val="000000"/>
        </w:rPr>
        <w:t>(наименование организации)</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Кандидату в опекуны (при его наличии) разъяснен порядок установления опеки над гражданином (выдана памятка) __________________________________________________</w:t>
      </w:r>
    </w:p>
    <w:p w:rsidR="00947A77" w:rsidRDefault="00947A77">
      <w:pPr>
        <w:pStyle w:val="undline"/>
        <w:ind w:left="3290"/>
        <w:jc w:val="center"/>
        <w:rPr>
          <w:color w:val="000000"/>
        </w:rPr>
      </w:pPr>
      <w:proofErr w:type="gramStart"/>
      <w:r>
        <w:rPr>
          <w:color w:val="000000"/>
        </w:rPr>
        <w:t>(фамилия, собственное имя,</w:t>
      </w:r>
      <w:proofErr w:type="gramEnd"/>
    </w:p>
    <w:p w:rsidR="00947A77" w:rsidRDefault="00947A77">
      <w:pPr>
        <w:pStyle w:val="newncpi0"/>
        <w:rPr>
          <w:color w:val="000000"/>
        </w:rPr>
      </w:pPr>
      <w:r>
        <w:rPr>
          <w:color w:val="000000"/>
        </w:rPr>
        <w:t>_____________________________________________________________________________</w:t>
      </w:r>
    </w:p>
    <w:p w:rsidR="00947A77" w:rsidRDefault="00947A77">
      <w:pPr>
        <w:pStyle w:val="undline"/>
        <w:jc w:val="center"/>
        <w:rPr>
          <w:color w:val="000000"/>
        </w:rPr>
      </w:pPr>
      <w:r>
        <w:rPr>
          <w:color w:val="000000"/>
        </w:rPr>
        <w:t>отчество (если таковое имеется) кандидата в опекуны)</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В ходе обследования кандидат в опекуны (при его наличии) проинформирован:</w:t>
      </w:r>
    </w:p>
    <w:p w:rsidR="00947A77" w:rsidRDefault="00947A77">
      <w:pPr>
        <w:pStyle w:val="newncpi0"/>
        <w:rPr>
          <w:color w:val="000000"/>
        </w:rPr>
      </w:pPr>
      <w:r>
        <w:rPr>
          <w:color w:val="000000"/>
        </w:rPr>
        <w:t>□ о порядке и условиях оказания социальных услуг государственными учреждениями социального обслуживания, перечне оказываемых социальных услуг и тарифах (ценах) на услуги</w:t>
      </w:r>
    </w:p>
    <w:p w:rsidR="00947A77" w:rsidRDefault="00947A77">
      <w:pPr>
        <w:pStyle w:val="newncpi0"/>
        <w:rPr>
          <w:color w:val="000000"/>
        </w:rPr>
      </w:pPr>
      <w:r>
        <w:rPr>
          <w:color w:val="000000"/>
        </w:rPr>
        <w:t>□ об организации долговременного ухода</w:t>
      </w:r>
    </w:p>
    <w:p w:rsidR="00947A77" w:rsidRDefault="00947A77">
      <w:pPr>
        <w:pStyle w:val="newncpi0"/>
        <w:rPr>
          <w:color w:val="000000"/>
        </w:rPr>
      </w:pPr>
      <w:r>
        <w:rPr>
          <w:color w:val="000000"/>
        </w:rPr>
        <w:t>□ о контактных данных территориального центра социального обслуживания населения (выдана памятка)</w:t>
      </w:r>
    </w:p>
    <w:p w:rsidR="00947A77" w:rsidRDefault="00947A77">
      <w:pPr>
        <w:pStyle w:val="newncpi0"/>
        <w:rPr>
          <w:color w:val="000000"/>
        </w:rPr>
      </w:pPr>
      <w:r>
        <w:rPr>
          <w:color w:val="000000"/>
        </w:rPr>
        <w:lastRenderedPageBreak/>
        <w:t>□ по иным вопросам ___________________________________________________________</w:t>
      </w:r>
    </w:p>
    <w:p w:rsidR="00947A77" w:rsidRDefault="00947A77">
      <w:pPr>
        <w:pStyle w:val="newncpi"/>
        <w:rPr>
          <w:color w:val="000000"/>
        </w:rPr>
      </w:pPr>
      <w:r>
        <w:rPr>
          <w:color w:val="000000"/>
        </w:rPr>
        <w:t> </w:t>
      </w:r>
    </w:p>
    <w:p w:rsidR="00947A77" w:rsidRDefault="00947A77">
      <w:pPr>
        <w:pStyle w:val="newncpi0"/>
        <w:jc w:val="center"/>
        <w:rPr>
          <w:color w:val="000000"/>
        </w:rPr>
      </w:pPr>
      <w:r>
        <w:rPr>
          <w:color w:val="000000"/>
        </w:rPr>
        <w:t>ЗАКЛЮЧЕНИЕ</w:t>
      </w:r>
    </w:p>
    <w:p w:rsidR="00947A77" w:rsidRDefault="00947A77">
      <w:pPr>
        <w:pStyle w:val="newncpi"/>
        <w:rPr>
          <w:color w:val="000000"/>
        </w:rPr>
      </w:pPr>
      <w:r>
        <w:rPr>
          <w:color w:val="000000"/>
        </w:rPr>
        <w:t> </w:t>
      </w:r>
    </w:p>
    <w:p w:rsidR="00947A77" w:rsidRDefault="00947A77">
      <w:pPr>
        <w:pStyle w:val="undline"/>
        <w:jc w:val="center"/>
        <w:rPr>
          <w:color w:val="000000"/>
        </w:rPr>
      </w:pPr>
      <w:r>
        <w:rPr>
          <w:color w:val="000000"/>
        </w:rPr>
        <w:t>(перечень выявленных в ходе обследования проблем, необходимость принятия мер по нормализации жизнедеятельности гражданина и решению выявленных проблем, иное)</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t>С содержанием настоящего акта обследования ознакомлен, его заключение мне понятно (при наличии кандидата в опекуны).</w:t>
      </w:r>
    </w:p>
    <w:p w:rsidR="00947A77" w:rsidRDefault="00947A77">
      <w:pPr>
        <w:pStyle w:val="newncpi"/>
        <w:rPr>
          <w:color w:val="000000"/>
        </w:rPr>
      </w:pPr>
      <w:r>
        <w:rPr>
          <w:color w:val="000000"/>
        </w:rPr>
        <w:t> </w:t>
      </w:r>
    </w:p>
    <w:tbl>
      <w:tblPr>
        <w:tblW w:w="5000" w:type="pct"/>
        <w:tblCellMar>
          <w:left w:w="0" w:type="dxa"/>
          <w:right w:w="0" w:type="dxa"/>
        </w:tblCellMar>
        <w:tblLook w:val="04A0"/>
      </w:tblPr>
      <w:tblGrid>
        <w:gridCol w:w="3859"/>
        <w:gridCol w:w="5513"/>
      </w:tblGrid>
      <w:tr w:rsidR="00947A77">
        <w:trPr>
          <w:trHeight w:val="240"/>
        </w:trPr>
        <w:tc>
          <w:tcPr>
            <w:tcW w:w="2059" w:type="pct"/>
            <w:tcBorders>
              <w:top w:val="nil"/>
              <w:left w:val="nil"/>
              <w:bottom w:val="nil"/>
              <w:right w:val="nil"/>
            </w:tcBorders>
            <w:tcMar>
              <w:top w:w="0" w:type="dxa"/>
              <w:left w:w="6" w:type="dxa"/>
              <w:bottom w:w="0" w:type="dxa"/>
              <w:right w:w="6" w:type="dxa"/>
            </w:tcMar>
            <w:vAlign w:val="bottom"/>
            <w:hideMark/>
          </w:tcPr>
          <w:p w:rsidR="00947A77" w:rsidRDefault="00947A77">
            <w:pPr>
              <w:pStyle w:val="newncpi0"/>
              <w:jc w:val="left"/>
              <w:rPr>
                <w:color w:val="000000"/>
              </w:rPr>
            </w:pPr>
            <w:r>
              <w:rPr>
                <w:color w:val="000000"/>
              </w:rPr>
              <w:t>______________________________</w:t>
            </w:r>
          </w:p>
        </w:tc>
        <w:tc>
          <w:tcPr>
            <w:tcW w:w="2941" w:type="pct"/>
            <w:tcBorders>
              <w:top w:val="nil"/>
              <w:left w:val="nil"/>
              <w:bottom w:val="nil"/>
              <w:right w:val="nil"/>
            </w:tcBorders>
            <w:tcMar>
              <w:top w:w="0" w:type="dxa"/>
              <w:left w:w="6" w:type="dxa"/>
              <w:bottom w:w="0" w:type="dxa"/>
              <w:right w:w="6" w:type="dxa"/>
            </w:tcMar>
            <w:vAlign w:val="bottom"/>
            <w:hideMark/>
          </w:tcPr>
          <w:p w:rsidR="00947A77" w:rsidRDefault="00947A77">
            <w:pPr>
              <w:pStyle w:val="newncpi0"/>
              <w:jc w:val="right"/>
              <w:rPr>
                <w:color w:val="000000"/>
              </w:rPr>
            </w:pPr>
            <w:r>
              <w:rPr>
                <w:color w:val="000000"/>
              </w:rPr>
              <w:t>_____________________________________</w:t>
            </w:r>
          </w:p>
        </w:tc>
      </w:tr>
      <w:tr w:rsidR="00947A77">
        <w:trPr>
          <w:trHeight w:val="240"/>
        </w:trPr>
        <w:tc>
          <w:tcPr>
            <w:tcW w:w="2059" w:type="pct"/>
            <w:tcBorders>
              <w:top w:val="nil"/>
              <w:left w:val="nil"/>
              <w:bottom w:val="nil"/>
              <w:right w:val="nil"/>
            </w:tcBorders>
            <w:tcMar>
              <w:top w:w="0" w:type="dxa"/>
              <w:left w:w="6" w:type="dxa"/>
              <w:bottom w:w="0" w:type="dxa"/>
              <w:right w:w="6" w:type="dxa"/>
            </w:tcMar>
            <w:hideMark/>
          </w:tcPr>
          <w:p w:rsidR="00947A77" w:rsidRDefault="00947A77">
            <w:pPr>
              <w:pStyle w:val="undline"/>
              <w:ind w:left="420"/>
              <w:rPr>
                <w:color w:val="000000"/>
              </w:rPr>
            </w:pPr>
            <w:r>
              <w:rPr>
                <w:color w:val="000000"/>
              </w:rPr>
              <w:t xml:space="preserve">(подпись кандидата в опекуны) </w:t>
            </w:r>
          </w:p>
        </w:tc>
        <w:tc>
          <w:tcPr>
            <w:tcW w:w="2941" w:type="pct"/>
            <w:tcBorders>
              <w:top w:val="nil"/>
              <w:left w:val="nil"/>
              <w:bottom w:val="nil"/>
              <w:right w:val="nil"/>
            </w:tcBorders>
            <w:tcMar>
              <w:top w:w="0" w:type="dxa"/>
              <w:left w:w="6" w:type="dxa"/>
              <w:bottom w:w="0" w:type="dxa"/>
              <w:right w:w="6" w:type="dxa"/>
            </w:tcMar>
            <w:hideMark/>
          </w:tcPr>
          <w:p w:rsidR="00947A77" w:rsidRDefault="00947A77">
            <w:pPr>
              <w:pStyle w:val="undline"/>
              <w:ind w:left="1056"/>
              <w:jc w:val="center"/>
              <w:rPr>
                <w:color w:val="000000"/>
              </w:rPr>
            </w:pPr>
            <w:r>
              <w:rPr>
                <w:color w:val="000000"/>
              </w:rPr>
              <w:t xml:space="preserve">(фамилия, собственное имя, отчество </w:t>
            </w:r>
            <w:r>
              <w:rPr>
                <w:color w:val="000000"/>
              </w:rPr>
              <w:br/>
              <w:t>(если таковое имеется) кандидата в опекуны)</w:t>
            </w:r>
          </w:p>
        </w:tc>
      </w:tr>
    </w:tbl>
    <w:p w:rsidR="00947A77" w:rsidRDefault="00947A77">
      <w:pPr>
        <w:pStyle w:val="newncpi"/>
        <w:rPr>
          <w:color w:val="000000"/>
        </w:rPr>
      </w:pPr>
      <w:r>
        <w:rPr>
          <w:color w:val="000000"/>
        </w:rPr>
        <w:t> </w:t>
      </w:r>
    </w:p>
    <w:tbl>
      <w:tblPr>
        <w:tblW w:w="5000" w:type="pct"/>
        <w:tblCellMar>
          <w:left w:w="0" w:type="dxa"/>
          <w:right w:w="0" w:type="dxa"/>
        </w:tblCellMar>
        <w:tblLook w:val="04A0"/>
      </w:tblPr>
      <w:tblGrid>
        <w:gridCol w:w="3121"/>
        <w:gridCol w:w="2551"/>
        <w:gridCol w:w="3700"/>
      </w:tblGrid>
      <w:tr w:rsidR="00947A77">
        <w:trPr>
          <w:trHeight w:val="240"/>
        </w:trPr>
        <w:tc>
          <w:tcPr>
            <w:tcW w:w="1665" w:type="pct"/>
            <w:tcBorders>
              <w:top w:val="nil"/>
              <w:left w:val="nil"/>
              <w:bottom w:val="nil"/>
              <w:right w:val="nil"/>
            </w:tcBorders>
            <w:tcMar>
              <w:top w:w="0" w:type="dxa"/>
              <w:left w:w="6" w:type="dxa"/>
              <w:bottom w:w="0" w:type="dxa"/>
              <w:right w:w="6" w:type="dxa"/>
            </w:tcMar>
            <w:hideMark/>
          </w:tcPr>
          <w:p w:rsidR="00947A77" w:rsidRDefault="00947A77">
            <w:pPr>
              <w:pStyle w:val="newncpi0"/>
              <w:jc w:val="left"/>
              <w:rPr>
                <w:color w:val="000000"/>
              </w:rPr>
            </w:pPr>
            <w:r>
              <w:rPr>
                <w:color w:val="000000"/>
              </w:rPr>
              <w:t xml:space="preserve">Подписи лиц, </w:t>
            </w:r>
            <w:r>
              <w:rPr>
                <w:color w:val="000000"/>
              </w:rPr>
              <w:br/>
              <w:t>проводивших обследование:</w:t>
            </w:r>
          </w:p>
        </w:tc>
        <w:tc>
          <w:tcPr>
            <w:tcW w:w="1361" w:type="pct"/>
            <w:tcBorders>
              <w:top w:val="nil"/>
              <w:left w:val="nil"/>
              <w:bottom w:val="nil"/>
              <w:right w:val="nil"/>
            </w:tcBorders>
            <w:tcMar>
              <w:top w:w="0" w:type="dxa"/>
              <w:left w:w="6" w:type="dxa"/>
              <w:bottom w:w="0" w:type="dxa"/>
              <w:right w:w="6" w:type="dxa"/>
            </w:tcMar>
            <w:vAlign w:val="bottom"/>
            <w:hideMark/>
          </w:tcPr>
          <w:p w:rsidR="00947A77" w:rsidRDefault="00947A77">
            <w:pPr>
              <w:pStyle w:val="newncpi0"/>
              <w:jc w:val="left"/>
              <w:rPr>
                <w:color w:val="000000"/>
              </w:rPr>
            </w:pPr>
            <w:r>
              <w:rPr>
                <w:color w:val="000000"/>
              </w:rPr>
              <w:t xml:space="preserve">___________ </w:t>
            </w:r>
          </w:p>
        </w:tc>
        <w:tc>
          <w:tcPr>
            <w:tcW w:w="1974" w:type="pct"/>
            <w:tcBorders>
              <w:top w:val="nil"/>
              <w:left w:val="nil"/>
              <w:bottom w:val="nil"/>
              <w:right w:val="nil"/>
            </w:tcBorders>
            <w:tcMar>
              <w:top w:w="0" w:type="dxa"/>
              <w:left w:w="6" w:type="dxa"/>
              <w:bottom w:w="0" w:type="dxa"/>
              <w:right w:w="6" w:type="dxa"/>
            </w:tcMar>
            <w:vAlign w:val="bottom"/>
            <w:hideMark/>
          </w:tcPr>
          <w:p w:rsidR="00947A77" w:rsidRDefault="00947A77">
            <w:pPr>
              <w:pStyle w:val="newncpi0"/>
              <w:jc w:val="right"/>
              <w:rPr>
                <w:color w:val="000000"/>
              </w:rPr>
            </w:pPr>
            <w:r>
              <w:rPr>
                <w:color w:val="000000"/>
              </w:rPr>
              <w:t>______________________</w:t>
            </w:r>
          </w:p>
        </w:tc>
      </w:tr>
      <w:tr w:rsidR="00947A77">
        <w:trPr>
          <w:trHeight w:val="240"/>
        </w:trPr>
        <w:tc>
          <w:tcPr>
            <w:tcW w:w="1665" w:type="pct"/>
            <w:tcBorders>
              <w:top w:val="nil"/>
              <w:left w:val="nil"/>
              <w:bottom w:val="nil"/>
              <w:right w:val="nil"/>
            </w:tcBorders>
            <w:tcMar>
              <w:top w:w="0" w:type="dxa"/>
              <w:left w:w="6" w:type="dxa"/>
              <w:bottom w:w="0" w:type="dxa"/>
              <w:right w:w="6" w:type="dxa"/>
            </w:tcMar>
            <w:hideMark/>
          </w:tcPr>
          <w:p w:rsidR="00947A77" w:rsidRDefault="00947A77">
            <w:pPr>
              <w:pStyle w:val="newncpi0"/>
              <w:rPr>
                <w:color w:val="000000"/>
              </w:rPr>
            </w:pPr>
            <w:r>
              <w:rPr>
                <w:color w:val="000000"/>
              </w:rPr>
              <w:t> </w:t>
            </w:r>
          </w:p>
        </w:tc>
        <w:tc>
          <w:tcPr>
            <w:tcW w:w="1361" w:type="pct"/>
            <w:tcBorders>
              <w:top w:val="nil"/>
              <w:left w:val="nil"/>
              <w:bottom w:val="nil"/>
              <w:right w:val="nil"/>
            </w:tcBorders>
            <w:tcMar>
              <w:top w:w="0" w:type="dxa"/>
              <w:left w:w="6" w:type="dxa"/>
              <w:bottom w:w="0" w:type="dxa"/>
              <w:right w:w="6" w:type="dxa"/>
            </w:tcMar>
            <w:hideMark/>
          </w:tcPr>
          <w:p w:rsidR="00947A77" w:rsidRDefault="00947A77">
            <w:pPr>
              <w:pStyle w:val="undline"/>
              <w:ind w:left="213"/>
              <w:rPr>
                <w:color w:val="000000"/>
              </w:rPr>
            </w:pPr>
            <w:r>
              <w:rPr>
                <w:color w:val="000000"/>
              </w:rPr>
              <w:t xml:space="preserve">(подпись) </w:t>
            </w:r>
          </w:p>
        </w:tc>
        <w:tc>
          <w:tcPr>
            <w:tcW w:w="1974" w:type="pct"/>
            <w:tcBorders>
              <w:top w:val="nil"/>
              <w:left w:val="nil"/>
              <w:bottom w:val="nil"/>
              <w:right w:val="nil"/>
            </w:tcBorders>
            <w:tcMar>
              <w:top w:w="0" w:type="dxa"/>
              <w:left w:w="6" w:type="dxa"/>
              <w:bottom w:w="0" w:type="dxa"/>
              <w:right w:w="6" w:type="dxa"/>
            </w:tcMar>
            <w:hideMark/>
          </w:tcPr>
          <w:p w:rsidR="00947A77" w:rsidRDefault="00947A77">
            <w:pPr>
              <w:pStyle w:val="undline"/>
              <w:ind w:right="368"/>
              <w:jc w:val="right"/>
              <w:rPr>
                <w:color w:val="000000"/>
              </w:rPr>
            </w:pPr>
            <w:r>
              <w:rPr>
                <w:color w:val="000000"/>
              </w:rPr>
              <w:t>(инициалы, фамилия)</w:t>
            </w:r>
          </w:p>
        </w:tc>
      </w:tr>
      <w:tr w:rsidR="00947A77">
        <w:trPr>
          <w:trHeight w:val="240"/>
        </w:trPr>
        <w:tc>
          <w:tcPr>
            <w:tcW w:w="1665" w:type="pct"/>
            <w:tcBorders>
              <w:top w:val="nil"/>
              <w:left w:val="nil"/>
              <w:bottom w:val="nil"/>
              <w:right w:val="nil"/>
            </w:tcBorders>
            <w:tcMar>
              <w:top w:w="0" w:type="dxa"/>
              <w:left w:w="6" w:type="dxa"/>
              <w:bottom w:w="0" w:type="dxa"/>
              <w:right w:w="6" w:type="dxa"/>
            </w:tcMar>
            <w:hideMark/>
          </w:tcPr>
          <w:p w:rsidR="00947A77" w:rsidRDefault="00947A77">
            <w:pPr>
              <w:pStyle w:val="newncpi0"/>
              <w:rPr>
                <w:color w:val="000000"/>
              </w:rPr>
            </w:pPr>
            <w:r>
              <w:rPr>
                <w:color w:val="000000"/>
              </w:rPr>
              <w:t> </w:t>
            </w:r>
          </w:p>
        </w:tc>
        <w:tc>
          <w:tcPr>
            <w:tcW w:w="1361" w:type="pct"/>
            <w:tcBorders>
              <w:top w:val="nil"/>
              <w:left w:val="nil"/>
              <w:bottom w:val="nil"/>
              <w:right w:val="nil"/>
            </w:tcBorders>
            <w:tcMar>
              <w:top w:w="0" w:type="dxa"/>
              <w:left w:w="6" w:type="dxa"/>
              <w:bottom w:w="0" w:type="dxa"/>
              <w:right w:w="6" w:type="dxa"/>
            </w:tcMar>
            <w:vAlign w:val="bottom"/>
            <w:hideMark/>
          </w:tcPr>
          <w:p w:rsidR="00947A77" w:rsidRDefault="00947A77">
            <w:pPr>
              <w:pStyle w:val="newncpi0"/>
              <w:jc w:val="left"/>
              <w:rPr>
                <w:color w:val="000000"/>
              </w:rPr>
            </w:pPr>
            <w:r>
              <w:rPr>
                <w:color w:val="000000"/>
              </w:rPr>
              <w:t xml:space="preserve">___________ </w:t>
            </w:r>
          </w:p>
        </w:tc>
        <w:tc>
          <w:tcPr>
            <w:tcW w:w="1974" w:type="pct"/>
            <w:tcBorders>
              <w:top w:val="nil"/>
              <w:left w:val="nil"/>
              <w:bottom w:val="nil"/>
              <w:right w:val="nil"/>
            </w:tcBorders>
            <w:tcMar>
              <w:top w:w="0" w:type="dxa"/>
              <w:left w:w="6" w:type="dxa"/>
              <w:bottom w:w="0" w:type="dxa"/>
              <w:right w:w="6" w:type="dxa"/>
            </w:tcMar>
            <w:vAlign w:val="bottom"/>
            <w:hideMark/>
          </w:tcPr>
          <w:p w:rsidR="00947A77" w:rsidRDefault="00947A77">
            <w:pPr>
              <w:pStyle w:val="newncpi0"/>
              <w:jc w:val="right"/>
              <w:rPr>
                <w:color w:val="000000"/>
              </w:rPr>
            </w:pPr>
            <w:r>
              <w:rPr>
                <w:color w:val="000000"/>
              </w:rPr>
              <w:t>______________________</w:t>
            </w:r>
          </w:p>
        </w:tc>
      </w:tr>
      <w:tr w:rsidR="00947A77">
        <w:trPr>
          <w:trHeight w:val="240"/>
        </w:trPr>
        <w:tc>
          <w:tcPr>
            <w:tcW w:w="1665" w:type="pct"/>
            <w:tcBorders>
              <w:top w:val="nil"/>
              <w:left w:val="nil"/>
              <w:bottom w:val="nil"/>
              <w:right w:val="nil"/>
            </w:tcBorders>
            <w:tcMar>
              <w:top w:w="0" w:type="dxa"/>
              <w:left w:w="6" w:type="dxa"/>
              <w:bottom w:w="0" w:type="dxa"/>
              <w:right w:w="6" w:type="dxa"/>
            </w:tcMar>
            <w:hideMark/>
          </w:tcPr>
          <w:p w:rsidR="00947A77" w:rsidRDefault="00947A77">
            <w:pPr>
              <w:pStyle w:val="newncpi0"/>
              <w:rPr>
                <w:color w:val="000000"/>
              </w:rPr>
            </w:pPr>
            <w:r>
              <w:rPr>
                <w:color w:val="000000"/>
              </w:rPr>
              <w:t> </w:t>
            </w:r>
          </w:p>
        </w:tc>
        <w:tc>
          <w:tcPr>
            <w:tcW w:w="1361" w:type="pct"/>
            <w:tcBorders>
              <w:top w:val="nil"/>
              <w:left w:val="nil"/>
              <w:bottom w:val="nil"/>
              <w:right w:val="nil"/>
            </w:tcBorders>
            <w:tcMar>
              <w:top w:w="0" w:type="dxa"/>
              <w:left w:w="6" w:type="dxa"/>
              <w:bottom w:w="0" w:type="dxa"/>
              <w:right w:w="6" w:type="dxa"/>
            </w:tcMar>
            <w:hideMark/>
          </w:tcPr>
          <w:p w:rsidR="00947A77" w:rsidRDefault="00947A77">
            <w:pPr>
              <w:pStyle w:val="undline"/>
              <w:ind w:left="213"/>
              <w:rPr>
                <w:color w:val="000000"/>
              </w:rPr>
            </w:pPr>
            <w:r>
              <w:rPr>
                <w:color w:val="000000"/>
              </w:rPr>
              <w:t xml:space="preserve">(подпись) </w:t>
            </w:r>
          </w:p>
        </w:tc>
        <w:tc>
          <w:tcPr>
            <w:tcW w:w="1974" w:type="pct"/>
            <w:tcBorders>
              <w:top w:val="nil"/>
              <w:left w:val="nil"/>
              <w:bottom w:val="nil"/>
              <w:right w:val="nil"/>
            </w:tcBorders>
            <w:tcMar>
              <w:top w:w="0" w:type="dxa"/>
              <w:left w:w="6" w:type="dxa"/>
              <w:bottom w:w="0" w:type="dxa"/>
              <w:right w:w="6" w:type="dxa"/>
            </w:tcMar>
            <w:hideMark/>
          </w:tcPr>
          <w:p w:rsidR="00947A77" w:rsidRDefault="00947A77">
            <w:pPr>
              <w:pStyle w:val="undline"/>
              <w:ind w:right="368"/>
              <w:jc w:val="right"/>
              <w:rPr>
                <w:color w:val="000000"/>
              </w:rPr>
            </w:pPr>
            <w:r>
              <w:rPr>
                <w:color w:val="000000"/>
              </w:rPr>
              <w:t>(инициалы, фамилия)</w:t>
            </w:r>
          </w:p>
        </w:tc>
      </w:tr>
      <w:tr w:rsidR="00947A77">
        <w:trPr>
          <w:trHeight w:val="240"/>
        </w:trPr>
        <w:tc>
          <w:tcPr>
            <w:tcW w:w="1665" w:type="pct"/>
            <w:tcBorders>
              <w:top w:val="nil"/>
              <w:left w:val="nil"/>
              <w:bottom w:val="nil"/>
              <w:right w:val="nil"/>
            </w:tcBorders>
            <w:tcMar>
              <w:top w:w="0" w:type="dxa"/>
              <w:left w:w="6" w:type="dxa"/>
              <w:bottom w:w="0" w:type="dxa"/>
              <w:right w:w="6" w:type="dxa"/>
            </w:tcMar>
            <w:hideMark/>
          </w:tcPr>
          <w:p w:rsidR="00947A77" w:rsidRDefault="00947A77">
            <w:pPr>
              <w:pStyle w:val="newncpi0"/>
              <w:rPr>
                <w:color w:val="000000"/>
              </w:rPr>
            </w:pPr>
            <w:r>
              <w:rPr>
                <w:color w:val="000000"/>
              </w:rPr>
              <w:t> </w:t>
            </w:r>
          </w:p>
        </w:tc>
        <w:tc>
          <w:tcPr>
            <w:tcW w:w="1361" w:type="pct"/>
            <w:tcBorders>
              <w:top w:val="nil"/>
              <w:left w:val="nil"/>
              <w:bottom w:val="nil"/>
              <w:right w:val="nil"/>
            </w:tcBorders>
            <w:tcMar>
              <w:top w:w="0" w:type="dxa"/>
              <w:left w:w="6" w:type="dxa"/>
              <w:bottom w:w="0" w:type="dxa"/>
              <w:right w:w="6" w:type="dxa"/>
            </w:tcMar>
            <w:vAlign w:val="bottom"/>
            <w:hideMark/>
          </w:tcPr>
          <w:p w:rsidR="00947A77" w:rsidRDefault="00947A77">
            <w:pPr>
              <w:pStyle w:val="newncpi0"/>
              <w:jc w:val="left"/>
              <w:rPr>
                <w:color w:val="000000"/>
              </w:rPr>
            </w:pPr>
            <w:r>
              <w:rPr>
                <w:color w:val="000000"/>
              </w:rPr>
              <w:t xml:space="preserve">___________ </w:t>
            </w:r>
          </w:p>
        </w:tc>
        <w:tc>
          <w:tcPr>
            <w:tcW w:w="1974" w:type="pct"/>
            <w:tcBorders>
              <w:top w:val="nil"/>
              <w:left w:val="nil"/>
              <w:bottom w:val="nil"/>
              <w:right w:val="nil"/>
            </w:tcBorders>
            <w:tcMar>
              <w:top w:w="0" w:type="dxa"/>
              <w:left w:w="6" w:type="dxa"/>
              <w:bottom w:w="0" w:type="dxa"/>
              <w:right w:w="6" w:type="dxa"/>
            </w:tcMar>
            <w:vAlign w:val="bottom"/>
            <w:hideMark/>
          </w:tcPr>
          <w:p w:rsidR="00947A77" w:rsidRDefault="00947A77">
            <w:pPr>
              <w:pStyle w:val="newncpi0"/>
              <w:jc w:val="right"/>
              <w:rPr>
                <w:color w:val="000000"/>
              </w:rPr>
            </w:pPr>
            <w:r>
              <w:rPr>
                <w:color w:val="000000"/>
              </w:rPr>
              <w:t>______________________</w:t>
            </w:r>
          </w:p>
        </w:tc>
      </w:tr>
      <w:tr w:rsidR="00947A77">
        <w:trPr>
          <w:trHeight w:val="240"/>
        </w:trPr>
        <w:tc>
          <w:tcPr>
            <w:tcW w:w="1665" w:type="pct"/>
            <w:tcBorders>
              <w:top w:val="nil"/>
              <w:left w:val="nil"/>
              <w:bottom w:val="nil"/>
              <w:right w:val="nil"/>
            </w:tcBorders>
            <w:tcMar>
              <w:top w:w="0" w:type="dxa"/>
              <w:left w:w="6" w:type="dxa"/>
              <w:bottom w:w="0" w:type="dxa"/>
              <w:right w:w="6" w:type="dxa"/>
            </w:tcMar>
            <w:hideMark/>
          </w:tcPr>
          <w:p w:rsidR="00947A77" w:rsidRDefault="00947A77">
            <w:pPr>
              <w:pStyle w:val="newncpi0"/>
              <w:rPr>
                <w:color w:val="000000"/>
              </w:rPr>
            </w:pPr>
            <w:r>
              <w:rPr>
                <w:color w:val="000000"/>
              </w:rPr>
              <w:t> </w:t>
            </w:r>
          </w:p>
        </w:tc>
        <w:tc>
          <w:tcPr>
            <w:tcW w:w="1361" w:type="pct"/>
            <w:tcBorders>
              <w:top w:val="nil"/>
              <w:left w:val="nil"/>
              <w:bottom w:val="nil"/>
              <w:right w:val="nil"/>
            </w:tcBorders>
            <w:tcMar>
              <w:top w:w="0" w:type="dxa"/>
              <w:left w:w="6" w:type="dxa"/>
              <w:bottom w:w="0" w:type="dxa"/>
              <w:right w:w="6" w:type="dxa"/>
            </w:tcMar>
            <w:hideMark/>
          </w:tcPr>
          <w:p w:rsidR="00947A77" w:rsidRDefault="00947A77">
            <w:pPr>
              <w:pStyle w:val="undline"/>
              <w:ind w:left="213"/>
              <w:rPr>
                <w:color w:val="000000"/>
              </w:rPr>
            </w:pPr>
            <w:r>
              <w:rPr>
                <w:color w:val="000000"/>
              </w:rPr>
              <w:t xml:space="preserve">(подпись) </w:t>
            </w:r>
          </w:p>
        </w:tc>
        <w:tc>
          <w:tcPr>
            <w:tcW w:w="1974" w:type="pct"/>
            <w:tcBorders>
              <w:top w:val="nil"/>
              <w:left w:val="nil"/>
              <w:bottom w:val="nil"/>
              <w:right w:val="nil"/>
            </w:tcBorders>
            <w:tcMar>
              <w:top w:w="0" w:type="dxa"/>
              <w:left w:w="6" w:type="dxa"/>
              <w:bottom w:w="0" w:type="dxa"/>
              <w:right w:w="6" w:type="dxa"/>
            </w:tcMar>
            <w:hideMark/>
          </w:tcPr>
          <w:p w:rsidR="00947A77" w:rsidRDefault="00947A77">
            <w:pPr>
              <w:pStyle w:val="undline"/>
              <w:ind w:right="368"/>
              <w:jc w:val="right"/>
              <w:rPr>
                <w:color w:val="000000"/>
              </w:rPr>
            </w:pPr>
            <w:r>
              <w:rPr>
                <w:color w:val="000000"/>
              </w:rPr>
              <w:t>(инициалы, фамилия)</w:t>
            </w:r>
          </w:p>
        </w:tc>
      </w:tr>
    </w:tbl>
    <w:p w:rsidR="00947A77" w:rsidRDefault="00947A77">
      <w:pPr>
        <w:pStyle w:val="endform"/>
        <w:rPr>
          <w:color w:val="000000"/>
        </w:rPr>
      </w:pPr>
      <w:r>
        <w:rPr>
          <w:color w:val="000000"/>
        </w:rPr>
        <w:t> </w:t>
      </w:r>
    </w:p>
    <w:p w:rsidR="00947A77" w:rsidRDefault="00947A77">
      <w:pPr>
        <w:pStyle w:val="newncpi"/>
        <w:rPr>
          <w:color w:val="000000"/>
        </w:rPr>
      </w:pPr>
      <w:r>
        <w:rPr>
          <w:color w:val="000000"/>
        </w:rPr>
        <w:t> </w:t>
      </w:r>
    </w:p>
    <w:tbl>
      <w:tblPr>
        <w:tblW w:w="5000" w:type="pct"/>
        <w:tblCellMar>
          <w:left w:w="0" w:type="dxa"/>
          <w:right w:w="0" w:type="dxa"/>
        </w:tblCellMar>
        <w:tblLook w:val="04A0"/>
      </w:tblPr>
      <w:tblGrid>
        <w:gridCol w:w="6675"/>
        <w:gridCol w:w="2697"/>
      </w:tblGrid>
      <w:tr w:rsidR="00947A77">
        <w:tc>
          <w:tcPr>
            <w:tcW w:w="3561" w:type="pct"/>
            <w:tcBorders>
              <w:top w:val="nil"/>
              <w:left w:val="nil"/>
              <w:bottom w:val="nil"/>
              <w:right w:val="nil"/>
            </w:tcBorders>
            <w:tcMar>
              <w:top w:w="0" w:type="dxa"/>
              <w:left w:w="6" w:type="dxa"/>
              <w:bottom w:w="0" w:type="dxa"/>
              <w:right w:w="6" w:type="dxa"/>
            </w:tcMar>
            <w:hideMark/>
          </w:tcPr>
          <w:p w:rsidR="00947A77" w:rsidRDefault="00947A77">
            <w:pPr>
              <w:pStyle w:val="newncpi"/>
              <w:rPr>
                <w:color w:val="000000"/>
              </w:rPr>
            </w:pPr>
            <w:r>
              <w:rPr>
                <w:color w:val="000000"/>
              </w:rPr>
              <w:t> </w:t>
            </w:r>
          </w:p>
        </w:tc>
        <w:tc>
          <w:tcPr>
            <w:tcW w:w="1439" w:type="pct"/>
            <w:tcBorders>
              <w:top w:val="nil"/>
              <w:left w:val="nil"/>
              <w:bottom w:val="nil"/>
              <w:right w:val="nil"/>
            </w:tcBorders>
            <w:tcMar>
              <w:top w:w="0" w:type="dxa"/>
              <w:left w:w="6" w:type="dxa"/>
              <w:bottom w:w="0" w:type="dxa"/>
              <w:right w:w="6" w:type="dxa"/>
            </w:tcMar>
            <w:hideMark/>
          </w:tcPr>
          <w:p w:rsidR="00947A77" w:rsidRDefault="00947A77">
            <w:pPr>
              <w:pStyle w:val="append1"/>
              <w:rPr>
                <w:color w:val="000000"/>
              </w:rPr>
            </w:pPr>
            <w:bookmarkStart w:id="36" w:name="a54"/>
            <w:bookmarkEnd w:id="36"/>
            <w:r>
              <w:rPr>
                <w:color w:val="000000"/>
              </w:rPr>
              <w:t>Приложение 5</w:t>
            </w:r>
          </w:p>
          <w:p w:rsidR="00947A77" w:rsidRDefault="00947A77">
            <w:pPr>
              <w:pStyle w:val="append"/>
              <w:rPr>
                <w:color w:val="000000"/>
              </w:rPr>
            </w:pPr>
            <w:r>
              <w:rPr>
                <w:color w:val="000000"/>
              </w:rPr>
              <w:t xml:space="preserve">к Положению об органах </w:t>
            </w:r>
            <w:r>
              <w:rPr>
                <w:color w:val="000000"/>
              </w:rPr>
              <w:br/>
              <w:t xml:space="preserve">опеки и попечительства </w:t>
            </w:r>
            <w:r>
              <w:rPr>
                <w:color w:val="000000"/>
              </w:rPr>
              <w:br/>
              <w:t xml:space="preserve">(в редакции постановления </w:t>
            </w:r>
            <w:r>
              <w:rPr>
                <w:color w:val="000000"/>
              </w:rPr>
              <w:br/>
              <w:t xml:space="preserve">Совета Министров </w:t>
            </w:r>
            <w:r>
              <w:rPr>
                <w:color w:val="000000"/>
              </w:rPr>
              <w:br/>
              <w:t xml:space="preserve">Республики Беларусь </w:t>
            </w:r>
            <w:r>
              <w:rPr>
                <w:color w:val="000000"/>
              </w:rPr>
              <w:br/>
              <w:t xml:space="preserve">06.12.2024 № 925) </w:t>
            </w:r>
          </w:p>
        </w:tc>
      </w:tr>
    </w:tbl>
    <w:p w:rsidR="00947A77" w:rsidRDefault="00947A77">
      <w:pPr>
        <w:pStyle w:val="begform"/>
        <w:rPr>
          <w:color w:val="000000"/>
        </w:rPr>
      </w:pPr>
      <w:r>
        <w:rPr>
          <w:color w:val="000000"/>
        </w:rPr>
        <w:lastRenderedPageBreak/>
        <w:t> </w:t>
      </w:r>
    </w:p>
    <w:p w:rsidR="00947A77" w:rsidRDefault="00947A77">
      <w:pPr>
        <w:pStyle w:val="onestring"/>
        <w:rPr>
          <w:color w:val="000000"/>
        </w:rPr>
      </w:pPr>
      <w:r>
        <w:rPr>
          <w:color w:val="000000"/>
        </w:rPr>
        <w:t>Форма</w:t>
      </w:r>
    </w:p>
    <w:p w:rsidR="00947A77" w:rsidRDefault="00947A77">
      <w:pPr>
        <w:pStyle w:val="titlep"/>
        <w:rPr>
          <w:color w:val="000000"/>
        </w:rPr>
      </w:pPr>
      <w:r>
        <w:rPr>
          <w:color w:val="000000"/>
        </w:rPr>
        <w:t>АКТ</w:t>
      </w:r>
      <w:r>
        <w:rPr>
          <w:color w:val="000000"/>
        </w:rPr>
        <w:br/>
        <w:t>проверки условий жизни подопечного</w:t>
      </w:r>
    </w:p>
    <w:p w:rsidR="00947A77" w:rsidRDefault="00947A77">
      <w:pPr>
        <w:pStyle w:val="newncpi0"/>
        <w:rPr>
          <w:color w:val="000000"/>
        </w:rPr>
      </w:pPr>
      <w:r>
        <w:rPr>
          <w:color w:val="000000"/>
        </w:rPr>
        <w:t>___ _____________20___г.</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Фамилия, собственное имя, отчество (если таковое имеется) подопечного 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t>Дата рождения подопечного _______________________________________________</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Категория подопечного:</w:t>
      </w:r>
    </w:p>
    <w:p w:rsidR="00947A77" w:rsidRDefault="00947A77">
      <w:pPr>
        <w:pStyle w:val="newncpi0"/>
        <w:rPr>
          <w:color w:val="000000"/>
        </w:rPr>
      </w:pPr>
      <w:r>
        <w:rPr>
          <w:color w:val="000000"/>
        </w:rPr>
        <w:t xml:space="preserve">□ </w:t>
      </w:r>
      <w:proofErr w:type="gramStart"/>
      <w:r>
        <w:rPr>
          <w:color w:val="000000"/>
        </w:rPr>
        <w:t>признан</w:t>
      </w:r>
      <w:proofErr w:type="gramEnd"/>
      <w:r>
        <w:rPr>
          <w:color w:val="000000"/>
        </w:rPr>
        <w:t xml:space="preserve"> судом недееспособным</w:t>
      </w:r>
    </w:p>
    <w:p w:rsidR="00947A77" w:rsidRDefault="00947A77">
      <w:pPr>
        <w:pStyle w:val="newncpi0"/>
        <w:rPr>
          <w:color w:val="000000"/>
        </w:rPr>
      </w:pPr>
      <w:r>
        <w:rPr>
          <w:color w:val="000000"/>
        </w:rPr>
        <w:t xml:space="preserve">□ </w:t>
      </w:r>
      <w:proofErr w:type="gramStart"/>
      <w:r>
        <w:rPr>
          <w:color w:val="000000"/>
        </w:rPr>
        <w:t>признан</w:t>
      </w:r>
      <w:proofErr w:type="gramEnd"/>
      <w:r>
        <w:rPr>
          <w:color w:val="000000"/>
        </w:rPr>
        <w:t xml:space="preserve"> судом ограниченно дееспособным:</w:t>
      </w:r>
    </w:p>
    <w:p w:rsidR="00947A77" w:rsidRDefault="00947A77">
      <w:pPr>
        <w:pStyle w:val="newncpi0"/>
        <w:rPr>
          <w:color w:val="000000"/>
        </w:rPr>
      </w:pPr>
      <w:r>
        <w:rPr>
          <w:color w:val="000000"/>
        </w:rPr>
        <w:t>□ вследствие психического расстройства (заболевания)</w:t>
      </w:r>
    </w:p>
    <w:p w:rsidR="00947A77" w:rsidRDefault="00947A77">
      <w:pPr>
        <w:pStyle w:val="newncpi0"/>
        <w:rPr>
          <w:color w:val="000000"/>
        </w:rPr>
      </w:pPr>
      <w:r>
        <w:rPr>
          <w:color w:val="000000"/>
        </w:rPr>
        <w:t>□ вследствие злоупотребления спиртными напитками, наркотическими средствами, психотропными веществами, их аналогами</w:t>
      </w:r>
    </w:p>
    <w:p w:rsidR="00947A77" w:rsidRDefault="00947A77">
      <w:pPr>
        <w:pStyle w:val="newncpi"/>
        <w:rPr>
          <w:color w:val="000000"/>
        </w:rPr>
      </w:pPr>
      <w:r>
        <w:rPr>
          <w:color w:val="000000"/>
        </w:rPr>
        <w:t>Группа инвалидности подопечного __________________________________________</w:t>
      </w:r>
    </w:p>
    <w:p w:rsidR="00947A77" w:rsidRDefault="00947A77">
      <w:pPr>
        <w:pStyle w:val="newncpi"/>
        <w:rPr>
          <w:color w:val="000000"/>
        </w:rPr>
      </w:pPr>
      <w:r>
        <w:rPr>
          <w:color w:val="000000"/>
        </w:rPr>
        <w:t>Адрес места жительства (места пребывания) подопечного 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t>Адрес места фактического жительства подопечного 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Проживает:</w:t>
      </w:r>
    </w:p>
    <w:p w:rsidR="00947A77" w:rsidRDefault="00947A77">
      <w:pPr>
        <w:pStyle w:val="newncpi0"/>
        <w:rPr>
          <w:color w:val="000000"/>
        </w:rPr>
      </w:pPr>
      <w:r>
        <w:rPr>
          <w:color w:val="000000"/>
        </w:rPr>
        <w:t>□ с опекуном (попечителем)</w:t>
      </w:r>
    </w:p>
    <w:p w:rsidR="00947A77" w:rsidRDefault="00947A77">
      <w:pPr>
        <w:pStyle w:val="newncpi0"/>
        <w:rPr>
          <w:color w:val="000000"/>
        </w:rPr>
      </w:pPr>
      <w:r>
        <w:rPr>
          <w:color w:val="000000"/>
        </w:rPr>
        <w:t>□ отдельно от опекуна (попечителя), но в семье</w:t>
      </w:r>
    </w:p>
    <w:p w:rsidR="00947A77" w:rsidRDefault="00947A77">
      <w:pPr>
        <w:pStyle w:val="newncpi0"/>
        <w:rPr>
          <w:color w:val="000000"/>
        </w:rPr>
      </w:pPr>
      <w:r>
        <w:rPr>
          <w:color w:val="000000"/>
        </w:rPr>
        <w:t>□ один</w:t>
      </w:r>
    </w:p>
    <w:p w:rsidR="00947A77" w:rsidRDefault="00947A77">
      <w:pPr>
        <w:pStyle w:val="newncpi0"/>
        <w:rPr>
          <w:color w:val="000000"/>
        </w:rPr>
      </w:pPr>
      <w:r>
        <w:rPr>
          <w:color w:val="000000"/>
        </w:rPr>
        <w:t>□ в социальном пансионате</w:t>
      </w:r>
    </w:p>
    <w:p w:rsidR="00947A77" w:rsidRDefault="00947A77">
      <w:pPr>
        <w:pStyle w:val="newncpi0"/>
        <w:rPr>
          <w:color w:val="000000"/>
        </w:rPr>
      </w:pPr>
      <w:r>
        <w:rPr>
          <w:color w:val="000000"/>
        </w:rPr>
        <w:t>□ в частном пансионате</w:t>
      </w:r>
    </w:p>
    <w:p w:rsidR="00947A77" w:rsidRDefault="00947A77">
      <w:pPr>
        <w:pStyle w:val="newncpi0"/>
        <w:rPr>
          <w:color w:val="000000"/>
        </w:rPr>
      </w:pPr>
      <w:r>
        <w:rPr>
          <w:color w:val="000000"/>
        </w:rPr>
        <w:t>□ другое _____________________________________________________________________</w:t>
      </w:r>
    </w:p>
    <w:p w:rsidR="00947A77" w:rsidRDefault="00947A77">
      <w:pPr>
        <w:pStyle w:val="newncpi"/>
        <w:rPr>
          <w:color w:val="000000"/>
        </w:rPr>
      </w:pPr>
      <w:r>
        <w:rPr>
          <w:color w:val="000000"/>
        </w:rPr>
        <w:lastRenderedPageBreak/>
        <w:t> </w:t>
      </w:r>
    </w:p>
    <w:p w:rsidR="00947A77" w:rsidRDefault="00947A77">
      <w:pPr>
        <w:pStyle w:val="newncpi"/>
        <w:rPr>
          <w:color w:val="000000"/>
        </w:rPr>
      </w:pPr>
      <w:r>
        <w:rPr>
          <w:color w:val="000000"/>
        </w:rPr>
        <w:t>Источники дохода подопечного:</w:t>
      </w:r>
    </w:p>
    <w:p w:rsidR="00947A77" w:rsidRDefault="00947A77">
      <w:pPr>
        <w:pStyle w:val="newncpi0"/>
        <w:rPr>
          <w:color w:val="000000"/>
        </w:rPr>
      </w:pPr>
      <w:r>
        <w:rPr>
          <w:color w:val="000000"/>
        </w:rPr>
        <w:t>□ алименты</w:t>
      </w:r>
    </w:p>
    <w:p w:rsidR="00947A77" w:rsidRDefault="00947A77">
      <w:pPr>
        <w:pStyle w:val="newncpi0"/>
        <w:rPr>
          <w:color w:val="000000"/>
        </w:rPr>
      </w:pPr>
      <w:r>
        <w:rPr>
          <w:color w:val="000000"/>
        </w:rPr>
        <w:t>□ пенсия _____________________________________________________________________</w:t>
      </w:r>
    </w:p>
    <w:p w:rsidR="00947A77" w:rsidRDefault="00947A77">
      <w:pPr>
        <w:pStyle w:val="undline"/>
        <w:ind w:left="952"/>
        <w:jc w:val="center"/>
        <w:rPr>
          <w:color w:val="000000"/>
        </w:rPr>
      </w:pPr>
      <w:r>
        <w:rPr>
          <w:color w:val="000000"/>
        </w:rPr>
        <w:t>(вид пенсии)</w:t>
      </w:r>
    </w:p>
    <w:p w:rsidR="00947A77" w:rsidRDefault="00947A77">
      <w:pPr>
        <w:pStyle w:val="newncpi0"/>
        <w:rPr>
          <w:color w:val="000000"/>
        </w:rPr>
      </w:pPr>
      <w:r>
        <w:rPr>
          <w:color w:val="000000"/>
        </w:rPr>
        <w:t>□ пособие</w:t>
      </w:r>
    </w:p>
    <w:p w:rsidR="00947A77" w:rsidRDefault="00947A77">
      <w:pPr>
        <w:pStyle w:val="newncpi0"/>
        <w:rPr>
          <w:color w:val="000000"/>
        </w:rPr>
      </w:pPr>
      <w:r>
        <w:rPr>
          <w:color w:val="000000"/>
        </w:rPr>
        <w:t>□ заработная плата</w:t>
      </w:r>
    </w:p>
    <w:p w:rsidR="00947A77" w:rsidRDefault="00947A77">
      <w:pPr>
        <w:pStyle w:val="newncpi0"/>
        <w:rPr>
          <w:color w:val="000000"/>
        </w:rPr>
      </w:pPr>
      <w:r>
        <w:rPr>
          <w:color w:val="000000"/>
        </w:rPr>
        <w:t>□ иные доходы ________________________________________________________________</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Члены семьи или близкие родственники, совместно проживающие (степень родства, фамилия, собственное имя, отчество (если таковое имеется), дата рождения, контактный номер телефона): _____________________________________________________________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t> </w:t>
      </w:r>
    </w:p>
    <w:p w:rsidR="00947A77" w:rsidRDefault="00947A77">
      <w:pPr>
        <w:pStyle w:val="newncpi"/>
        <w:rPr>
          <w:color w:val="000000"/>
        </w:rPr>
      </w:pPr>
      <w:proofErr w:type="gramStart"/>
      <w:r>
        <w:rPr>
          <w:color w:val="000000"/>
        </w:rPr>
        <w:t>Члены семьи или близкие родственники, проживающие отдельно, и (или) иные лица, с которыми подопечный имеет социальные связи (степень родства, фамилия, собственное имя, отчество (если таковое имеется), дата рождения, контактный номер телефона, адрес места жительства (места пребывания): _____________________________</w:t>
      </w:r>
      <w:proofErr w:type="gramEnd"/>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t>Фамилия, собственное имя, отчество (если таковое имеется) опекуна (попечителя) _____________________________________________________________________________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t>Дата рождения опекуна (попечителя) ________________________________________</w:t>
      </w:r>
    </w:p>
    <w:p w:rsidR="00947A77" w:rsidRDefault="00947A77">
      <w:pPr>
        <w:pStyle w:val="newncpi"/>
        <w:rPr>
          <w:color w:val="000000"/>
        </w:rPr>
      </w:pPr>
      <w:r>
        <w:rPr>
          <w:color w:val="000000"/>
        </w:rPr>
        <w:t>Контактный номер телефона опекуна (попечителя) ____________________________</w:t>
      </w:r>
    </w:p>
    <w:p w:rsidR="00947A77" w:rsidRDefault="00947A77">
      <w:pPr>
        <w:pStyle w:val="newncpi"/>
        <w:rPr>
          <w:color w:val="000000"/>
        </w:rPr>
      </w:pPr>
      <w:r>
        <w:rPr>
          <w:color w:val="000000"/>
        </w:rPr>
        <w:t>Адрес места жительства (места пребывания) опекуна (попечителя) 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t>Адрес места фактического жительства опекуна (попечителя) 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lastRenderedPageBreak/>
        <w:t> </w:t>
      </w:r>
    </w:p>
    <w:p w:rsidR="00947A77" w:rsidRDefault="00947A77">
      <w:pPr>
        <w:pStyle w:val="newncpi"/>
        <w:rPr>
          <w:color w:val="000000"/>
        </w:rPr>
      </w:pPr>
      <w:r>
        <w:rPr>
          <w:color w:val="000000"/>
        </w:rPr>
        <w:t>Трудовая занятость опекуна (попечителя):</w:t>
      </w:r>
    </w:p>
    <w:p w:rsidR="00947A77" w:rsidRDefault="00947A77">
      <w:pPr>
        <w:pStyle w:val="newncpi0"/>
        <w:rPr>
          <w:color w:val="000000"/>
        </w:rPr>
      </w:pPr>
      <w:r>
        <w:rPr>
          <w:color w:val="000000"/>
        </w:rPr>
        <w:t>□ не работает</w:t>
      </w:r>
    </w:p>
    <w:p w:rsidR="00947A77" w:rsidRDefault="00947A77">
      <w:pPr>
        <w:pStyle w:val="newncpi0"/>
        <w:rPr>
          <w:color w:val="000000"/>
        </w:rPr>
      </w:pPr>
      <w:r>
        <w:rPr>
          <w:color w:val="000000"/>
        </w:rPr>
        <w:t>□ работает ___________________________________________________________________</w:t>
      </w:r>
    </w:p>
    <w:p w:rsidR="00947A77" w:rsidRDefault="00947A77">
      <w:pPr>
        <w:pStyle w:val="undline"/>
        <w:ind w:left="1694"/>
        <w:jc w:val="center"/>
        <w:rPr>
          <w:color w:val="000000"/>
        </w:rPr>
      </w:pPr>
      <w:proofErr w:type="gramStart"/>
      <w:r>
        <w:rPr>
          <w:color w:val="000000"/>
        </w:rPr>
        <w:t>(место работы, должность служащего (профессия рабочего)</w:t>
      </w:r>
      <w:proofErr w:type="gramEnd"/>
    </w:p>
    <w:p w:rsidR="00947A77" w:rsidRDefault="00947A77">
      <w:pPr>
        <w:pStyle w:val="newncpi"/>
        <w:rPr>
          <w:color w:val="000000"/>
        </w:rPr>
      </w:pPr>
      <w:r>
        <w:rPr>
          <w:color w:val="000000"/>
        </w:rPr>
        <w:t> </w:t>
      </w:r>
    </w:p>
    <w:p w:rsidR="00947A77" w:rsidRDefault="00947A77">
      <w:pPr>
        <w:pStyle w:val="newncpi"/>
        <w:rPr>
          <w:color w:val="000000"/>
        </w:rPr>
      </w:pPr>
      <w:r>
        <w:rPr>
          <w:color w:val="000000"/>
        </w:rPr>
        <w:t>Жилищно-бытовые условия подопечного:</w:t>
      </w:r>
    </w:p>
    <w:p w:rsidR="00947A77" w:rsidRDefault="00947A77">
      <w:pPr>
        <w:pStyle w:val="newncpi0"/>
        <w:rPr>
          <w:color w:val="000000"/>
        </w:rPr>
      </w:pPr>
      <w:r>
        <w:rPr>
          <w:color w:val="000000"/>
        </w:rPr>
        <w:t>□ отдельная комната</w:t>
      </w:r>
    </w:p>
    <w:p w:rsidR="00947A77" w:rsidRDefault="00947A77">
      <w:pPr>
        <w:pStyle w:val="newncpi0"/>
        <w:rPr>
          <w:color w:val="000000"/>
        </w:rPr>
      </w:pPr>
      <w:r>
        <w:rPr>
          <w:color w:val="000000"/>
        </w:rPr>
        <w:t>□ спальное место</w:t>
      </w:r>
    </w:p>
    <w:p w:rsidR="00947A77" w:rsidRDefault="00947A77">
      <w:pPr>
        <w:pStyle w:val="newncpi0"/>
        <w:rPr>
          <w:color w:val="000000"/>
        </w:rPr>
      </w:pPr>
      <w:r>
        <w:rPr>
          <w:color w:val="000000"/>
        </w:rPr>
        <w:t>□ имеется необходимая мебель</w:t>
      </w:r>
    </w:p>
    <w:p w:rsidR="00947A77" w:rsidRDefault="00947A77">
      <w:pPr>
        <w:pStyle w:val="newncpi0"/>
        <w:rPr>
          <w:color w:val="000000"/>
        </w:rPr>
      </w:pPr>
      <w:r>
        <w:rPr>
          <w:color w:val="000000"/>
        </w:rPr>
        <w:t>□ замечания (при наличии) ______________________________________________________</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Санитарно-гигиеническое состояние жилого помещения:</w:t>
      </w:r>
    </w:p>
    <w:p w:rsidR="00947A77" w:rsidRDefault="00947A77">
      <w:pPr>
        <w:pStyle w:val="newncpi0"/>
        <w:rPr>
          <w:color w:val="000000"/>
        </w:rPr>
      </w:pPr>
      <w:r>
        <w:rPr>
          <w:color w:val="000000"/>
        </w:rPr>
        <w:t>□ хорошее</w:t>
      </w:r>
    </w:p>
    <w:p w:rsidR="00947A77" w:rsidRDefault="00947A77">
      <w:pPr>
        <w:pStyle w:val="newncpi0"/>
        <w:rPr>
          <w:color w:val="000000"/>
        </w:rPr>
      </w:pPr>
      <w:r>
        <w:rPr>
          <w:color w:val="000000"/>
        </w:rPr>
        <w:t>□ удовлетворительное</w:t>
      </w:r>
    </w:p>
    <w:p w:rsidR="00947A77" w:rsidRDefault="00947A77">
      <w:pPr>
        <w:pStyle w:val="newncpi0"/>
        <w:rPr>
          <w:color w:val="000000"/>
        </w:rPr>
      </w:pPr>
      <w:r>
        <w:rPr>
          <w:color w:val="000000"/>
        </w:rPr>
        <w:t>□ неудовлетворительное ________________________________________________________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Внешний вид подопечного:</w:t>
      </w:r>
    </w:p>
    <w:p w:rsidR="00947A77" w:rsidRDefault="00947A77">
      <w:pPr>
        <w:pStyle w:val="newncpi0"/>
        <w:rPr>
          <w:color w:val="000000"/>
        </w:rPr>
      </w:pPr>
      <w:r>
        <w:rPr>
          <w:color w:val="000000"/>
        </w:rPr>
        <w:t>□ удовлетворительный</w:t>
      </w:r>
    </w:p>
    <w:p w:rsidR="00947A77" w:rsidRDefault="00947A77">
      <w:pPr>
        <w:pStyle w:val="newncpi0"/>
        <w:rPr>
          <w:color w:val="000000"/>
        </w:rPr>
      </w:pPr>
      <w:r>
        <w:rPr>
          <w:color w:val="000000"/>
        </w:rPr>
        <w:t>□ неудовлетворительный 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Наличие необходимых лекарственных средств и средств личной гигиены:</w:t>
      </w:r>
    </w:p>
    <w:p w:rsidR="00947A77" w:rsidRDefault="00947A77">
      <w:pPr>
        <w:pStyle w:val="newncpi0"/>
        <w:rPr>
          <w:color w:val="000000"/>
        </w:rPr>
      </w:pPr>
      <w:r>
        <w:rPr>
          <w:color w:val="000000"/>
        </w:rPr>
        <w:t>□ имеются</w:t>
      </w:r>
    </w:p>
    <w:p w:rsidR="00947A77" w:rsidRDefault="00947A77">
      <w:pPr>
        <w:pStyle w:val="newncpi0"/>
        <w:rPr>
          <w:color w:val="000000"/>
        </w:rPr>
      </w:pPr>
      <w:r>
        <w:rPr>
          <w:color w:val="000000"/>
        </w:rPr>
        <w:t>□ отсутствуют ________________________________________________________________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Обеспеченность продуктами питания:</w:t>
      </w:r>
    </w:p>
    <w:p w:rsidR="00947A77" w:rsidRDefault="00947A77">
      <w:pPr>
        <w:pStyle w:val="newncpi0"/>
        <w:rPr>
          <w:color w:val="000000"/>
        </w:rPr>
      </w:pPr>
      <w:r>
        <w:rPr>
          <w:color w:val="000000"/>
        </w:rPr>
        <w:t>□ удовлетворительная</w:t>
      </w:r>
    </w:p>
    <w:p w:rsidR="00947A77" w:rsidRDefault="00947A77">
      <w:pPr>
        <w:pStyle w:val="newncpi0"/>
        <w:rPr>
          <w:color w:val="000000"/>
        </w:rPr>
      </w:pPr>
      <w:r>
        <w:rPr>
          <w:color w:val="000000"/>
        </w:rPr>
        <w:lastRenderedPageBreak/>
        <w:t>□ неудовлетворительная ________________________________________________________</w:t>
      </w:r>
    </w:p>
    <w:p w:rsidR="00947A77" w:rsidRDefault="00947A77">
      <w:pPr>
        <w:pStyle w:val="newncpi0"/>
        <w:rPr>
          <w:color w:val="000000"/>
        </w:rPr>
      </w:pPr>
      <w:r>
        <w:rPr>
          <w:color w:val="000000"/>
        </w:rPr>
        <w:t>______________________________________________________________________________</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Наличие одежды по сезону:</w:t>
      </w:r>
    </w:p>
    <w:p w:rsidR="00947A77" w:rsidRDefault="00947A77">
      <w:pPr>
        <w:pStyle w:val="newncpi0"/>
        <w:rPr>
          <w:color w:val="000000"/>
        </w:rPr>
      </w:pPr>
      <w:r>
        <w:rPr>
          <w:color w:val="000000"/>
        </w:rPr>
        <w:t>□ имеется</w:t>
      </w:r>
    </w:p>
    <w:p w:rsidR="00947A77" w:rsidRDefault="00947A77">
      <w:pPr>
        <w:pStyle w:val="newncpi0"/>
        <w:rPr>
          <w:color w:val="000000"/>
        </w:rPr>
      </w:pPr>
      <w:r>
        <w:rPr>
          <w:color w:val="000000"/>
        </w:rPr>
        <w:t>□ не имеется __________________________________________________________________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Обстоятельства, свидетельствующие о неисполнении, ненадлежащем исполнении опекуном (попечителем) своих обязанностей, предусмотренных законодательством:</w:t>
      </w:r>
    </w:p>
    <w:p w:rsidR="00947A77" w:rsidRDefault="00947A77">
      <w:pPr>
        <w:pStyle w:val="newncpi0"/>
        <w:rPr>
          <w:color w:val="000000"/>
        </w:rPr>
      </w:pPr>
      <w:r>
        <w:rPr>
          <w:color w:val="000000"/>
        </w:rPr>
        <w:t>□ не имеются</w:t>
      </w:r>
    </w:p>
    <w:p w:rsidR="00947A77" w:rsidRDefault="00947A77">
      <w:pPr>
        <w:pStyle w:val="newncpi0"/>
        <w:rPr>
          <w:color w:val="000000"/>
        </w:rPr>
      </w:pPr>
      <w:r>
        <w:rPr>
          <w:color w:val="000000"/>
        </w:rPr>
        <w:t>□ имеются ____________________________________________________________________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Иные сведения: __________________________________________________________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Опекун (попечитель) ознакомлен и предупрежден:</w:t>
      </w:r>
    </w:p>
    <w:p w:rsidR="00947A77" w:rsidRDefault="00947A77">
      <w:pPr>
        <w:pStyle w:val="newncpi0"/>
        <w:rPr>
          <w:color w:val="000000"/>
        </w:rPr>
      </w:pPr>
      <w:r>
        <w:rPr>
          <w:color w:val="000000"/>
        </w:rPr>
        <w:t>□ о необходимости представления в орган опеки и попечительства ежегодного отчета по управлению имуществом совершеннолетнего подопечного и его хранению за предыдущий календарный год не позднее 1 февраля</w:t>
      </w:r>
    </w:p>
    <w:p w:rsidR="00947A77" w:rsidRDefault="00947A77">
      <w:pPr>
        <w:pStyle w:val="newncpi0"/>
        <w:rPr>
          <w:color w:val="000000"/>
        </w:rPr>
      </w:pPr>
      <w:r>
        <w:rPr>
          <w:color w:val="000000"/>
        </w:rPr>
        <w:t>□ об ответственности за растрату, отчуждение или сокрытие имущества подопечного, причиненные убытки, ненадлежащее выполнение своих обязанностей (функций)</w:t>
      </w:r>
    </w:p>
    <w:p w:rsidR="00947A77" w:rsidRDefault="00947A77">
      <w:pPr>
        <w:pStyle w:val="newncpi0"/>
        <w:rPr>
          <w:color w:val="000000"/>
        </w:rPr>
      </w:pPr>
      <w:r>
        <w:rPr>
          <w:color w:val="000000"/>
        </w:rPr>
        <w:t xml:space="preserve">□ о необходимости установки автономного пожарного </w:t>
      </w:r>
      <w:proofErr w:type="spellStart"/>
      <w:r>
        <w:rPr>
          <w:color w:val="000000"/>
        </w:rPr>
        <w:t>извещателя</w:t>
      </w:r>
      <w:proofErr w:type="spellEnd"/>
      <w:r>
        <w:rPr>
          <w:color w:val="000000"/>
        </w:rPr>
        <w:t>, а также содержании в работоспособном и исправном состоянии сре</w:t>
      </w:r>
      <w:proofErr w:type="gramStart"/>
      <w:r>
        <w:rPr>
          <w:color w:val="000000"/>
        </w:rPr>
        <w:t>дств пр</w:t>
      </w:r>
      <w:proofErr w:type="gramEnd"/>
      <w:r>
        <w:rPr>
          <w:color w:val="000000"/>
        </w:rPr>
        <w:t>отивопожарной защиты</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Выявлена нуждаемость:</w:t>
      </w:r>
    </w:p>
    <w:p w:rsidR="00947A77" w:rsidRDefault="00947A77">
      <w:pPr>
        <w:pStyle w:val="newncpi0"/>
        <w:rPr>
          <w:color w:val="000000"/>
        </w:rPr>
      </w:pPr>
      <w:r>
        <w:rPr>
          <w:color w:val="000000"/>
        </w:rPr>
        <w:t>□ в госпитализации, оказании медицинской помощи вне стационара</w:t>
      </w:r>
    </w:p>
    <w:p w:rsidR="00947A77" w:rsidRDefault="00947A77">
      <w:pPr>
        <w:pStyle w:val="newncpi0"/>
        <w:rPr>
          <w:color w:val="000000"/>
        </w:rPr>
      </w:pPr>
      <w:r>
        <w:rPr>
          <w:color w:val="000000"/>
        </w:rPr>
        <w:t>□ в помещении в отделение сестринского ухода</w:t>
      </w:r>
    </w:p>
    <w:p w:rsidR="00947A77" w:rsidRDefault="00947A77">
      <w:pPr>
        <w:pStyle w:val="newncpi0"/>
        <w:rPr>
          <w:color w:val="000000"/>
        </w:rPr>
      </w:pPr>
      <w:r>
        <w:rPr>
          <w:color w:val="000000"/>
        </w:rPr>
        <w:t>□ в помещении в социальный пансионат</w:t>
      </w:r>
    </w:p>
    <w:p w:rsidR="00947A77" w:rsidRDefault="00947A77">
      <w:pPr>
        <w:pStyle w:val="newncpi0"/>
        <w:rPr>
          <w:color w:val="000000"/>
        </w:rPr>
      </w:pPr>
      <w:r>
        <w:rPr>
          <w:color w:val="000000"/>
        </w:rPr>
        <w:lastRenderedPageBreak/>
        <w:t>□ в оказании социальных услуг территориальным центром социального обслуживания населения ____________________________________________________________________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0"/>
        <w:rPr>
          <w:color w:val="000000"/>
        </w:rPr>
      </w:pPr>
      <w:r>
        <w:rPr>
          <w:color w:val="000000"/>
        </w:rPr>
        <w:t>□ в оказании материальной помощи</w:t>
      </w:r>
    </w:p>
    <w:p w:rsidR="00947A77" w:rsidRDefault="00947A77">
      <w:pPr>
        <w:pStyle w:val="newncpi0"/>
        <w:rPr>
          <w:color w:val="000000"/>
        </w:rPr>
      </w:pPr>
      <w:r>
        <w:rPr>
          <w:color w:val="000000"/>
        </w:rPr>
        <w:t>□ в предоставлении государственной адресной социальной помощи</w:t>
      </w:r>
    </w:p>
    <w:p w:rsidR="00947A77" w:rsidRDefault="00947A77">
      <w:pPr>
        <w:pStyle w:val="newncpi0"/>
        <w:rPr>
          <w:color w:val="000000"/>
        </w:rPr>
      </w:pPr>
      <w:r>
        <w:rPr>
          <w:color w:val="000000"/>
        </w:rPr>
        <w:t>□ в обеспечении техническими средствами социальной реабилитации</w:t>
      </w:r>
    </w:p>
    <w:p w:rsidR="00947A77" w:rsidRDefault="00947A77">
      <w:pPr>
        <w:pStyle w:val="newncpi0"/>
        <w:rPr>
          <w:color w:val="000000"/>
        </w:rPr>
      </w:pPr>
      <w:r>
        <w:rPr>
          <w:color w:val="000000"/>
        </w:rPr>
        <w:t>□ в другом виде помощи ________________________________________________________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 xml:space="preserve">Рекомендации по решению выявленных проблем с указанием сроков их выполнения: </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onumheader"/>
        <w:rPr>
          <w:color w:val="000000"/>
        </w:rPr>
      </w:pPr>
      <w:r>
        <w:rPr>
          <w:color w:val="000000"/>
        </w:rPr>
        <w:t>ЗАКЛЮЧЕНИЕ</w:t>
      </w:r>
    </w:p>
    <w:p w:rsidR="00947A77" w:rsidRDefault="00947A77">
      <w:pPr>
        <w:pStyle w:val="undline"/>
        <w:jc w:val="center"/>
        <w:rPr>
          <w:color w:val="000000"/>
        </w:rPr>
      </w:pPr>
      <w:r>
        <w:rPr>
          <w:color w:val="000000"/>
        </w:rPr>
        <w:t>(перечень выявленных в ходе обследования проблем, рекомендации по принятию мер по нормализации жизнедеятельности подопечного и решению выявленных проблем с указанием конкретных сроков выполнения и иное)</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0"/>
        <w:rPr>
          <w:color w:val="000000"/>
        </w:rPr>
      </w:pPr>
      <w:r>
        <w:rPr>
          <w:color w:val="000000"/>
        </w:rPr>
        <w:t>_____________________________________________________________________________</w:t>
      </w:r>
    </w:p>
    <w:p w:rsidR="00947A77" w:rsidRDefault="00947A77">
      <w:pPr>
        <w:pStyle w:val="newncpi"/>
        <w:rPr>
          <w:color w:val="000000"/>
        </w:rPr>
      </w:pPr>
      <w:r>
        <w:rPr>
          <w:color w:val="000000"/>
        </w:rPr>
        <w:t> </w:t>
      </w:r>
    </w:p>
    <w:p w:rsidR="00947A77" w:rsidRDefault="00947A77">
      <w:pPr>
        <w:pStyle w:val="newncpi"/>
        <w:rPr>
          <w:color w:val="000000"/>
        </w:rPr>
      </w:pPr>
      <w:r>
        <w:rPr>
          <w:color w:val="000000"/>
        </w:rPr>
        <w:t>С содержанием настоящего акта проверки ознакомлен, его заключение мне понятно.</w:t>
      </w:r>
    </w:p>
    <w:p w:rsidR="00947A77" w:rsidRDefault="00947A77">
      <w:pPr>
        <w:pStyle w:val="newncpi"/>
        <w:rPr>
          <w:color w:val="000000"/>
        </w:rPr>
      </w:pPr>
      <w:r>
        <w:rPr>
          <w:color w:val="000000"/>
        </w:rPr>
        <w:t> </w:t>
      </w:r>
    </w:p>
    <w:tbl>
      <w:tblPr>
        <w:tblW w:w="5000" w:type="pct"/>
        <w:tblCellMar>
          <w:left w:w="0" w:type="dxa"/>
          <w:right w:w="0" w:type="dxa"/>
        </w:tblCellMar>
        <w:tblLook w:val="04A0"/>
      </w:tblPr>
      <w:tblGrid>
        <w:gridCol w:w="3859"/>
        <w:gridCol w:w="5513"/>
      </w:tblGrid>
      <w:tr w:rsidR="00947A77">
        <w:trPr>
          <w:trHeight w:val="240"/>
        </w:trPr>
        <w:tc>
          <w:tcPr>
            <w:tcW w:w="2059" w:type="pct"/>
            <w:tcBorders>
              <w:top w:val="nil"/>
              <w:left w:val="nil"/>
              <w:bottom w:val="nil"/>
              <w:right w:val="nil"/>
            </w:tcBorders>
            <w:tcMar>
              <w:top w:w="0" w:type="dxa"/>
              <w:left w:w="6" w:type="dxa"/>
              <w:bottom w:w="0" w:type="dxa"/>
              <w:right w:w="6" w:type="dxa"/>
            </w:tcMar>
            <w:vAlign w:val="bottom"/>
            <w:hideMark/>
          </w:tcPr>
          <w:p w:rsidR="00947A77" w:rsidRDefault="00947A77">
            <w:pPr>
              <w:pStyle w:val="newncpi0"/>
              <w:jc w:val="left"/>
              <w:rPr>
                <w:color w:val="000000"/>
              </w:rPr>
            </w:pPr>
            <w:r>
              <w:rPr>
                <w:color w:val="000000"/>
              </w:rPr>
              <w:t>______________________________</w:t>
            </w:r>
          </w:p>
        </w:tc>
        <w:tc>
          <w:tcPr>
            <w:tcW w:w="2941" w:type="pct"/>
            <w:tcBorders>
              <w:top w:val="nil"/>
              <w:left w:val="nil"/>
              <w:bottom w:val="nil"/>
              <w:right w:val="nil"/>
            </w:tcBorders>
            <w:tcMar>
              <w:top w:w="0" w:type="dxa"/>
              <w:left w:w="6" w:type="dxa"/>
              <w:bottom w:w="0" w:type="dxa"/>
              <w:right w:w="6" w:type="dxa"/>
            </w:tcMar>
            <w:vAlign w:val="bottom"/>
            <w:hideMark/>
          </w:tcPr>
          <w:p w:rsidR="00947A77" w:rsidRDefault="00947A77">
            <w:pPr>
              <w:pStyle w:val="newncpi0"/>
              <w:jc w:val="right"/>
              <w:rPr>
                <w:color w:val="000000"/>
              </w:rPr>
            </w:pPr>
            <w:r>
              <w:rPr>
                <w:color w:val="000000"/>
              </w:rPr>
              <w:t>_____________________________________</w:t>
            </w:r>
          </w:p>
        </w:tc>
      </w:tr>
      <w:tr w:rsidR="00947A77">
        <w:trPr>
          <w:trHeight w:val="240"/>
        </w:trPr>
        <w:tc>
          <w:tcPr>
            <w:tcW w:w="2059" w:type="pct"/>
            <w:tcBorders>
              <w:top w:val="nil"/>
              <w:left w:val="nil"/>
              <w:bottom w:val="nil"/>
              <w:right w:val="nil"/>
            </w:tcBorders>
            <w:tcMar>
              <w:top w:w="0" w:type="dxa"/>
              <w:left w:w="6" w:type="dxa"/>
              <w:bottom w:w="0" w:type="dxa"/>
              <w:right w:w="6" w:type="dxa"/>
            </w:tcMar>
            <w:hideMark/>
          </w:tcPr>
          <w:p w:rsidR="00947A77" w:rsidRDefault="00947A77">
            <w:pPr>
              <w:pStyle w:val="undline"/>
              <w:ind w:left="420"/>
              <w:rPr>
                <w:color w:val="000000"/>
              </w:rPr>
            </w:pPr>
            <w:proofErr w:type="gramStart"/>
            <w:r>
              <w:rPr>
                <w:color w:val="000000"/>
              </w:rPr>
              <w:t>(подпись опекуна (попечителя)</w:t>
            </w:r>
            <w:proofErr w:type="gramEnd"/>
          </w:p>
        </w:tc>
        <w:tc>
          <w:tcPr>
            <w:tcW w:w="2941" w:type="pct"/>
            <w:tcBorders>
              <w:top w:val="nil"/>
              <w:left w:val="nil"/>
              <w:bottom w:val="nil"/>
              <w:right w:val="nil"/>
            </w:tcBorders>
            <w:tcMar>
              <w:top w:w="0" w:type="dxa"/>
              <w:left w:w="6" w:type="dxa"/>
              <w:bottom w:w="0" w:type="dxa"/>
              <w:right w:w="6" w:type="dxa"/>
            </w:tcMar>
            <w:hideMark/>
          </w:tcPr>
          <w:p w:rsidR="00947A77" w:rsidRDefault="00947A77">
            <w:pPr>
              <w:pStyle w:val="undline"/>
              <w:ind w:left="1056"/>
              <w:jc w:val="center"/>
              <w:rPr>
                <w:color w:val="000000"/>
              </w:rPr>
            </w:pPr>
            <w:r>
              <w:rPr>
                <w:color w:val="000000"/>
              </w:rPr>
              <w:t xml:space="preserve">(фамилия, собственное имя, отчество </w:t>
            </w:r>
            <w:r>
              <w:rPr>
                <w:color w:val="000000"/>
              </w:rPr>
              <w:br/>
              <w:t>(если таковое имеется) кандидата в опекуны)</w:t>
            </w:r>
          </w:p>
        </w:tc>
      </w:tr>
    </w:tbl>
    <w:p w:rsidR="00947A77" w:rsidRDefault="00947A77">
      <w:pPr>
        <w:pStyle w:val="newncpi"/>
        <w:rPr>
          <w:color w:val="000000"/>
        </w:rPr>
      </w:pPr>
      <w:r>
        <w:rPr>
          <w:color w:val="000000"/>
        </w:rPr>
        <w:t> </w:t>
      </w:r>
    </w:p>
    <w:tbl>
      <w:tblPr>
        <w:tblW w:w="5000" w:type="pct"/>
        <w:tblCellMar>
          <w:left w:w="0" w:type="dxa"/>
          <w:right w:w="0" w:type="dxa"/>
        </w:tblCellMar>
        <w:tblLook w:val="04A0"/>
      </w:tblPr>
      <w:tblGrid>
        <w:gridCol w:w="3121"/>
        <w:gridCol w:w="2551"/>
        <w:gridCol w:w="3700"/>
      </w:tblGrid>
      <w:tr w:rsidR="00947A77">
        <w:trPr>
          <w:trHeight w:val="240"/>
        </w:trPr>
        <w:tc>
          <w:tcPr>
            <w:tcW w:w="1665" w:type="pct"/>
            <w:tcBorders>
              <w:top w:val="nil"/>
              <w:left w:val="nil"/>
              <w:bottom w:val="nil"/>
              <w:right w:val="nil"/>
            </w:tcBorders>
            <w:tcMar>
              <w:top w:w="0" w:type="dxa"/>
              <w:left w:w="6" w:type="dxa"/>
              <w:bottom w:w="0" w:type="dxa"/>
              <w:right w:w="6" w:type="dxa"/>
            </w:tcMar>
            <w:hideMark/>
          </w:tcPr>
          <w:p w:rsidR="00947A77" w:rsidRDefault="00947A77">
            <w:pPr>
              <w:pStyle w:val="newncpi0"/>
              <w:jc w:val="left"/>
              <w:rPr>
                <w:color w:val="000000"/>
              </w:rPr>
            </w:pPr>
            <w:r>
              <w:rPr>
                <w:color w:val="000000"/>
              </w:rPr>
              <w:t xml:space="preserve">Подписи лиц, </w:t>
            </w:r>
            <w:r>
              <w:rPr>
                <w:color w:val="000000"/>
              </w:rPr>
              <w:br/>
            </w:r>
            <w:r>
              <w:rPr>
                <w:color w:val="000000"/>
              </w:rPr>
              <w:lastRenderedPageBreak/>
              <w:t>проводивших обследование:</w:t>
            </w:r>
          </w:p>
        </w:tc>
        <w:tc>
          <w:tcPr>
            <w:tcW w:w="1361" w:type="pct"/>
            <w:tcBorders>
              <w:top w:val="nil"/>
              <w:left w:val="nil"/>
              <w:bottom w:val="nil"/>
              <w:right w:val="nil"/>
            </w:tcBorders>
            <w:tcMar>
              <w:top w:w="0" w:type="dxa"/>
              <w:left w:w="6" w:type="dxa"/>
              <w:bottom w:w="0" w:type="dxa"/>
              <w:right w:w="6" w:type="dxa"/>
            </w:tcMar>
            <w:vAlign w:val="bottom"/>
            <w:hideMark/>
          </w:tcPr>
          <w:p w:rsidR="00947A77" w:rsidRDefault="00947A77">
            <w:pPr>
              <w:pStyle w:val="newncpi0"/>
              <w:jc w:val="left"/>
              <w:rPr>
                <w:color w:val="000000"/>
              </w:rPr>
            </w:pPr>
            <w:r>
              <w:rPr>
                <w:color w:val="000000"/>
              </w:rPr>
              <w:lastRenderedPageBreak/>
              <w:t xml:space="preserve">___________ </w:t>
            </w:r>
          </w:p>
        </w:tc>
        <w:tc>
          <w:tcPr>
            <w:tcW w:w="1974" w:type="pct"/>
            <w:tcBorders>
              <w:top w:val="nil"/>
              <w:left w:val="nil"/>
              <w:bottom w:val="nil"/>
              <w:right w:val="nil"/>
            </w:tcBorders>
            <w:tcMar>
              <w:top w:w="0" w:type="dxa"/>
              <w:left w:w="6" w:type="dxa"/>
              <w:bottom w:w="0" w:type="dxa"/>
              <w:right w:w="6" w:type="dxa"/>
            </w:tcMar>
            <w:vAlign w:val="bottom"/>
            <w:hideMark/>
          </w:tcPr>
          <w:p w:rsidR="00947A77" w:rsidRDefault="00947A77">
            <w:pPr>
              <w:pStyle w:val="newncpi0"/>
              <w:jc w:val="right"/>
              <w:rPr>
                <w:color w:val="000000"/>
              </w:rPr>
            </w:pPr>
            <w:r>
              <w:rPr>
                <w:color w:val="000000"/>
              </w:rPr>
              <w:t>______________________</w:t>
            </w:r>
          </w:p>
        </w:tc>
      </w:tr>
      <w:tr w:rsidR="00947A77">
        <w:trPr>
          <w:trHeight w:val="240"/>
        </w:trPr>
        <w:tc>
          <w:tcPr>
            <w:tcW w:w="1665" w:type="pct"/>
            <w:tcBorders>
              <w:top w:val="nil"/>
              <w:left w:val="nil"/>
              <w:bottom w:val="nil"/>
              <w:right w:val="nil"/>
            </w:tcBorders>
            <w:tcMar>
              <w:top w:w="0" w:type="dxa"/>
              <w:left w:w="6" w:type="dxa"/>
              <w:bottom w:w="0" w:type="dxa"/>
              <w:right w:w="6" w:type="dxa"/>
            </w:tcMar>
            <w:hideMark/>
          </w:tcPr>
          <w:p w:rsidR="00947A77" w:rsidRDefault="00947A77">
            <w:pPr>
              <w:pStyle w:val="newncpi0"/>
              <w:rPr>
                <w:color w:val="000000"/>
              </w:rPr>
            </w:pPr>
            <w:r>
              <w:rPr>
                <w:color w:val="000000"/>
              </w:rPr>
              <w:lastRenderedPageBreak/>
              <w:t> </w:t>
            </w:r>
          </w:p>
        </w:tc>
        <w:tc>
          <w:tcPr>
            <w:tcW w:w="1361" w:type="pct"/>
            <w:tcBorders>
              <w:top w:val="nil"/>
              <w:left w:val="nil"/>
              <w:bottom w:val="nil"/>
              <w:right w:val="nil"/>
            </w:tcBorders>
            <w:tcMar>
              <w:top w:w="0" w:type="dxa"/>
              <w:left w:w="6" w:type="dxa"/>
              <w:bottom w:w="0" w:type="dxa"/>
              <w:right w:w="6" w:type="dxa"/>
            </w:tcMar>
            <w:hideMark/>
          </w:tcPr>
          <w:p w:rsidR="00947A77" w:rsidRDefault="00947A77">
            <w:pPr>
              <w:pStyle w:val="undline"/>
              <w:ind w:left="213"/>
              <w:rPr>
                <w:color w:val="000000"/>
              </w:rPr>
            </w:pPr>
            <w:r>
              <w:rPr>
                <w:color w:val="000000"/>
              </w:rPr>
              <w:t xml:space="preserve">(подпись) </w:t>
            </w:r>
          </w:p>
        </w:tc>
        <w:tc>
          <w:tcPr>
            <w:tcW w:w="1974" w:type="pct"/>
            <w:tcBorders>
              <w:top w:val="nil"/>
              <w:left w:val="nil"/>
              <w:bottom w:val="nil"/>
              <w:right w:val="nil"/>
            </w:tcBorders>
            <w:tcMar>
              <w:top w:w="0" w:type="dxa"/>
              <w:left w:w="6" w:type="dxa"/>
              <w:bottom w:w="0" w:type="dxa"/>
              <w:right w:w="6" w:type="dxa"/>
            </w:tcMar>
            <w:hideMark/>
          </w:tcPr>
          <w:p w:rsidR="00947A77" w:rsidRDefault="00947A77">
            <w:pPr>
              <w:pStyle w:val="undline"/>
              <w:ind w:right="368"/>
              <w:jc w:val="right"/>
              <w:rPr>
                <w:color w:val="000000"/>
              </w:rPr>
            </w:pPr>
            <w:r>
              <w:rPr>
                <w:color w:val="000000"/>
              </w:rPr>
              <w:t>(инициалы, фамилия)</w:t>
            </w:r>
          </w:p>
        </w:tc>
      </w:tr>
      <w:tr w:rsidR="00947A77">
        <w:trPr>
          <w:trHeight w:val="240"/>
        </w:trPr>
        <w:tc>
          <w:tcPr>
            <w:tcW w:w="1665" w:type="pct"/>
            <w:tcBorders>
              <w:top w:val="nil"/>
              <w:left w:val="nil"/>
              <w:bottom w:val="nil"/>
              <w:right w:val="nil"/>
            </w:tcBorders>
            <w:tcMar>
              <w:top w:w="0" w:type="dxa"/>
              <w:left w:w="6" w:type="dxa"/>
              <w:bottom w:w="0" w:type="dxa"/>
              <w:right w:w="6" w:type="dxa"/>
            </w:tcMar>
            <w:hideMark/>
          </w:tcPr>
          <w:p w:rsidR="00947A77" w:rsidRDefault="00947A77">
            <w:pPr>
              <w:pStyle w:val="newncpi0"/>
              <w:rPr>
                <w:color w:val="000000"/>
              </w:rPr>
            </w:pPr>
            <w:r>
              <w:rPr>
                <w:color w:val="000000"/>
              </w:rPr>
              <w:t> </w:t>
            </w:r>
          </w:p>
        </w:tc>
        <w:tc>
          <w:tcPr>
            <w:tcW w:w="1361" w:type="pct"/>
            <w:tcBorders>
              <w:top w:val="nil"/>
              <w:left w:val="nil"/>
              <w:bottom w:val="nil"/>
              <w:right w:val="nil"/>
            </w:tcBorders>
            <w:tcMar>
              <w:top w:w="0" w:type="dxa"/>
              <w:left w:w="6" w:type="dxa"/>
              <w:bottom w:w="0" w:type="dxa"/>
              <w:right w:w="6" w:type="dxa"/>
            </w:tcMar>
            <w:vAlign w:val="bottom"/>
            <w:hideMark/>
          </w:tcPr>
          <w:p w:rsidR="00947A77" w:rsidRDefault="00947A77">
            <w:pPr>
              <w:pStyle w:val="newncpi0"/>
              <w:jc w:val="left"/>
              <w:rPr>
                <w:color w:val="000000"/>
              </w:rPr>
            </w:pPr>
            <w:r>
              <w:rPr>
                <w:color w:val="000000"/>
              </w:rPr>
              <w:t xml:space="preserve">___________ </w:t>
            </w:r>
          </w:p>
        </w:tc>
        <w:tc>
          <w:tcPr>
            <w:tcW w:w="1974" w:type="pct"/>
            <w:tcBorders>
              <w:top w:val="nil"/>
              <w:left w:val="nil"/>
              <w:bottom w:val="nil"/>
              <w:right w:val="nil"/>
            </w:tcBorders>
            <w:tcMar>
              <w:top w:w="0" w:type="dxa"/>
              <w:left w:w="6" w:type="dxa"/>
              <w:bottom w:w="0" w:type="dxa"/>
              <w:right w:w="6" w:type="dxa"/>
            </w:tcMar>
            <w:vAlign w:val="bottom"/>
            <w:hideMark/>
          </w:tcPr>
          <w:p w:rsidR="00947A77" w:rsidRDefault="00947A77">
            <w:pPr>
              <w:pStyle w:val="newncpi0"/>
              <w:jc w:val="right"/>
              <w:rPr>
                <w:color w:val="000000"/>
              </w:rPr>
            </w:pPr>
            <w:r>
              <w:rPr>
                <w:color w:val="000000"/>
              </w:rPr>
              <w:t>______________________</w:t>
            </w:r>
          </w:p>
        </w:tc>
      </w:tr>
      <w:tr w:rsidR="00947A77">
        <w:trPr>
          <w:trHeight w:val="240"/>
        </w:trPr>
        <w:tc>
          <w:tcPr>
            <w:tcW w:w="1665" w:type="pct"/>
            <w:tcBorders>
              <w:top w:val="nil"/>
              <w:left w:val="nil"/>
              <w:bottom w:val="nil"/>
              <w:right w:val="nil"/>
            </w:tcBorders>
            <w:tcMar>
              <w:top w:w="0" w:type="dxa"/>
              <w:left w:w="6" w:type="dxa"/>
              <w:bottom w:w="0" w:type="dxa"/>
              <w:right w:w="6" w:type="dxa"/>
            </w:tcMar>
            <w:hideMark/>
          </w:tcPr>
          <w:p w:rsidR="00947A77" w:rsidRDefault="00947A77">
            <w:pPr>
              <w:pStyle w:val="newncpi0"/>
              <w:rPr>
                <w:color w:val="000000"/>
              </w:rPr>
            </w:pPr>
            <w:r>
              <w:rPr>
                <w:color w:val="000000"/>
              </w:rPr>
              <w:t> </w:t>
            </w:r>
          </w:p>
        </w:tc>
        <w:tc>
          <w:tcPr>
            <w:tcW w:w="1361" w:type="pct"/>
            <w:tcBorders>
              <w:top w:val="nil"/>
              <w:left w:val="nil"/>
              <w:bottom w:val="nil"/>
              <w:right w:val="nil"/>
            </w:tcBorders>
            <w:tcMar>
              <w:top w:w="0" w:type="dxa"/>
              <w:left w:w="6" w:type="dxa"/>
              <w:bottom w:w="0" w:type="dxa"/>
              <w:right w:w="6" w:type="dxa"/>
            </w:tcMar>
            <w:hideMark/>
          </w:tcPr>
          <w:p w:rsidR="00947A77" w:rsidRDefault="00947A77">
            <w:pPr>
              <w:pStyle w:val="undline"/>
              <w:ind w:left="213"/>
              <w:rPr>
                <w:color w:val="000000"/>
              </w:rPr>
            </w:pPr>
            <w:r>
              <w:rPr>
                <w:color w:val="000000"/>
              </w:rPr>
              <w:t xml:space="preserve">(подпись) </w:t>
            </w:r>
          </w:p>
        </w:tc>
        <w:tc>
          <w:tcPr>
            <w:tcW w:w="1974" w:type="pct"/>
            <w:tcBorders>
              <w:top w:val="nil"/>
              <w:left w:val="nil"/>
              <w:bottom w:val="nil"/>
              <w:right w:val="nil"/>
            </w:tcBorders>
            <w:tcMar>
              <w:top w:w="0" w:type="dxa"/>
              <w:left w:w="6" w:type="dxa"/>
              <w:bottom w:w="0" w:type="dxa"/>
              <w:right w:w="6" w:type="dxa"/>
            </w:tcMar>
            <w:hideMark/>
          </w:tcPr>
          <w:p w:rsidR="00947A77" w:rsidRDefault="00947A77">
            <w:pPr>
              <w:pStyle w:val="undline"/>
              <w:ind w:right="368"/>
              <w:jc w:val="right"/>
              <w:rPr>
                <w:color w:val="000000"/>
              </w:rPr>
            </w:pPr>
            <w:r>
              <w:rPr>
                <w:color w:val="000000"/>
              </w:rPr>
              <w:t>(инициалы, фамилия)</w:t>
            </w:r>
          </w:p>
        </w:tc>
      </w:tr>
      <w:tr w:rsidR="00947A77">
        <w:trPr>
          <w:trHeight w:val="240"/>
        </w:trPr>
        <w:tc>
          <w:tcPr>
            <w:tcW w:w="1665" w:type="pct"/>
            <w:tcBorders>
              <w:top w:val="nil"/>
              <w:left w:val="nil"/>
              <w:bottom w:val="nil"/>
              <w:right w:val="nil"/>
            </w:tcBorders>
            <w:tcMar>
              <w:top w:w="0" w:type="dxa"/>
              <w:left w:w="6" w:type="dxa"/>
              <w:bottom w:w="0" w:type="dxa"/>
              <w:right w:w="6" w:type="dxa"/>
            </w:tcMar>
            <w:hideMark/>
          </w:tcPr>
          <w:p w:rsidR="00947A77" w:rsidRDefault="00947A77">
            <w:pPr>
              <w:pStyle w:val="newncpi0"/>
              <w:rPr>
                <w:color w:val="000000"/>
              </w:rPr>
            </w:pPr>
            <w:r>
              <w:rPr>
                <w:color w:val="000000"/>
              </w:rPr>
              <w:t> </w:t>
            </w:r>
          </w:p>
        </w:tc>
        <w:tc>
          <w:tcPr>
            <w:tcW w:w="1361" w:type="pct"/>
            <w:tcBorders>
              <w:top w:val="nil"/>
              <w:left w:val="nil"/>
              <w:bottom w:val="nil"/>
              <w:right w:val="nil"/>
            </w:tcBorders>
            <w:tcMar>
              <w:top w:w="0" w:type="dxa"/>
              <w:left w:w="6" w:type="dxa"/>
              <w:bottom w:w="0" w:type="dxa"/>
              <w:right w:w="6" w:type="dxa"/>
            </w:tcMar>
            <w:vAlign w:val="bottom"/>
            <w:hideMark/>
          </w:tcPr>
          <w:p w:rsidR="00947A77" w:rsidRDefault="00947A77">
            <w:pPr>
              <w:pStyle w:val="newncpi0"/>
              <w:jc w:val="left"/>
              <w:rPr>
                <w:color w:val="000000"/>
              </w:rPr>
            </w:pPr>
            <w:r>
              <w:rPr>
                <w:color w:val="000000"/>
              </w:rPr>
              <w:t xml:space="preserve">___________ </w:t>
            </w:r>
          </w:p>
        </w:tc>
        <w:tc>
          <w:tcPr>
            <w:tcW w:w="1974" w:type="pct"/>
            <w:tcBorders>
              <w:top w:val="nil"/>
              <w:left w:val="nil"/>
              <w:bottom w:val="nil"/>
              <w:right w:val="nil"/>
            </w:tcBorders>
            <w:tcMar>
              <w:top w:w="0" w:type="dxa"/>
              <w:left w:w="6" w:type="dxa"/>
              <w:bottom w:w="0" w:type="dxa"/>
              <w:right w:w="6" w:type="dxa"/>
            </w:tcMar>
            <w:vAlign w:val="bottom"/>
            <w:hideMark/>
          </w:tcPr>
          <w:p w:rsidR="00947A77" w:rsidRDefault="00947A77">
            <w:pPr>
              <w:pStyle w:val="newncpi0"/>
              <w:jc w:val="right"/>
              <w:rPr>
                <w:color w:val="000000"/>
              </w:rPr>
            </w:pPr>
            <w:r>
              <w:rPr>
                <w:color w:val="000000"/>
              </w:rPr>
              <w:t>______________________</w:t>
            </w:r>
          </w:p>
        </w:tc>
      </w:tr>
      <w:tr w:rsidR="00947A77">
        <w:trPr>
          <w:trHeight w:val="240"/>
        </w:trPr>
        <w:tc>
          <w:tcPr>
            <w:tcW w:w="1665" w:type="pct"/>
            <w:tcBorders>
              <w:top w:val="nil"/>
              <w:left w:val="nil"/>
              <w:bottom w:val="nil"/>
              <w:right w:val="nil"/>
            </w:tcBorders>
            <w:tcMar>
              <w:top w:w="0" w:type="dxa"/>
              <w:left w:w="6" w:type="dxa"/>
              <w:bottom w:w="0" w:type="dxa"/>
              <w:right w:w="6" w:type="dxa"/>
            </w:tcMar>
            <w:hideMark/>
          </w:tcPr>
          <w:p w:rsidR="00947A77" w:rsidRDefault="00947A77">
            <w:pPr>
              <w:pStyle w:val="newncpi0"/>
              <w:rPr>
                <w:color w:val="000000"/>
              </w:rPr>
            </w:pPr>
            <w:r>
              <w:rPr>
                <w:color w:val="000000"/>
              </w:rPr>
              <w:t> </w:t>
            </w:r>
          </w:p>
        </w:tc>
        <w:tc>
          <w:tcPr>
            <w:tcW w:w="1361" w:type="pct"/>
            <w:tcBorders>
              <w:top w:val="nil"/>
              <w:left w:val="nil"/>
              <w:bottom w:val="nil"/>
              <w:right w:val="nil"/>
            </w:tcBorders>
            <w:tcMar>
              <w:top w:w="0" w:type="dxa"/>
              <w:left w:w="6" w:type="dxa"/>
              <w:bottom w:w="0" w:type="dxa"/>
              <w:right w:w="6" w:type="dxa"/>
            </w:tcMar>
            <w:hideMark/>
          </w:tcPr>
          <w:p w:rsidR="00947A77" w:rsidRDefault="00947A77">
            <w:pPr>
              <w:pStyle w:val="undline"/>
              <w:ind w:left="213"/>
              <w:rPr>
                <w:color w:val="000000"/>
              </w:rPr>
            </w:pPr>
            <w:r>
              <w:rPr>
                <w:color w:val="000000"/>
              </w:rPr>
              <w:t xml:space="preserve">(подпись) </w:t>
            </w:r>
          </w:p>
        </w:tc>
        <w:tc>
          <w:tcPr>
            <w:tcW w:w="1974" w:type="pct"/>
            <w:tcBorders>
              <w:top w:val="nil"/>
              <w:left w:val="nil"/>
              <w:bottom w:val="nil"/>
              <w:right w:val="nil"/>
            </w:tcBorders>
            <w:tcMar>
              <w:top w:w="0" w:type="dxa"/>
              <w:left w:w="6" w:type="dxa"/>
              <w:bottom w:w="0" w:type="dxa"/>
              <w:right w:w="6" w:type="dxa"/>
            </w:tcMar>
            <w:hideMark/>
          </w:tcPr>
          <w:p w:rsidR="00947A77" w:rsidRDefault="00947A77">
            <w:pPr>
              <w:pStyle w:val="undline"/>
              <w:ind w:right="368"/>
              <w:jc w:val="right"/>
              <w:rPr>
                <w:color w:val="000000"/>
              </w:rPr>
            </w:pPr>
            <w:r>
              <w:rPr>
                <w:color w:val="000000"/>
              </w:rPr>
              <w:t>(инициалы, фамилия)</w:t>
            </w:r>
          </w:p>
        </w:tc>
      </w:tr>
    </w:tbl>
    <w:p w:rsidR="00947A77" w:rsidRDefault="00947A77">
      <w:pPr>
        <w:pStyle w:val="endform"/>
        <w:rPr>
          <w:color w:val="000000"/>
        </w:rPr>
      </w:pPr>
      <w:r>
        <w:rPr>
          <w:color w:val="000000"/>
        </w:rPr>
        <w:t> </w:t>
      </w:r>
    </w:p>
    <w:p w:rsidR="00947A77" w:rsidRDefault="00947A77">
      <w:pPr>
        <w:pStyle w:val="point"/>
        <w:rPr>
          <w:color w:val="000000"/>
        </w:rPr>
      </w:pPr>
      <w:r>
        <w:rPr>
          <w:color w:val="000000"/>
        </w:rPr>
        <w:t> </w:t>
      </w:r>
    </w:p>
    <w:sectPr w:rsidR="00947A77" w:rsidSect="00947A77">
      <w:pgSz w:w="12240" w:h="15840"/>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Gbinfo">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nbrb">
    <w:charset w:val="00"/>
    <w:family w:val="auto"/>
    <w:pitch w:val="default"/>
    <w:sig w:usb0="00000000" w:usb1="00000000" w:usb2="00000000" w:usb3="00000000" w:csb0="00000000" w:csb1="00000000"/>
  </w:font>
  <w:font w:name="Symbol">
    <w:panose1 w:val="050501020107060205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useFELayout/>
  </w:compat>
  <w:rsids>
    <w:rsidRoot w:val="00947A77"/>
    <w:rsid w:val="000A5A3E"/>
    <w:rsid w:val="00947A7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947A77"/>
    <w:pPr>
      <w:spacing w:before="100" w:beforeAutospacing="1" w:after="100" w:afterAutospacing="1" w:line="240" w:lineRule="auto"/>
      <w:outlineLvl w:val="0"/>
    </w:pPr>
    <w:rPr>
      <w:rFonts w:ascii="Times New Roman" w:hAnsi="Times New Roman" w:cs="Times New Roman"/>
      <w:b/>
      <w:bCs/>
      <w:kern w:val="36"/>
      <w:sz w:val="48"/>
      <w:szCs w:val="48"/>
    </w:rPr>
  </w:style>
  <w:style w:type="paragraph" w:styleId="3">
    <w:name w:val="heading 3"/>
    <w:basedOn w:val="a"/>
    <w:link w:val="30"/>
    <w:uiPriority w:val="9"/>
    <w:qFormat/>
    <w:rsid w:val="00947A77"/>
    <w:pPr>
      <w:spacing w:before="100" w:beforeAutospacing="1" w:after="100" w:afterAutospacing="1" w:line="240" w:lineRule="auto"/>
      <w:outlineLvl w:val="2"/>
    </w:pPr>
    <w:rPr>
      <w:rFonts w:ascii="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47A77"/>
    <w:rPr>
      <w:rFonts w:ascii="Times New Roman" w:hAnsi="Times New Roman" w:cs="Times New Roman"/>
      <w:b/>
      <w:bCs/>
      <w:kern w:val="36"/>
      <w:sz w:val="48"/>
      <w:szCs w:val="48"/>
    </w:rPr>
  </w:style>
  <w:style w:type="character" w:customStyle="1" w:styleId="30">
    <w:name w:val="Заголовок 3 Знак"/>
    <w:basedOn w:val="a0"/>
    <w:link w:val="3"/>
    <w:uiPriority w:val="9"/>
    <w:rsid w:val="00947A77"/>
    <w:rPr>
      <w:rFonts w:ascii="Times New Roman" w:hAnsi="Times New Roman" w:cs="Times New Roman"/>
      <w:b/>
      <w:bCs/>
      <w:sz w:val="27"/>
      <w:szCs w:val="27"/>
    </w:rPr>
  </w:style>
  <w:style w:type="character" w:styleId="a3">
    <w:name w:val="Hyperlink"/>
    <w:basedOn w:val="a0"/>
    <w:uiPriority w:val="99"/>
    <w:semiHidden/>
    <w:unhideWhenUsed/>
    <w:rsid w:val="00947A77"/>
    <w:rPr>
      <w:color w:val="0000FF"/>
      <w:u w:val="single"/>
      <w:shd w:val="clear" w:color="auto" w:fill="auto"/>
    </w:rPr>
  </w:style>
  <w:style w:type="character" w:styleId="a4">
    <w:name w:val="FollowedHyperlink"/>
    <w:basedOn w:val="a0"/>
    <w:uiPriority w:val="99"/>
    <w:semiHidden/>
    <w:unhideWhenUsed/>
    <w:rsid w:val="00947A77"/>
    <w:rPr>
      <w:color w:val="800080"/>
      <w:u w:val="single"/>
      <w:shd w:val="clear" w:color="auto" w:fill="auto"/>
    </w:rPr>
  </w:style>
  <w:style w:type="character" w:styleId="HTML">
    <w:name w:val="HTML Acronym"/>
    <w:basedOn w:val="a0"/>
    <w:uiPriority w:val="99"/>
    <w:semiHidden/>
    <w:unhideWhenUsed/>
    <w:rsid w:val="00947A77"/>
    <w:rPr>
      <w:color w:val="000000"/>
      <w:shd w:val="clear" w:color="auto" w:fill="FFFF00"/>
    </w:rPr>
  </w:style>
  <w:style w:type="character" w:styleId="HTML0">
    <w:name w:val="HTML Cite"/>
    <w:basedOn w:val="a0"/>
    <w:uiPriority w:val="99"/>
    <w:semiHidden/>
    <w:unhideWhenUsed/>
    <w:rsid w:val="00947A77"/>
    <w:rPr>
      <w:i/>
      <w:iCs/>
      <w:shd w:val="clear" w:color="auto" w:fill="D8D8D8"/>
    </w:rPr>
  </w:style>
  <w:style w:type="character" w:styleId="HTML1">
    <w:name w:val="HTML Code"/>
    <w:basedOn w:val="a0"/>
    <w:uiPriority w:val="99"/>
    <w:semiHidden/>
    <w:unhideWhenUsed/>
    <w:rsid w:val="00947A77"/>
    <w:rPr>
      <w:rFonts w:ascii="Courier New" w:eastAsiaTheme="minorEastAsia" w:hAnsi="Courier New" w:cs="Courier New" w:hint="default"/>
      <w:sz w:val="24"/>
      <w:szCs w:val="24"/>
    </w:rPr>
  </w:style>
  <w:style w:type="character" w:styleId="HTML2">
    <w:name w:val="HTML Definition"/>
    <w:basedOn w:val="a0"/>
    <w:uiPriority w:val="99"/>
    <w:semiHidden/>
    <w:unhideWhenUsed/>
    <w:rsid w:val="00947A77"/>
    <w:rPr>
      <w:i/>
      <w:iCs/>
    </w:rPr>
  </w:style>
  <w:style w:type="character" w:styleId="HTML3">
    <w:name w:val="HTML Keyboard"/>
    <w:basedOn w:val="a0"/>
    <w:uiPriority w:val="99"/>
    <w:semiHidden/>
    <w:unhideWhenUsed/>
    <w:rsid w:val="00947A77"/>
    <w:rPr>
      <w:rFonts w:ascii="Courier New" w:eastAsiaTheme="minorEastAsia" w:hAnsi="Courier New" w:cs="Courier New" w:hint="default"/>
      <w:sz w:val="24"/>
      <w:szCs w:val="24"/>
    </w:rPr>
  </w:style>
  <w:style w:type="paragraph" w:styleId="HTML4">
    <w:name w:val="HTML Preformatted"/>
    <w:basedOn w:val="a"/>
    <w:link w:val="HTML5"/>
    <w:uiPriority w:val="99"/>
    <w:semiHidden/>
    <w:unhideWhenUsed/>
    <w:rsid w:val="00947A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4"/>
      <w:szCs w:val="24"/>
    </w:rPr>
  </w:style>
  <w:style w:type="character" w:customStyle="1" w:styleId="HTML5">
    <w:name w:val="Стандартный HTML Знак"/>
    <w:basedOn w:val="a0"/>
    <w:link w:val="HTML4"/>
    <w:uiPriority w:val="99"/>
    <w:semiHidden/>
    <w:rsid w:val="00947A77"/>
    <w:rPr>
      <w:rFonts w:ascii="Courier New" w:hAnsi="Courier New" w:cs="Courier New"/>
      <w:sz w:val="24"/>
      <w:szCs w:val="24"/>
    </w:rPr>
  </w:style>
  <w:style w:type="character" w:styleId="HTML6">
    <w:name w:val="HTML Sample"/>
    <w:basedOn w:val="a0"/>
    <w:uiPriority w:val="99"/>
    <w:semiHidden/>
    <w:unhideWhenUsed/>
    <w:rsid w:val="00947A77"/>
    <w:rPr>
      <w:rFonts w:ascii="Courier New" w:eastAsiaTheme="minorEastAsia" w:hAnsi="Courier New" w:cs="Courier New" w:hint="default"/>
      <w:sz w:val="24"/>
      <w:szCs w:val="24"/>
    </w:rPr>
  </w:style>
  <w:style w:type="character" w:styleId="a5">
    <w:name w:val="Strong"/>
    <w:basedOn w:val="a0"/>
    <w:uiPriority w:val="22"/>
    <w:qFormat/>
    <w:rsid w:val="00947A77"/>
    <w:rPr>
      <w:b/>
      <w:bCs/>
    </w:rPr>
  </w:style>
  <w:style w:type="paragraph" w:styleId="a6">
    <w:name w:val="Normal (Web)"/>
    <w:basedOn w:val="a"/>
    <w:uiPriority w:val="99"/>
    <w:semiHidden/>
    <w:unhideWhenUsed/>
    <w:rsid w:val="00947A77"/>
    <w:pPr>
      <w:spacing w:before="100" w:beforeAutospacing="1" w:after="100" w:afterAutospacing="1" w:line="240" w:lineRule="auto"/>
    </w:pPr>
    <w:rPr>
      <w:rFonts w:ascii="Times New Roman" w:hAnsi="Times New Roman" w:cs="Times New Roman"/>
      <w:sz w:val="24"/>
      <w:szCs w:val="24"/>
    </w:rPr>
  </w:style>
  <w:style w:type="paragraph" w:customStyle="1" w:styleId="announcement-authorname">
    <w:name w:val="announcement-author_name"/>
    <w:basedOn w:val="a"/>
    <w:rsid w:val="00947A77"/>
    <w:pPr>
      <w:spacing w:after="90" w:line="240" w:lineRule="auto"/>
    </w:pPr>
    <w:rPr>
      <w:rFonts w:ascii="Times New Roman" w:hAnsi="Times New Roman" w:cs="Times New Roman"/>
      <w:sz w:val="24"/>
      <w:szCs w:val="24"/>
    </w:rPr>
  </w:style>
  <w:style w:type="paragraph" w:customStyle="1" w:styleId="part">
    <w:name w:val="part"/>
    <w:basedOn w:val="a"/>
    <w:rsid w:val="00947A77"/>
    <w:pPr>
      <w:spacing w:before="360" w:after="360" w:line="240" w:lineRule="auto"/>
      <w:jc w:val="center"/>
    </w:pPr>
    <w:rPr>
      <w:rFonts w:ascii="Times New Roman" w:hAnsi="Times New Roman" w:cs="Times New Roman"/>
      <w:b/>
      <w:bCs/>
      <w:caps/>
      <w:sz w:val="24"/>
      <w:szCs w:val="24"/>
    </w:rPr>
  </w:style>
  <w:style w:type="paragraph" w:customStyle="1" w:styleId="article">
    <w:name w:val="article"/>
    <w:basedOn w:val="a"/>
    <w:rsid w:val="00947A77"/>
    <w:pPr>
      <w:spacing w:before="360" w:after="360" w:line="240" w:lineRule="auto"/>
      <w:ind w:left="1922" w:hanging="1355"/>
    </w:pPr>
    <w:rPr>
      <w:rFonts w:ascii="Times New Roman" w:hAnsi="Times New Roman" w:cs="Times New Roman"/>
      <w:b/>
      <w:bCs/>
      <w:sz w:val="24"/>
      <w:szCs w:val="24"/>
    </w:rPr>
  </w:style>
  <w:style w:type="paragraph" w:customStyle="1" w:styleId="title">
    <w:name w:val="title"/>
    <w:basedOn w:val="a"/>
    <w:rsid w:val="00947A77"/>
    <w:pPr>
      <w:spacing w:before="360" w:after="360" w:line="240" w:lineRule="auto"/>
      <w:ind w:right="2268"/>
    </w:pPr>
    <w:rPr>
      <w:rFonts w:ascii="Times New Roman" w:hAnsi="Times New Roman" w:cs="Times New Roman"/>
      <w:b/>
      <w:bCs/>
      <w:sz w:val="24"/>
      <w:szCs w:val="24"/>
    </w:rPr>
  </w:style>
  <w:style w:type="paragraph" w:customStyle="1" w:styleId="titlencpi">
    <w:name w:val="titlencpi"/>
    <w:basedOn w:val="a"/>
    <w:rsid w:val="00947A77"/>
    <w:pPr>
      <w:spacing w:before="360" w:after="360" w:line="240" w:lineRule="auto"/>
      <w:ind w:right="2268"/>
    </w:pPr>
    <w:rPr>
      <w:rFonts w:ascii="Times New Roman" w:hAnsi="Times New Roman" w:cs="Times New Roman"/>
      <w:b/>
      <w:bCs/>
      <w:sz w:val="24"/>
      <w:szCs w:val="24"/>
    </w:rPr>
  </w:style>
  <w:style w:type="paragraph" w:customStyle="1" w:styleId="aspaper">
    <w:name w:val="aspaper"/>
    <w:basedOn w:val="a"/>
    <w:rsid w:val="00947A77"/>
    <w:pPr>
      <w:spacing w:after="0" w:line="240" w:lineRule="auto"/>
      <w:jc w:val="center"/>
    </w:pPr>
    <w:rPr>
      <w:rFonts w:ascii="Times New Roman" w:hAnsi="Times New Roman" w:cs="Times New Roman"/>
      <w:b/>
      <w:bCs/>
      <w:color w:val="FF0000"/>
      <w:sz w:val="24"/>
      <w:szCs w:val="24"/>
    </w:rPr>
  </w:style>
  <w:style w:type="paragraph" w:customStyle="1" w:styleId="chapter">
    <w:name w:val="chapter"/>
    <w:basedOn w:val="a"/>
    <w:rsid w:val="00947A77"/>
    <w:pPr>
      <w:spacing w:before="360" w:after="360" w:line="240" w:lineRule="auto"/>
      <w:jc w:val="center"/>
    </w:pPr>
    <w:rPr>
      <w:rFonts w:ascii="Times New Roman" w:hAnsi="Times New Roman" w:cs="Times New Roman"/>
      <w:b/>
      <w:bCs/>
      <w:caps/>
      <w:sz w:val="24"/>
      <w:szCs w:val="24"/>
    </w:rPr>
  </w:style>
  <w:style w:type="paragraph" w:customStyle="1" w:styleId="titleg">
    <w:name w:val="titleg"/>
    <w:basedOn w:val="a"/>
    <w:rsid w:val="00947A77"/>
    <w:pPr>
      <w:spacing w:after="0" w:line="240" w:lineRule="auto"/>
      <w:jc w:val="center"/>
    </w:pPr>
    <w:rPr>
      <w:rFonts w:ascii="Times New Roman" w:hAnsi="Times New Roman" w:cs="Times New Roman"/>
      <w:b/>
      <w:bCs/>
      <w:sz w:val="24"/>
      <w:szCs w:val="24"/>
    </w:rPr>
  </w:style>
  <w:style w:type="paragraph" w:customStyle="1" w:styleId="titlepr">
    <w:name w:val="titlepr"/>
    <w:basedOn w:val="a"/>
    <w:rsid w:val="00947A77"/>
    <w:pPr>
      <w:spacing w:after="0" w:line="240" w:lineRule="auto"/>
      <w:jc w:val="center"/>
    </w:pPr>
    <w:rPr>
      <w:rFonts w:ascii="Times New Roman" w:hAnsi="Times New Roman" w:cs="Times New Roman"/>
      <w:b/>
      <w:bCs/>
      <w:sz w:val="24"/>
      <w:szCs w:val="24"/>
    </w:rPr>
  </w:style>
  <w:style w:type="paragraph" w:customStyle="1" w:styleId="agree">
    <w:name w:val="agree"/>
    <w:basedOn w:val="a"/>
    <w:rsid w:val="00947A77"/>
    <w:pPr>
      <w:spacing w:after="28" w:line="240" w:lineRule="auto"/>
    </w:pPr>
    <w:rPr>
      <w:rFonts w:ascii="Times New Roman" w:hAnsi="Times New Roman" w:cs="Times New Roman"/>
      <w:i/>
      <w:iCs/>
    </w:rPr>
  </w:style>
  <w:style w:type="paragraph" w:customStyle="1" w:styleId="razdel">
    <w:name w:val="razdel"/>
    <w:basedOn w:val="a"/>
    <w:rsid w:val="00947A77"/>
    <w:pPr>
      <w:spacing w:after="0" w:line="240" w:lineRule="auto"/>
      <w:ind w:firstLine="567"/>
      <w:jc w:val="center"/>
    </w:pPr>
    <w:rPr>
      <w:rFonts w:ascii="Times New Roman" w:hAnsi="Times New Roman" w:cs="Times New Roman"/>
      <w:b/>
      <w:bCs/>
      <w:caps/>
      <w:sz w:val="32"/>
      <w:szCs w:val="32"/>
    </w:rPr>
  </w:style>
  <w:style w:type="paragraph" w:customStyle="1" w:styleId="podrazdel">
    <w:name w:val="podrazdel"/>
    <w:basedOn w:val="a"/>
    <w:rsid w:val="00947A77"/>
    <w:pPr>
      <w:spacing w:after="0" w:line="240" w:lineRule="auto"/>
      <w:jc w:val="center"/>
    </w:pPr>
    <w:rPr>
      <w:rFonts w:ascii="Times New Roman" w:hAnsi="Times New Roman" w:cs="Times New Roman"/>
      <w:b/>
      <w:bCs/>
      <w:caps/>
      <w:sz w:val="24"/>
      <w:szCs w:val="24"/>
    </w:rPr>
  </w:style>
  <w:style w:type="paragraph" w:customStyle="1" w:styleId="titlep">
    <w:name w:val="titlep"/>
    <w:basedOn w:val="a"/>
    <w:rsid w:val="00947A77"/>
    <w:pPr>
      <w:spacing w:before="360" w:after="360" w:line="240" w:lineRule="auto"/>
      <w:jc w:val="center"/>
    </w:pPr>
    <w:rPr>
      <w:rFonts w:ascii="Times New Roman" w:hAnsi="Times New Roman" w:cs="Times New Roman"/>
      <w:b/>
      <w:bCs/>
      <w:sz w:val="24"/>
      <w:szCs w:val="24"/>
    </w:rPr>
  </w:style>
  <w:style w:type="paragraph" w:customStyle="1" w:styleId="onestring">
    <w:name w:val="onestring"/>
    <w:basedOn w:val="a"/>
    <w:rsid w:val="00947A77"/>
    <w:pPr>
      <w:spacing w:before="160" w:after="160" w:line="240" w:lineRule="auto"/>
      <w:jc w:val="right"/>
    </w:pPr>
    <w:rPr>
      <w:rFonts w:ascii="Times New Roman" w:hAnsi="Times New Roman" w:cs="Times New Roman"/>
    </w:rPr>
  </w:style>
  <w:style w:type="paragraph" w:customStyle="1" w:styleId="titleu">
    <w:name w:val="titleu"/>
    <w:basedOn w:val="a"/>
    <w:rsid w:val="00947A77"/>
    <w:pPr>
      <w:spacing w:before="360" w:after="360" w:line="240" w:lineRule="auto"/>
    </w:pPr>
    <w:rPr>
      <w:rFonts w:ascii="Times New Roman" w:hAnsi="Times New Roman" w:cs="Times New Roman"/>
      <w:b/>
      <w:bCs/>
      <w:sz w:val="24"/>
      <w:szCs w:val="24"/>
    </w:rPr>
  </w:style>
  <w:style w:type="paragraph" w:customStyle="1" w:styleId="titlek">
    <w:name w:val="titlek"/>
    <w:basedOn w:val="a"/>
    <w:rsid w:val="00947A77"/>
    <w:pPr>
      <w:spacing w:before="360" w:after="0" w:line="240" w:lineRule="auto"/>
      <w:jc w:val="center"/>
    </w:pPr>
    <w:rPr>
      <w:rFonts w:ascii="Times New Roman" w:hAnsi="Times New Roman" w:cs="Times New Roman"/>
      <w:caps/>
      <w:sz w:val="24"/>
      <w:szCs w:val="24"/>
    </w:rPr>
  </w:style>
  <w:style w:type="paragraph" w:customStyle="1" w:styleId="izvlechen">
    <w:name w:val="izvlechen"/>
    <w:basedOn w:val="a"/>
    <w:rsid w:val="00947A77"/>
    <w:pPr>
      <w:spacing w:after="0" w:line="240" w:lineRule="auto"/>
    </w:pPr>
    <w:rPr>
      <w:rFonts w:ascii="Times New Roman" w:hAnsi="Times New Roman" w:cs="Times New Roman"/>
      <w:sz w:val="20"/>
      <w:szCs w:val="20"/>
    </w:rPr>
  </w:style>
  <w:style w:type="paragraph" w:customStyle="1" w:styleId="point">
    <w:name w:val="point"/>
    <w:basedOn w:val="a"/>
    <w:rsid w:val="00947A77"/>
    <w:pPr>
      <w:spacing w:before="160" w:after="160" w:line="240" w:lineRule="auto"/>
      <w:ind w:firstLine="567"/>
      <w:jc w:val="both"/>
    </w:pPr>
    <w:rPr>
      <w:rFonts w:ascii="Times New Roman" w:hAnsi="Times New Roman" w:cs="Times New Roman"/>
      <w:sz w:val="24"/>
      <w:szCs w:val="24"/>
    </w:rPr>
  </w:style>
  <w:style w:type="paragraph" w:customStyle="1" w:styleId="underpoint">
    <w:name w:val="underpoint"/>
    <w:basedOn w:val="a"/>
    <w:rsid w:val="00947A77"/>
    <w:pPr>
      <w:spacing w:before="160" w:after="160" w:line="240" w:lineRule="auto"/>
      <w:ind w:firstLine="567"/>
      <w:jc w:val="both"/>
    </w:pPr>
    <w:rPr>
      <w:rFonts w:ascii="Times New Roman" w:hAnsi="Times New Roman" w:cs="Times New Roman"/>
      <w:sz w:val="24"/>
      <w:szCs w:val="24"/>
    </w:rPr>
  </w:style>
  <w:style w:type="paragraph" w:customStyle="1" w:styleId="signed">
    <w:name w:val="signed"/>
    <w:basedOn w:val="a"/>
    <w:rsid w:val="00947A77"/>
    <w:pPr>
      <w:spacing w:after="0" w:line="240" w:lineRule="auto"/>
      <w:ind w:firstLine="567"/>
      <w:jc w:val="both"/>
    </w:pPr>
    <w:rPr>
      <w:rFonts w:ascii="Times New Roman" w:hAnsi="Times New Roman" w:cs="Times New Roman"/>
      <w:sz w:val="24"/>
      <w:szCs w:val="24"/>
    </w:rPr>
  </w:style>
  <w:style w:type="paragraph" w:customStyle="1" w:styleId="odobren">
    <w:name w:val="odobren"/>
    <w:basedOn w:val="a"/>
    <w:rsid w:val="00947A77"/>
    <w:pPr>
      <w:spacing w:after="0" w:line="240" w:lineRule="auto"/>
    </w:pPr>
    <w:rPr>
      <w:rFonts w:ascii="Times New Roman" w:hAnsi="Times New Roman" w:cs="Times New Roman"/>
      <w:i/>
      <w:iCs/>
    </w:rPr>
  </w:style>
  <w:style w:type="paragraph" w:customStyle="1" w:styleId="odobren1">
    <w:name w:val="odobren1"/>
    <w:basedOn w:val="a"/>
    <w:rsid w:val="00947A77"/>
    <w:pPr>
      <w:spacing w:after="120" w:line="240" w:lineRule="auto"/>
    </w:pPr>
    <w:rPr>
      <w:rFonts w:ascii="Times New Roman" w:hAnsi="Times New Roman" w:cs="Times New Roman"/>
      <w:i/>
      <w:iCs/>
    </w:rPr>
  </w:style>
  <w:style w:type="paragraph" w:customStyle="1" w:styleId="comment">
    <w:name w:val="comment"/>
    <w:basedOn w:val="a"/>
    <w:rsid w:val="00947A77"/>
    <w:pPr>
      <w:spacing w:before="160" w:after="160" w:line="240" w:lineRule="auto"/>
      <w:ind w:firstLine="709"/>
      <w:jc w:val="both"/>
    </w:pPr>
    <w:rPr>
      <w:rFonts w:ascii="Times New Roman" w:hAnsi="Times New Roman" w:cs="Times New Roman"/>
      <w:sz w:val="20"/>
      <w:szCs w:val="20"/>
    </w:rPr>
  </w:style>
  <w:style w:type="paragraph" w:customStyle="1" w:styleId="preamble">
    <w:name w:val="preamble"/>
    <w:basedOn w:val="a"/>
    <w:rsid w:val="00947A77"/>
    <w:pPr>
      <w:spacing w:before="160" w:after="160" w:line="240" w:lineRule="auto"/>
      <w:ind w:firstLine="567"/>
      <w:jc w:val="both"/>
    </w:pPr>
    <w:rPr>
      <w:rFonts w:ascii="Times New Roman" w:hAnsi="Times New Roman" w:cs="Times New Roman"/>
      <w:sz w:val="24"/>
      <w:szCs w:val="24"/>
    </w:rPr>
  </w:style>
  <w:style w:type="paragraph" w:customStyle="1" w:styleId="snoski">
    <w:name w:val="snoski"/>
    <w:basedOn w:val="a"/>
    <w:rsid w:val="00947A77"/>
    <w:pPr>
      <w:spacing w:before="160" w:after="160" w:line="240" w:lineRule="auto"/>
      <w:ind w:firstLine="567"/>
      <w:jc w:val="both"/>
    </w:pPr>
    <w:rPr>
      <w:rFonts w:ascii="Times New Roman" w:hAnsi="Times New Roman" w:cs="Times New Roman"/>
      <w:sz w:val="20"/>
      <w:szCs w:val="20"/>
    </w:rPr>
  </w:style>
  <w:style w:type="paragraph" w:customStyle="1" w:styleId="snoskiline">
    <w:name w:val="snoskiline"/>
    <w:basedOn w:val="a"/>
    <w:rsid w:val="00947A77"/>
    <w:pPr>
      <w:spacing w:after="0" w:line="240" w:lineRule="auto"/>
      <w:jc w:val="both"/>
    </w:pPr>
    <w:rPr>
      <w:rFonts w:ascii="Times New Roman" w:hAnsi="Times New Roman" w:cs="Times New Roman"/>
      <w:sz w:val="20"/>
      <w:szCs w:val="20"/>
    </w:rPr>
  </w:style>
  <w:style w:type="paragraph" w:customStyle="1" w:styleId="paragraph">
    <w:name w:val="paragraph"/>
    <w:basedOn w:val="a"/>
    <w:rsid w:val="00947A77"/>
    <w:pPr>
      <w:spacing w:before="360" w:after="360" w:line="240" w:lineRule="auto"/>
      <w:ind w:firstLine="567"/>
      <w:jc w:val="center"/>
    </w:pPr>
    <w:rPr>
      <w:rFonts w:ascii="Times New Roman" w:hAnsi="Times New Roman" w:cs="Times New Roman"/>
      <w:b/>
      <w:bCs/>
      <w:sz w:val="24"/>
      <w:szCs w:val="24"/>
    </w:rPr>
  </w:style>
  <w:style w:type="paragraph" w:customStyle="1" w:styleId="table10">
    <w:name w:val="table10"/>
    <w:basedOn w:val="a"/>
    <w:rsid w:val="00947A77"/>
    <w:pPr>
      <w:spacing w:after="0" w:line="240" w:lineRule="auto"/>
    </w:pPr>
    <w:rPr>
      <w:rFonts w:ascii="Times New Roman" w:hAnsi="Times New Roman" w:cs="Times New Roman"/>
      <w:sz w:val="20"/>
      <w:szCs w:val="20"/>
    </w:rPr>
  </w:style>
  <w:style w:type="paragraph" w:customStyle="1" w:styleId="numnrpa">
    <w:name w:val="numnrpa"/>
    <w:basedOn w:val="a"/>
    <w:rsid w:val="00947A77"/>
    <w:pPr>
      <w:spacing w:after="0" w:line="240" w:lineRule="auto"/>
    </w:pPr>
    <w:rPr>
      <w:rFonts w:ascii="Times New Roman" w:hAnsi="Times New Roman" w:cs="Times New Roman"/>
      <w:sz w:val="36"/>
      <w:szCs w:val="36"/>
    </w:rPr>
  </w:style>
  <w:style w:type="paragraph" w:customStyle="1" w:styleId="append">
    <w:name w:val="append"/>
    <w:basedOn w:val="a"/>
    <w:rsid w:val="00947A77"/>
    <w:pPr>
      <w:spacing w:after="0" w:line="240" w:lineRule="auto"/>
    </w:pPr>
    <w:rPr>
      <w:rFonts w:ascii="Times New Roman" w:hAnsi="Times New Roman" w:cs="Times New Roman"/>
      <w:i/>
      <w:iCs/>
    </w:rPr>
  </w:style>
  <w:style w:type="paragraph" w:customStyle="1" w:styleId="prinodobren">
    <w:name w:val="prinodobren"/>
    <w:basedOn w:val="a"/>
    <w:rsid w:val="00947A77"/>
    <w:pPr>
      <w:spacing w:before="360" w:after="360" w:line="240" w:lineRule="auto"/>
    </w:pPr>
    <w:rPr>
      <w:rFonts w:ascii="Times New Roman" w:hAnsi="Times New Roman" w:cs="Times New Roman"/>
      <w:sz w:val="24"/>
      <w:szCs w:val="24"/>
    </w:rPr>
  </w:style>
  <w:style w:type="paragraph" w:customStyle="1" w:styleId="spiski">
    <w:name w:val="spiski"/>
    <w:basedOn w:val="a"/>
    <w:rsid w:val="00947A77"/>
    <w:pPr>
      <w:spacing w:after="0" w:line="240" w:lineRule="auto"/>
    </w:pPr>
    <w:rPr>
      <w:rFonts w:ascii="Times New Roman" w:hAnsi="Times New Roman" w:cs="Times New Roman"/>
      <w:sz w:val="24"/>
      <w:szCs w:val="24"/>
    </w:rPr>
  </w:style>
  <w:style w:type="paragraph" w:customStyle="1" w:styleId="nonumheader">
    <w:name w:val="nonumheader"/>
    <w:basedOn w:val="a"/>
    <w:rsid w:val="00947A77"/>
    <w:pPr>
      <w:spacing w:before="360" w:after="360" w:line="240" w:lineRule="auto"/>
      <w:jc w:val="center"/>
    </w:pPr>
    <w:rPr>
      <w:rFonts w:ascii="Times New Roman" w:hAnsi="Times New Roman" w:cs="Times New Roman"/>
      <w:b/>
      <w:bCs/>
      <w:sz w:val="24"/>
      <w:szCs w:val="24"/>
    </w:rPr>
  </w:style>
  <w:style w:type="paragraph" w:customStyle="1" w:styleId="numheader">
    <w:name w:val="numheader"/>
    <w:basedOn w:val="a"/>
    <w:rsid w:val="00947A77"/>
    <w:pPr>
      <w:spacing w:before="360" w:after="360" w:line="240" w:lineRule="auto"/>
      <w:jc w:val="center"/>
    </w:pPr>
    <w:rPr>
      <w:rFonts w:ascii="Times New Roman" w:hAnsi="Times New Roman" w:cs="Times New Roman"/>
      <w:b/>
      <w:bCs/>
      <w:sz w:val="24"/>
      <w:szCs w:val="24"/>
    </w:rPr>
  </w:style>
  <w:style w:type="paragraph" w:customStyle="1" w:styleId="agreefio">
    <w:name w:val="agreefio"/>
    <w:basedOn w:val="a"/>
    <w:rsid w:val="00947A77"/>
    <w:pPr>
      <w:spacing w:after="0" w:line="240" w:lineRule="auto"/>
      <w:ind w:firstLine="1021"/>
      <w:jc w:val="both"/>
    </w:pPr>
    <w:rPr>
      <w:rFonts w:ascii="Times New Roman" w:hAnsi="Times New Roman" w:cs="Times New Roman"/>
      <w:i/>
      <w:iCs/>
    </w:rPr>
  </w:style>
  <w:style w:type="paragraph" w:customStyle="1" w:styleId="agreedate">
    <w:name w:val="agreedate"/>
    <w:basedOn w:val="a"/>
    <w:rsid w:val="00947A77"/>
    <w:pPr>
      <w:spacing w:after="0" w:line="240" w:lineRule="auto"/>
      <w:jc w:val="both"/>
    </w:pPr>
    <w:rPr>
      <w:rFonts w:ascii="Times New Roman" w:hAnsi="Times New Roman" w:cs="Times New Roman"/>
      <w:i/>
      <w:iCs/>
    </w:rPr>
  </w:style>
  <w:style w:type="paragraph" w:customStyle="1" w:styleId="changeadd">
    <w:name w:val="changeadd"/>
    <w:basedOn w:val="a"/>
    <w:rsid w:val="00947A77"/>
    <w:pPr>
      <w:spacing w:after="0" w:line="240" w:lineRule="auto"/>
      <w:ind w:left="1134" w:firstLine="567"/>
      <w:jc w:val="both"/>
    </w:pPr>
    <w:rPr>
      <w:rFonts w:ascii="Times New Roman" w:hAnsi="Times New Roman" w:cs="Times New Roman"/>
      <w:sz w:val="24"/>
      <w:szCs w:val="24"/>
    </w:rPr>
  </w:style>
  <w:style w:type="paragraph" w:customStyle="1" w:styleId="changei">
    <w:name w:val="changei"/>
    <w:basedOn w:val="a"/>
    <w:rsid w:val="00947A77"/>
    <w:pPr>
      <w:spacing w:after="0" w:line="240" w:lineRule="auto"/>
      <w:ind w:left="1021"/>
    </w:pPr>
    <w:rPr>
      <w:rFonts w:ascii="Times New Roman" w:hAnsi="Times New Roman" w:cs="Times New Roman"/>
      <w:sz w:val="24"/>
      <w:szCs w:val="24"/>
    </w:rPr>
  </w:style>
  <w:style w:type="paragraph" w:customStyle="1" w:styleId="changeutrs">
    <w:name w:val="changeutrs"/>
    <w:basedOn w:val="a"/>
    <w:rsid w:val="00947A77"/>
    <w:pPr>
      <w:spacing w:after="360" w:line="240" w:lineRule="auto"/>
      <w:ind w:left="1134"/>
      <w:jc w:val="both"/>
    </w:pPr>
    <w:rPr>
      <w:rFonts w:ascii="Times New Roman" w:hAnsi="Times New Roman" w:cs="Times New Roman"/>
      <w:sz w:val="24"/>
      <w:szCs w:val="24"/>
    </w:rPr>
  </w:style>
  <w:style w:type="paragraph" w:customStyle="1" w:styleId="changeold">
    <w:name w:val="changeold"/>
    <w:basedOn w:val="a"/>
    <w:rsid w:val="00947A77"/>
    <w:pPr>
      <w:spacing w:before="360" w:after="360" w:line="240" w:lineRule="auto"/>
      <w:ind w:firstLine="567"/>
      <w:jc w:val="center"/>
    </w:pPr>
    <w:rPr>
      <w:rFonts w:ascii="Times New Roman" w:hAnsi="Times New Roman" w:cs="Times New Roman"/>
      <w:i/>
      <w:iCs/>
      <w:sz w:val="24"/>
      <w:szCs w:val="24"/>
    </w:rPr>
  </w:style>
  <w:style w:type="paragraph" w:customStyle="1" w:styleId="append1">
    <w:name w:val="append1"/>
    <w:basedOn w:val="a"/>
    <w:rsid w:val="00947A77"/>
    <w:pPr>
      <w:spacing w:after="28" w:line="240" w:lineRule="auto"/>
    </w:pPr>
    <w:rPr>
      <w:rFonts w:ascii="Times New Roman" w:hAnsi="Times New Roman" w:cs="Times New Roman"/>
      <w:i/>
      <w:iCs/>
    </w:rPr>
  </w:style>
  <w:style w:type="paragraph" w:customStyle="1" w:styleId="cap1">
    <w:name w:val="cap1"/>
    <w:basedOn w:val="a"/>
    <w:rsid w:val="00947A77"/>
    <w:pPr>
      <w:spacing w:after="0" w:line="240" w:lineRule="auto"/>
    </w:pPr>
    <w:rPr>
      <w:rFonts w:ascii="Times New Roman" w:hAnsi="Times New Roman" w:cs="Times New Roman"/>
      <w:i/>
      <w:iCs/>
    </w:rPr>
  </w:style>
  <w:style w:type="paragraph" w:customStyle="1" w:styleId="capu1">
    <w:name w:val="capu1"/>
    <w:basedOn w:val="a"/>
    <w:rsid w:val="00947A77"/>
    <w:pPr>
      <w:spacing w:after="120" w:line="240" w:lineRule="auto"/>
    </w:pPr>
    <w:rPr>
      <w:rFonts w:ascii="Times New Roman" w:hAnsi="Times New Roman" w:cs="Times New Roman"/>
      <w:i/>
      <w:iCs/>
    </w:rPr>
  </w:style>
  <w:style w:type="paragraph" w:customStyle="1" w:styleId="newncpi">
    <w:name w:val="newncpi"/>
    <w:basedOn w:val="a"/>
    <w:rsid w:val="00947A77"/>
    <w:pPr>
      <w:spacing w:before="160" w:after="160" w:line="240" w:lineRule="auto"/>
      <w:ind w:firstLine="567"/>
      <w:jc w:val="both"/>
    </w:pPr>
    <w:rPr>
      <w:rFonts w:ascii="Times New Roman" w:hAnsi="Times New Roman" w:cs="Times New Roman"/>
      <w:sz w:val="24"/>
      <w:szCs w:val="24"/>
    </w:rPr>
  </w:style>
  <w:style w:type="paragraph" w:customStyle="1" w:styleId="newncpi0">
    <w:name w:val="newncpi0"/>
    <w:basedOn w:val="a"/>
    <w:rsid w:val="00947A77"/>
    <w:pPr>
      <w:spacing w:before="160" w:after="160" w:line="240" w:lineRule="auto"/>
      <w:jc w:val="both"/>
    </w:pPr>
    <w:rPr>
      <w:rFonts w:ascii="Times New Roman" w:hAnsi="Times New Roman" w:cs="Times New Roman"/>
      <w:sz w:val="24"/>
      <w:szCs w:val="24"/>
    </w:rPr>
  </w:style>
  <w:style w:type="paragraph" w:customStyle="1" w:styleId="newncpi1">
    <w:name w:val="newncpi1"/>
    <w:basedOn w:val="a"/>
    <w:rsid w:val="00947A77"/>
    <w:pPr>
      <w:spacing w:after="0" w:line="240" w:lineRule="auto"/>
      <w:ind w:left="567"/>
      <w:jc w:val="both"/>
    </w:pPr>
    <w:rPr>
      <w:rFonts w:ascii="Times New Roman" w:hAnsi="Times New Roman" w:cs="Times New Roman"/>
      <w:sz w:val="24"/>
      <w:szCs w:val="24"/>
    </w:rPr>
  </w:style>
  <w:style w:type="paragraph" w:customStyle="1" w:styleId="edizmeren">
    <w:name w:val="edizmeren"/>
    <w:basedOn w:val="a"/>
    <w:rsid w:val="00947A77"/>
    <w:pPr>
      <w:spacing w:after="0" w:line="240" w:lineRule="auto"/>
      <w:jc w:val="right"/>
    </w:pPr>
    <w:rPr>
      <w:rFonts w:ascii="Times New Roman" w:hAnsi="Times New Roman" w:cs="Times New Roman"/>
      <w:sz w:val="20"/>
      <w:szCs w:val="20"/>
    </w:rPr>
  </w:style>
  <w:style w:type="paragraph" w:customStyle="1" w:styleId="zagrazdel">
    <w:name w:val="zagrazdel"/>
    <w:basedOn w:val="a"/>
    <w:rsid w:val="00947A77"/>
    <w:pPr>
      <w:spacing w:before="360" w:after="360" w:line="240" w:lineRule="auto"/>
      <w:jc w:val="center"/>
    </w:pPr>
    <w:rPr>
      <w:rFonts w:ascii="Times New Roman" w:hAnsi="Times New Roman" w:cs="Times New Roman"/>
      <w:b/>
      <w:bCs/>
      <w:caps/>
      <w:sz w:val="24"/>
      <w:szCs w:val="24"/>
    </w:rPr>
  </w:style>
  <w:style w:type="paragraph" w:customStyle="1" w:styleId="placeprin">
    <w:name w:val="placeprin"/>
    <w:basedOn w:val="a"/>
    <w:rsid w:val="00947A77"/>
    <w:pPr>
      <w:spacing w:after="0" w:line="240" w:lineRule="auto"/>
      <w:jc w:val="center"/>
    </w:pPr>
    <w:rPr>
      <w:rFonts w:ascii="Times New Roman" w:hAnsi="Times New Roman" w:cs="Times New Roman"/>
      <w:i/>
      <w:iCs/>
      <w:sz w:val="24"/>
      <w:szCs w:val="24"/>
    </w:rPr>
  </w:style>
  <w:style w:type="paragraph" w:customStyle="1" w:styleId="primer">
    <w:name w:val="primer"/>
    <w:basedOn w:val="a"/>
    <w:rsid w:val="00947A77"/>
    <w:pPr>
      <w:spacing w:before="160" w:after="160" w:line="240" w:lineRule="auto"/>
      <w:ind w:firstLine="567"/>
      <w:jc w:val="both"/>
    </w:pPr>
    <w:rPr>
      <w:rFonts w:ascii="Times New Roman" w:hAnsi="Times New Roman" w:cs="Times New Roman"/>
      <w:sz w:val="20"/>
      <w:szCs w:val="20"/>
    </w:rPr>
  </w:style>
  <w:style w:type="paragraph" w:customStyle="1" w:styleId="withpar">
    <w:name w:val="withpar"/>
    <w:basedOn w:val="a"/>
    <w:rsid w:val="00947A77"/>
    <w:pPr>
      <w:spacing w:before="160" w:after="160" w:line="240" w:lineRule="auto"/>
      <w:ind w:firstLine="567"/>
      <w:jc w:val="both"/>
    </w:pPr>
    <w:rPr>
      <w:rFonts w:ascii="Times New Roman" w:hAnsi="Times New Roman" w:cs="Times New Roman"/>
      <w:sz w:val="24"/>
      <w:szCs w:val="24"/>
    </w:rPr>
  </w:style>
  <w:style w:type="paragraph" w:customStyle="1" w:styleId="withoutpar">
    <w:name w:val="withoutpar"/>
    <w:basedOn w:val="a"/>
    <w:rsid w:val="00947A77"/>
    <w:pPr>
      <w:spacing w:before="160" w:after="160" w:line="240" w:lineRule="auto"/>
      <w:jc w:val="both"/>
    </w:pPr>
    <w:rPr>
      <w:rFonts w:ascii="Times New Roman" w:hAnsi="Times New Roman" w:cs="Times New Roman"/>
      <w:sz w:val="24"/>
      <w:szCs w:val="24"/>
    </w:rPr>
  </w:style>
  <w:style w:type="paragraph" w:customStyle="1" w:styleId="undline">
    <w:name w:val="undline"/>
    <w:basedOn w:val="a"/>
    <w:rsid w:val="00947A77"/>
    <w:pPr>
      <w:spacing w:before="160" w:after="160" w:line="240" w:lineRule="auto"/>
      <w:jc w:val="both"/>
    </w:pPr>
    <w:rPr>
      <w:rFonts w:ascii="Times New Roman" w:hAnsi="Times New Roman" w:cs="Times New Roman"/>
      <w:sz w:val="20"/>
      <w:szCs w:val="20"/>
    </w:rPr>
  </w:style>
  <w:style w:type="paragraph" w:customStyle="1" w:styleId="underline">
    <w:name w:val="underline"/>
    <w:basedOn w:val="a"/>
    <w:rsid w:val="00947A77"/>
    <w:pPr>
      <w:spacing w:after="0" w:line="240" w:lineRule="auto"/>
      <w:jc w:val="both"/>
    </w:pPr>
    <w:rPr>
      <w:rFonts w:ascii="Times New Roman" w:hAnsi="Times New Roman" w:cs="Times New Roman"/>
      <w:sz w:val="20"/>
      <w:szCs w:val="20"/>
    </w:rPr>
  </w:style>
  <w:style w:type="paragraph" w:customStyle="1" w:styleId="ncpicomment">
    <w:name w:val="ncpicomment"/>
    <w:basedOn w:val="a"/>
    <w:rsid w:val="00947A77"/>
    <w:pPr>
      <w:spacing w:before="120" w:after="0" w:line="240" w:lineRule="auto"/>
      <w:ind w:left="1134"/>
      <w:jc w:val="both"/>
    </w:pPr>
    <w:rPr>
      <w:rFonts w:ascii="Times New Roman" w:hAnsi="Times New Roman" w:cs="Times New Roman"/>
      <w:i/>
      <w:iCs/>
      <w:sz w:val="24"/>
      <w:szCs w:val="24"/>
    </w:rPr>
  </w:style>
  <w:style w:type="paragraph" w:customStyle="1" w:styleId="rekviziti">
    <w:name w:val="rekviziti"/>
    <w:basedOn w:val="a"/>
    <w:rsid w:val="00947A77"/>
    <w:pPr>
      <w:spacing w:after="0" w:line="240" w:lineRule="auto"/>
      <w:ind w:left="1134"/>
      <w:jc w:val="both"/>
    </w:pPr>
    <w:rPr>
      <w:rFonts w:ascii="Times New Roman" w:hAnsi="Times New Roman" w:cs="Times New Roman"/>
      <w:sz w:val="24"/>
      <w:szCs w:val="24"/>
    </w:rPr>
  </w:style>
  <w:style w:type="paragraph" w:customStyle="1" w:styleId="ncpidel">
    <w:name w:val="ncpidel"/>
    <w:basedOn w:val="a"/>
    <w:rsid w:val="00947A77"/>
    <w:pPr>
      <w:spacing w:after="0" w:line="240" w:lineRule="auto"/>
      <w:ind w:left="1134" w:firstLine="567"/>
      <w:jc w:val="both"/>
    </w:pPr>
    <w:rPr>
      <w:rFonts w:ascii="Times New Roman" w:hAnsi="Times New Roman" w:cs="Times New Roman"/>
      <w:sz w:val="24"/>
      <w:szCs w:val="24"/>
    </w:rPr>
  </w:style>
  <w:style w:type="paragraph" w:customStyle="1" w:styleId="tsifra">
    <w:name w:val="tsifra"/>
    <w:basedOn w:val="a"/>
    <w:rsid w:val="00947A77"/>
    <w:pPr>
      <w:spacing w:after="0" w:line="240" w:lineRule="auto"/>
    </w:pPr>
    <w:rPr>
      <w:rFonts w:ascii="Times New Roman" w:hAnsi="Times New Roman" w:cs="Times New Roman"/>
      <w:b/>
      <w:bCs/>
      <w:sz w:val="36"/>
      <w:szCs w:val="36"/>
    </w:rPr>
  </w:style>
  <w:style w:type="paragraph" w:customStyle="1" w:styleId="articleintext">
    <w:name w:val="articleintext"/>
    <w:basedOn w:val="a"/>
    <w:rsid w:val="00947A77"/>
    <w:pPr>
      <w:spacing w:before="160" w:after="160" w:line="240" w:lineRule="auto"/>
      <w:ind w:firstLine="567"/>
      <w:jc w:val="both"/>
    </w:pPr>
    <w:rPr>
      <w:rFonts w:ascii="Times New Roman" w:hAnsi="Times New Roman" w:cs="Times New Roman"/>
      <w:sz w:val="24"/>
      <w:szCs w:val="24"/>
    </w:rPr>
  </w:style>
  <w:style w:type="paragraph" w:customStyle="1" w:styleId="newncpiv">
    <w:name w:val="newncpiv"/>
    <w:basedOn w:val="a"/>
    <w:rsid w:val="00947A77"/>
    <w:pPr>
      <w:spacing w:after="0" w:line="240" w:lineRule="auto"/>
      <w:ind w:firstLine="567"/>
      <w:jc w:val="both"/>
    </w:pPr>
    <w:rPr>
      <w:rFonts w:ascii="Times New Roman" w:hAnsi="Times New Roman" w:cs="Times New Roman"/>
      <w:i/>
      <w:iCs/>
      <w:sz w:val="24"/>
      <w:szCs w:val="24"/>
    </w:rPr>
  </w:style>
  <w:style w:type="paragraph" w:customStyle="1" w:styleId="snoskiv">
    <w:name w:val="snoskiv"/>
    <w:basedOn w:val="a"/>
    <w:rsid w:val="00947A77"/>
    <w:pPr>
      <w:spacing w:after="0" w:line="240" w:lineRule="auto"/>
      <w:ind w:firstLine="567"/>
      <w:jc w:val="both"/>
    </w:pPr>
    <w:rPr>
      <w:rFonts w:ascii="Times New Roman" w:hAnsi="Times New Roman" w:cs="Times New Roman"/>
      <w:i/>
      <w:iCs/>
      <w:sz w:val="20"/>
      <w:szCs w:val="20"/>
    </w:rPr>
  </w:style>
  <w:style w:type="paragraph" w:customStyle="1" w:styleId="articlev">
    <w:name w:val="articlev"/>
    <w:basedOn w:val="a"/>
    <w:rsid w:val="00947A77"/>
    <w:pPr>
      <w:spacing w:before="360" w:after="360" w:line="240" w:lineRule="auto"/>
      <w:ind w:firstLine="567"/>
    </w:pPr>
    <w:rPr>
      <w:rFonts w:ascii="Times New Roman" w:hAnsi="Times New Roman" w:cs="Times New Roman"/>
      <w:i/>
      <w:iCs/>
      <w:sz w:val="24"/>
      <w:szCs w:val="24"/>
    </w:rPr>
  </w:style>
  <w:style w:type="paragraph" w:customStyle="1" w:styleId="contentword">
    <w:name w:val="contentword"/>
    <w:basedOn w:val="a"/>
    <w:rsid w:val="00947A77"/>
    <w:pPr>
      <w:spacing w:before="360" w:after="360" w:line="240" w:lineRule="auto"/>
      <w:ind w:firstLine="567"/>
      <w:jc w:val="center"/>
    </w:pPr>
    <w:rPr>
      <w:rFonts w:ascii="Times New Roman" w:hAnsi="Times New Roman" w:cs="Times New Roman"/>
      <w:caps/>
    </w:rPr>
  </w:style>
  <w:style w:type="paragraph" w:customStyle="1" w:styleId="contenttext">
    <w:name w:val="contenttext"/>
    <w:basedOn w:val="a"/>
    <w:rsid w:val="00947A77"/>
    <w:pPr>
      <w:spacing w:before="160" w:after="160" w:line="240" w:lineRule="auto"/>
      <w:ind w:left="1134" w:hanging="1134"/>
    </w:pPr>
    <w:rPr>
      <w:rFonts w:ascii="Times New Roman" w:hAnsi="Times New Roman" w:cs="Times New Roman"/>
    </w:rPr>
  </w:style>
  <w:style w:type="paragraph" w:customStyle="1" w:styleId="gosreg">
    <w:name w:val="gosreg"/>
    <w:basedOn w:val="a"/>
    <w:rsid w:val="00947A77"/>
    <w:pPr>
      <w:spacing w:after="0" w:line="240" w:lineRule="auto"/>
      <w:jc w:val="both"/>
    </w:pPr>
    <w:rPr>
      <w:rFonts w:ascii="Times New Roman" w:hAnsi="Times New Roman" w:cs="Times New Roman"/>
      <w:i/>
      <w:iCs/>
      <w:sz w:val="20"/>
      <w:szCs w:val="20"/>
    </w:rPr>
  </w:style>
  <w:style w:type="paragraph" w:customStyle="1" w:styleId="articlect">
    <w:name w:val="articlect"/>
    <w:basedOn w:val="a"/>
    <w:rsid w:val="00947A77"/>
    <w:pPr>
      <w:spacing w:before="360" w:after="360" w:line="240" w:lineRule="auto"/>
      <w:jc w:val="center"/>
    </w:pPr>
    <w:rPr>
      <w:rFonts w:ascii="Times New Roman" w:hAnsi="Times New Roman" w:cs="Times New Roman"/>
      <w:b/>
      <w:bCs/>
      <w:sz w:val="24"/>
      <w:szCs w:val="24"/>
    </w:rPr>
  </w:style>
  <w:style w:type="paragraph" w:customStyle="1" w:styleId="letter">
    <w:name w:val="letter"/>
    <w:basedOn w:val="a"/>
    <w:rsid w:val="00947A77"/>
    <w:pPr>
      <w:spacing w:before="360" w:after="360" w:line="240" w:lineRule="auto"/>
    </w:pPr>
    <w:rPr>
      <w:rFonts w:ascii="Times New Roman" w:hAnsi="Times New Roman" w:cs="Times New Roman"/>
      <w:sz w:val="24"/>
      <w:szCs w:val="24"/>
    </w:rPr>
  </w:style>
  <w:style w:type="paragraph" w:customStyle="1" w:styleId="recepient">
    <w:name w:val="recepient"/>
    <w:basedOn w:val="a"/>
    <w:rsid w:val="00947A77"/>
    <w:pPr>
      <w:spacing w:after="0" w:line="240" w:lineRule="auto"/>
      <w:ind w:left="5103"/>
    </w:pPr>
    <w:rPr>
      <w:rFonts w:ascii="Times New Roman" w:hAnsi="Times New Roman" w:cs="Times New Roman"/>
      <w:sz w:val="24"/>
      <w:szCs w:val="24"/>
    </w:rPr>
  </w:style>
  <w:style w:type="paragraph" w:customStyle="1" w:styleId="doklad">
    <w:name w:val="doklad"/>
    <w:basedOn w:val="a"/>
    <w:rsid w:val="00947A77"/>
    <w:pPr>
      <w:spacing w:before="160" w:after="160" w:line="240" w:lineRule="auto"/>
      <w:ind w:left="2835"/>
    </w:pPr>
    <w:rPr>
      <w:rFonts w:ascii="Times New Roman" w:hAnsi="Times New Roman" w:cs="Times New Roman"/>
      <w:sz w:val="24"/>
      <w:szCs w:val="24"/>
    </w:rPr>
  </w:style>
  <w:style w:type="paragraph" w:customStyle="1" w:styleId="onpaper">
    <w:name w:val="onpaper"/>
    <w:basedOn w:val="a"/>
    <w:rsid w:val="00947A77"/>
    <w:pPr>
      <w:spacing w:after="0" w:line="240" w:lineRule="auto"/>
      <w:ind w:firstLine="567"/>
      <w:jc w:val="both"/>
    </w:pPr>
    <w:rPr>
      <w:rFonts w:ascii="Times New Roman" w:hAnsi="Times New Roman" w:cs="Times New Roman"/>
      <w:i/>
      <w:iCs/>
      <w:sz w:val="20"/>
      <w:szCs w:val="20"/>
    </w:rPr>
  </w:style>
  <w:style w:type="paragraph" w:customStyle="1" w:styleId="formula">
    <w:name w:val="formula"/>
    <w:basedOn w:val="a"/>
    <w:rsid w:val="00947A77"/>
    <w:pPr>
      <w:spacing w:before="160" w:after="160" w:line="240" w:lineRule="auto"/>
      <w:jc w:val="center"/>
    </w:pPr>
    <w:rPr>
      <w:rFonts w:ascii="Times New Roman" w:hAnsi="Times New Roman" w:cs="Times New Roman"/>
      <w:sz w:val="24"/>
      <w:szCs w:val="24"/>
    </w:rPr>
  </w:style>
  <w:style w:type="paragraph" w:customStyle="1" w:styleId="tableblank">
    <w:name w:val="tableblank"/>
    <w:basedOn w:val="a"/>
    <w:rsid w:val="00947A77"/>
    <w:pPr>
      <w:spacing w:after="0" w:line="240" w:lineRule="auto"/>
    </w:pPr>
    <w:rPr>
      <w:rFonts w:ascii="Times New Roman" w:hAnsi="Times New Roman" w:cs="Times New Roman"/>
      <w:sz w:val="24"/>
      <w:szCs w:val="24"/>
    </w:rPr>
  </w:style>
  <w:style w:type="paragraph" w:customStyle="1" w:styleId="table9">
    <w:name w:val="table9"/>
    <w:basedOn w:val="a"/>
    <w:rsid w:val="00947A77"/>
    <w:pPr>
      <w:spacing w:after="0" w:line="240" w:lineRule="auto"/>
    </w:pPr>
    <w:rPr>
      <w:rFonts w:ascii="Times New Roman" w:hAnsi="Times New Roman" w:cs="Times New Roman"/>
      <w:sz w:val="18"/>
      <w:szCs w:val="18"/>
    </w:rPr>
  </w:style>
  <w:style w:type="paragraph" w:customStyle="1" w:styleId="table8">
    <w:name w:val="table8"/>
    <w:basedOn w:val="a"/>
    <w:rsid w:val="00947A77"/>
    <w:pPr>
      <w:spacing w:after="0" w:line="240" w:lineRule="auto"/>
    </w:pPr>
    <w:rPr>
      <w:rFonts w:ascii="Times New Roman" w:hAnsi="Times New Roman" w:cs="Times New Roman"/>
      <w:sz w:val="16"/>
      <w:szCs w:val="16"/>
    </w:rPr>
  </w:style>
  <w:style w:type="paragraph" w:customStyle="1" w:styleId="table7">
    <w:name w:val="table7"/>
    <w:basedOn w:val="a"/>
    <w:rsid w:val="00947A77"/>
    <w:pPr>
      <w:spacing w:after="0" w:line="240" w:lineRule="auto"/>
    </w:pPr>
    <w:rPr>
      <w:rFonts w:ascii="Times New Roman" w:hAnsi="Times New Roman" w:cs="Times New Roman"/>
      <w:sz w:val="14"/>
      <w:szCs w:val="14"/>
    </w:rPr>
  </w:style>
  <w:style w:type="paragraph" w:customStyle="1" w:styleId="begform">
    <w:name w:val="begform"/>
    <w:basedOn w:val="a"/>
    <w:rsid w:val="00947A77"/>
    <w:pPr>
      <w:spacing w:after="0" w:line="240" w:lineRule="auto"/>
      <w:ind w:firstLine="567"/>
      <w:jc w:val="both"/>
    </w:pPr>
    <w:rPr>
      <w:rFonts w:ascii="Times New Roman" w:hAnsi="Times New Roman" w:cs="Times New Roman"/>
      <w:sz w:val="24"/>
      <w:szCs w:val="24"/>
    </w:rPr>
  </w:style>
  <w:style w:type="paragraph" w:customStyle="1" w:styleId="endform">
    <w:name w:val="endform"/>
    <w:basedOn w:val="a"/>
    <w:rsid w:val="00947A77"/>
    <w:pPr>
      <w:spacing w:after="0" w:line="240" w:lineRule="auto"/>
      <w:ind w:firstLine="567"/>
      <w:jc w:val="both"/>
    </w:pPr>
    <w:rPr>
      <w:rFonts w:ascii="Times New Roman" w:hAnsi="Times New Roman" w:cs="Times New Roman"/>
      <w:sz w:val="24"/>
      <w:szCs w:val="24"/>
    </w:rPr>
  </w:style>
  <w:style w:type="paragraph" w:customStyle="1" w:styleId="actual">
    <w:name w:val="actual"/>
    <w:basedOn w:val="a"/>
    <w:rsid w:val="00947A77"/>
    <w:pPr>
      <w:spacing w:after="0" w:line="240" w:lineRule="auto"/>
      <w:ind w:firstLine="567"/>
      <w:jc w:val="both"/>
    </w:pPr>
    <w:rPr>
      <w:rFonts w:ascii="Gbinfo" w:hAnsi="Gbinfo" w:cs="Times New Roman"/>
      <w:sz w:val="20"/>
      <w:szCs w:val="20"/>
    </w:rPr>
  </w:style>
  <w:style w:type="paragraph" w:customStyle="1" w:styleId="actualbez">
    <w:name w:val="actualbez"/>
    <w:basedOn w:val="a"/>
    <w:rsid w:val="00947A77"/>
    <w:pPr>
      <w:spacing w:after="0" w:line="240" w:lineRule="auto"/>
      <w:jc w:val="both"/>
    </w:pPr>
    <w:rPr>
      <w:rFonts w:ascii="Gbinfo" w:hAnsi="Gbinfo" w:cs="Times New Roman"/>
      <w:sz w:val="20"/>
      <w:szCs w:val="20"/>
    </w:rPr>
  </w:style>
  <w:style w:type="paragraph" w:customStyle="1" w:styleId="gcomment">
    <w:name w:val="g_comment"/>
    <w:basedOn w:val="a"/>
    <w:rsid w:val="00947A77"/>
    <w:pPr>
      <w:spacing w:after="0" w:line="240" w:lineRule="auto"/>
      <w:jc w:val="right"/>
    </w:pPr>
    <w:rPr>
      <w:rFonts w:ascii="Gbinfo" w:hAnsi="Gbinfo" w:cs="Times New Roman"/>
      <w:i/>
      <w:iCs/>
      <w:sz w:val="20"/>
      <w:szCs w:val="20"/>
    </w:rPr>
  </w:style>
  <w:style w:type="paragraph" w:customStyle="1" w:styleId="content">
    <w:name w:val="content"/>
    <w:basedOn w:val="a"/>
    <w:rsid w:val="00947A77"/>
    <w:pPr>
      <w:spacing w:before="100" w:beforeAutospacing="1" w:line="240" w:lineRule="auto"/>
    </w:pPr>
    <w:rPr>
      <w:rFonts w:ascii="Times New Roman" w:hAnsi="Times New Roman" w:cs="Times New Roman"/>
    </w:rPr>
  </w:style>
  <w:style w:type="paragraph" w:customStyle="1" w:styleId="inserttext">
    <w:name w:val="insert_text"/>
    <w:basedOn w:val="a"/>
    <w:rsid w:val="00947A77"/>
    <w:pPr>
      <w:spacing w:before="100" w:after="0" w:line="240" w:lineRule="auto"/>
      <w:ind w:left="560"/>
      <w:jc w:val="both"/>
    </w:pPr>
    <w:rPr>
      <w:rFonts w:ascii="Times New Roman" w:hAnsi="Times New Roman" w:cs="Times New Roman"/>
    </w:rPr>
  </w:style>
  <w:style w:type="paragraph" w:customStyle="1" w:styleId="insertspr">
    <w:name w:val="insert_spr"/>
    <w:basedOn w:val="a"/>
    <w:rsid w:val="00947A77"/>
    <w:pPr>
      <w:spacing w:before="100" w:after="0" w:line="240" w:lineRule="auto"/>
      <w:jc w:val="both"/>
    </w:pPr>
    <w:rPr>
      <w:rFonts w:ascii="Times New Roman" w:hAnsi="Times New Roman" w:cs="Times New Roman"/>
    </w:rPr>
  </w:style>
  <w:style w:type="paragraph" w:customStyle="1" w:styleId="snippet-active">
    <w:name w:val="snippet-active"/>
    <w:basedOn w:val="a"/>
    <w:rsid w:val="00947A77"/>
    <w:pPr>
      <w:shd w:val="clear" w:color="auto" w:fill="FF9632"/>
      <w:spacing w:before="100" w:beforeAutospacing="1" w:after="100" w:afterAutospacing="1" w:line="240" w:lineRule="auto"/>
    </w:pPr>
    <w:rPr>
      <w:rFonts w:ascii="Times New Roman" w:hAnsi="Times New Roman" w:cs="Times New Roman"/>
      <w:sz w:val="24"/>
      <w:szCs w:val="24"/>
    </w:rPr>
  </w:style>
  <w:style w:type="paragraph" w:customStyle="1" w:styleId="toast-title">
    <w:name w:val="toast-title"/>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toast-close-button">
    <w:name w:val="toast-close-button"/>
    <w:basedOn w:val="a"/>
    <w:rsid w:val="00947A77"/>
    <w:pPr>
      <w:spacing w:before="100" w:beforeAutospacing="1" w:after="100" w:afterAutospacing="1" w:line="240" w:lineRule="auto"/>
    </w:pPr>
    <w:rPr>
      <w:rFonts w:ascii="Times New Roman" w:hAnsi="Times New Roman" w:cs="Times New Roman"/>
      <w:b/>
      <w:bCs/>
      <w:color w:val="FFFFFF"/>
      <w:sz w:val="30"/>
      <w:szCs w:val="30"/>
    </w:rPr>
  </w:style>
  <w:style w:type="paragraph" w:customStyle="1" w:styleId="toast-top-center">
    <w:name w:val="toast-top-cent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toast-bottom-center">
    <w:name w:val="toast-bottom-cent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toast-top-full-width">
    <w:name w:val="toast-top-full-width"/>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toast-bottom-full-width">
    <w:name w:val="toast-bottom-full-width"/>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toast">
    <w:name w:val="toast"/>
    <w:basedOn w:val="a"/>
    <w:rsid w:val="00947A77"/>
    <w:pPr>
      <w:shd w:val="clear" w:color="auto" w:fill="030303"/>
      <w:spacing w:before="100" w:beforeAutospacing="1" w:after="100" w:afterAutospacing="1" w:line="240" w:lineRule="auto"/>
    </w:pPr>
    <w:rPr>
      <w:rFonts w:ascii="Times New Roman" w:hAnsi="Times New Roman" w:cs="Times New Roman"/>
      <w:sz w:val="24"/>
      <w:szCs w:val="24"/>
    </w:rPr>
  </w:style>
  <w:style w:type="paragraph" w:customStyle="1" w:styleId="toast-success">
    <w:name w:val="toast-success"/>
    <w:basedOn w:val="a"/>
    <w:rsid w:val="00947A77"/>
    <w:pPr>
      <w:shd w:val="clear" w:color="auto" w:fill="51A351"/>
      <w:spacing w:before="100" w:beforeAutospacing="1" w:after="100" w:afterAutospacing="1" w:line="240" w:lineRule="auto"/>
    </w:pPr>
    <w:rPr>
      <w:rFonts w:ascii="Times New Roman" w:hAnsi="Times New Roman" w:cs="Times New Roman"/>
      <w:sz w:val="24"/>
      <w:szCs w:val="24"/>
    </w:rPr>
  </w:style>
  <w:style w:type="paragraph" w:customStyle="1" w:styleId="toast-error">
    <w:name w:val="toast-error"/>
    <w:basedOn w:val="a"/>
    <w:rsid w:val="00947A77"/>
    <w:pPr>
      <w:shd w:val="clear" w:color="auto" w:fill="BD362F"/>
      <w:spacing w:before="100" w:beforeAutospacing="1" w:after="100" w:afterAutospacing="1" w:line="240" w:lineRule="auto"/>
    </w:pPr>
    <w:rPr>
      <w:rFonts w:ascii="Times New Roman" w:hAnsi="Times New Roman" w:cs="Times New Roman"/>
      <w:sz w:val="24"/>
      <w:szCs w:val="24"/>
    </w:rPr>
  </w:style>
  <w:style w:type="paragraph" w:customStyle="1" w:styleId="toast-info">
    <w:name w:val="toast-info"/>
    <w:basedOn w:val="a"/>
    <w:rsid w:val="00947A77"/>
    <w:pPr>
      <w:shd w:val="clear" w:color="auto" w:fill="2F96B4"/>
      <w:spacing w:before="100" w:beforeAutospacing="1" w:after="100" w:afterAutospacing="1" w:line="240" w:lineRule="auto"/>
    </w:pPr>
    <w:rPr>
      <w:rFonts w:ascii="Times New Roman" w:hAnsi="Times New Roman" w:cs="Times New Roman"/>
      <w:sz w:val="24"/>
      <w:szCs w:val="24"/>
    </w:rPr>
  </w:style>
  <w:style w:type="paragraph" w:customStyle="1" w:styleId="toast-warning">
    <w:name w:val="toast-warning"/>
    <w:basedOn w:val="a"/>
    <w:rsid w:val="00947A77"/>
    <w:pPr>
      <w:shd w:val="clear" w:color="auto" w:fill="F89406"/>
      <w:spacing w:before="100" w:beforeAutospacing="1" w:after="100" w:afterAutospacing="1" w:line="240" w:lineRule="auto"/>
    </w:pPr>
    <w:rPr>
      <w:rFonts w:ascii="Times New Roman" w:hAnsi="Times New Roman" w:cs="Times New Roman"/>
      <w:sz w:val="24"/>
      <w:szCs w:val="24"/>
    </w:rPr>
  </w:style>
  <w:style w:type="paragraph" w:customStyle="1" w:styleId="toast-progress">
    <w:name w:val="toast-progress"/>
    <w:basedOn w:val="a"/>
    <w:rsid w:val="00947A77"/>
    <w:pPr>
      <w:shd w:val="clear" w:color="auto" w:fill="000000"/>
      <w:spacing w:before="100" w:beforeAutospacing="1" w:after="100" w:afterAutospacing="1" w:line="240" w:lineRule="auto"/>
    </w:pPr>
    <w:rPr>
      <w:rFonts w:ascii="Times New Roman" w:hAnsi="Times New Roman" w:cs="Times New Roman"/>
      <w:sz w:val="24"/>
      <w:szCs w:val="24"/>
    </w:rPr>
  </w:style>
  <w:style w:type="paragraph" w:customStyle="1" w:styleId="ui-helper-hidden">
    <w:name w:val="ui-helper-hidden"/>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ui-helper-hidden-accessible">
    <w:name w:val="ui-helper-hidden-accessible"/>
    <w:basedOn w:val="a"/>
    <w:rsid w:val="00947A77"/>
    <w:pPr>
      <w:spacing w:after="0" w:line="240" w:lineRule="auto"/>
      <w:ind w:left="-15" w:right="-15"/>
    </w:pPr>
    <w:rPr>
      <w:rFonts w:ascii="Times New Roman" w:hAnsi="Times New Roman" w:cs="Times New Roman"/>
      <w:sz w:val="24"/>
      <w:szCs w:val="24"/>
    </w:rPr>
  </w:style>
  <w:style w:type="paragraph" w:customStyle="1" w:styleId="ui-helper-reset">
    <w:name w:val="ui-helper-reset"/>
    <w:basedOn w:val="a"/>
    <w:rsid w:val="00947A77"/>
    <w:pPr>
      <w:spacing w:after="0" w:line="240" w:lineRule="auto"/>
    </w:pPr>
    <w:rPr>
      <w:rFonts w:ascii="Times New Roman" w:hAnsi="Times New Roman" w:cs="Times New Roman"/>
      <w:sz w:val="24"/>
      <w:szCs w:val="24"/>
    </w:rPr>
  </w:style>
  <w:style w:type="paragraph" w:customStyle="1" w:styleId="ui-helper-zfix">
    <w:name w:val="ui-helper-zfix"/>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icon">
    <w:name w:val="ui-icon"/>
    <w:basedOn w:val="a"/>
    <w:rsid w:val="00947A77"/>
    <w:pPr>
      <w:spacing w:after="100" w:afterAutospacing="1" w:line="240" w:lineRule="auto"/>
      <w:ind w:firstLine="7343"/>
      <w:textAlignment w:val="center"/>
    </w:pPr>
    <w:rPr>
      <w:rFonts w:ascii="Times New Roman" w:hAnsi="Times New Roman" w:cs="Times New Roman"/>
      <w:sz w:val="24"/>
      <w:szCs w:val="24"/>
    </w:rPr>
  </w:style>
  <w:style w:type="paragraph" w:customStyle="1" w:styleId="ui-widget-icon-block">
    <w:name w:val="ui-widget-icon-block"/>
    <w:basedOn w:val="a"/>
    <w:rsid w:val="00947A77"/>
    <w:pPr>
      <w:spacing w:before="100" w:beforeAutospacing="1" w:after="100" w:afterAutospacing="1" w:line="240" w:lineRule="auto"/>
      <w:ind w:left="-120"/>
    </w:pPr>
    <w:rPr>
      <w:rFonts w:ascii="Times New Roman" w:hAnsi="Times New Roman" w:cs="Times New Roman"/>
      <w:sz w:val="24"/>
      <w:szCs w:val="24"/>
    </w:rPr>
  </w:style>
  <w:style w:type="paragraph" w:customStyle="1" w:styleId="ui-widget-overlay">
    <w:name w:val="ui-widget-overlay"/>
    <w:basedOn w:val="a"/>
    <w:rsid w:val="00947A77"/>
    <w:pPr>
      <w:shd w:val="clear" w:color="auto" w:fill="AAAAAA"/>
      <w:spacing w:before="100" w:beforeAutospacing="1" w:after="100" w:afterAutospacing="1" w:line="240" w:lineRule="auto"/>
    </w:pPr>
    <w:rPr>
      <w:rFonts w:ascii="Times New Roman" w:hAnsi="Times New Roman" w:cs="Times New Roman"/>
      <w:sz w:val="24"/>
      <w:szCs w:val="24"/>
    </w:rPr>
  </w:style>
  <w:style w:type="paragraph" w:customStyle="1" w:styleId="ui-menu">
    <w:name w:val="ui-menu"/>
    <w:basedOn w:val="a"/>
    <w:rsid w:val="00947A77"/>
    <w:pPr>
      <w:spacing w:after="0" w:line="240" w:lineRule="auto"/>
    </w:pPr>
    <w:rPr>
      <w:rFonts w:ascii="Times New Roman" w:hAnsi="Times New Roman" w:cs="Times New Roman"/>
      <w:sz w:val="24"/>
      <w:szCs w:val="24"/>
    </w:rPr>
  </w:style>
  <w:style w:type="paragraph" w:customStyle="1" w:styleId="ui-button">
    <w:name w:val="ui-button"/>
    <w:basedOn w:val="a"/>
    <w:rsid w:val="00947A77"/>
    <w:pPr>
      <w:spacing w:before="100" w:beforeAutospacing="1" w:after="100" w:afterAutospacing="1" w:line="240" w:lineRule="auto"/>
      <w:ind w:right="24"/>
      <w:jc w:val="center"/>
      <w:textAlignment w:val="center"/>
    </w:pPr>
    <w:rPr>
      <w:rFonts w:ascii="Times New Roman" w:hAnsi="Times New Roman" w:cs="Times New Roman"/>
      <w:sz w:val="24"/>
      <w:szCs w:val="24"/>
    </w:rPr>
  </w:style>
  <w:style w:type="paragraph" w:customStyle="1" w:styleId="ui-button-icon-only">
    <w:name w:val="ui-button-icon-only"/>
    <w:basedOn w:val="a"/>
    <w:rsid w:val="00947A77"/>
    <w:pPr>
      <w:spacing w:before="100" w:beforeAutospacing="1" w:after="100" w:afterAutospacing="1" w:line="240" w:lineRule="auto"/>
      <w:ind w:hanging="18913"/>
    </w:pPr>
    <w:rPr>
      <w:rFonts w:ascii="Times New Roman" w:hAnsi="Times New Roman" w:cs="Times New Roman"/>
      <w:sz w:val="24"/>
      <w:szCs w:val="24"/>
    </w:rPr>
  </w:style>
  <w:style w:type="paragraph" w:customStyle="1" w:styleId="ui-controlgroup">
    <w:name w:val="ui-controlgroup"/>
    <w:basedOn w:val="a"/>
    <w:rsid w:val="00947A77"/>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ui-datepicker">
    <w:name w:val="ui-datepicker"/>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ui-datepicker-row-break">
    <w:name w:val="ui-datepicker-row-break"/>
    <w:basedOn w:val="a"/>
    <w:rsid w:val="00947A77"/>
    <w:pPr>
      <w:spacing w:before="100" w:beforeAutospacing="1" w:after="100" w:afterAutospacing="1" w:line="240" w:lineRule="auto"/>
    </w:pPr>
    <w:rPr>
      <w:rFonts w:ascii="Times New Roman" w:hAnsi="Times New Roman" w:cs="Times New Roman"/>
      <w:sz w:val="2"/>
      <w:szCs w:val="2"/>
    </w:rPr>
  </w:style>
  <w:style w:type="paragraph" w:customStyle="1" w:styleId="ui-datepicker-rtl">
    <w:name w:val="ui-datepicker-rtl"/>
    <w:basedOn w:val="a"/>
    <w:rsid w:val="00947A77"/>
    <w:pPr>
      <w:bidi/>
      <w:spacing w:before="100" w:beforeAutospacing="1" w:after="100" w:afterAutospacing="1" w:line="240" w:lineRule="auto"/>
    </w:pPr>
    <w:rPr>
      <w:rFonts w:ascii="Times New Roman" w:hAnsi="Times New Roman" w:cs="Times New Roman"/>
      <w:sz w:val="24"/>
      <w:szCs w:val="24"/>
    </w:rPr>
  </w:style>
  <w:style w:type="paragraph" w:customStyle="1" w:styleId="ui-dialog">
    <w:name w:val="ui-dialog"/>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handle">
    <w:name w:val="ui-resizable-handle"/>
    <w:basedOn w:val="a"/>
    <w:rsid w:val="00947A77"/>
    <w:pPr>
      <w:spacing w:before="100" w:beforeAutospacing="1" w:after="100" w:afterAutospacing="1" w:line="240" w:lineRule="auto"/>
    </w:pPr>
    <w:rPr>
      <w:rFonts w:ascii="Times New Roman" w:hAnsi="Times New Roman" w:cs="Times New Roman"/>
      <w:sz w:val="2"/>
      <w:szCs w:val="2"/>
    </w:rPr>
  </w:style>
  <w:style w:type="paragraph" w:customStyle="1" w:styleId="ui-resizable-n">
    <w:name w:val="ui-resizable-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s">
    <w:name w:val="ui-resizable-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e">
    <w:name w:val="ui-resizable-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w">
    <w:name w:val="ui-resizable-w"/>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se">
    <w:name w:val="ui-resizable-s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sw">
    <w:name w:val="ui-resizable-sw"/>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nw">
    <w:name w:val="ui-resizable-nw"/>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ne">
    <w:name w:val="ui-resizable-n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progressbar">
    <w:name w:val="ui-progressba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electable-helper">
    <w:name w:val="ui-selectable-helper"/>
    <w:basedOn w:val="a"/>
    <w:rsid w:val="00947A77"/>
    <w:pPr>
      <w:pBdr>
        <w:top w:val="dotted" w:sz="6" w:space="0" w:color="000000"/>
        <w:left w:val="dotted" w:sz="6" w:space="0" w:color="000000"/>
        <w:bottom w:val="dotted" w:sz="6" w:space="0" w:color="000000"/>
        <w:right w:val="dotted" w:sz="6" w:space="0" w:color="000000"/>
      </w:pBdr>
      <w:spacing w:before="100" w:beforeAutospacing="1" w:after="100" w:afterAutospacing="1" w:line="240" w:lineRule="auto"/>
    </w:pPr>
    <w:rPr>
      <w:rFonts w:ascii="Times New Roman" w:hAnsi="Times New Roman" w:cs="Times New Roman"/>
      <w:sz w:val="24"/>
      <w:szCs w:val="24"/>
    </w:rPr>
  </w:style>
  <w:style w:type="paragraph" w:customStyle="1" w:styleId="ui-selectmenu-menu">
    <w:name w:val="ui-selectmenu-menu"/>
    <w:basedOn w:val="a"/>
    <w:rsid w:val="00947A77"/>
    <w:pPr>
      <w:spacing w:after="0" w:line="240" w:lineRule="auto"/>
    </w:pPr>
    <w:rPr>
      <w:rFonts w:ascii="Times New Roman" w:hAnsi="Times New Roman" w:cs="Times New Roman"/>
      <w:vanish/>
      <w:sz w:val="24"/>
      <w:szCs w:val="24"/>
    </w:rPr>
  </w:style>
  <w:style w:type="paragraph" w:customStyle="1" w:styleId="ui-selectmenu-open">
    <w:name w:val="ui-selectmenu-ope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electmenu-text">
    <w:name w:val="ui-selectmenu-text"/>
    <w:basedOn w:val="a"/>
    <w:rsid w:val="00947A77"/>
    <w:pPr>
      <w:spacing w:before="100" w:beforeAutospacing="1" w:after="100" w:afterAutospacing="1" w:line="240" w:lineRule="auto"/>
      <w:ind w:right="300"/>
    </w:pPr>
    <w:rPr>
      <w:rFonts w:ascii="Times New Roman" w:hAnsi="Times New Roman" w:cs="Times New Roman"/>
      <w:sz w:val="24"/>
      <w:szCs w:val="24"/>
    </w:rPr>
  </w:style>
  <w:style w:type="paragraph" w:customStyle="1" w:styleId="ui-slider">
    <w:name w:val="ui-slid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lider-horizontal">
    <w:name w:val="ui-slider-horizontal"/>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lider-vertical">
    <w:name w:val="ui-slider-vertical"/>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pinner">
    <w:name w:val="ui-spinner"/>
    <w:basedOn w:val="a"/>
    <w:rsid w:val="00947A77"/>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ui-spinner-input">
    <w:name w:val="ui-spinner-input"/>
    <w:basedOn w:val="a"/>
    <w:rsid w:val="00947A77"/>
    <w:pPr>
      <w:spacing w:before="48" w:after="48" w:line="240" w:lineRule="auto"/>
      <w:ind w:left="96" w:right="480"/>
      <w:textAlignment w:val="center"/>
    </w:pPr>
    <w:rPr>
      <w:rFonts w:ascii="Times New Roman" w:hAnsi="Times New Roman" w:cs="Times New Roman"/>
      <w:sz w:val="24"/>
      <w:szCs w:val="24"/>
    </w:rPr>
  </w:style>
  <w:style w:type="paragraph" w:customStyle="1" w:styleId="ui-spinner-button">
    <w:name w:val="ui-spinner-button"/>
    <w:basedOn w:val="a"/>
    <w:rsid w:val="00947A77"/>
    <w:pPr>
      <w:spacing w:after="0" w:line="240" w:lineRule="auto"/>
      <w:jc w:val="center"/>
    </w:pPr>
    <w:rPr>
      <w:rFonts w:ascii="Times New Roman" w:hAnsi="Times New Roman" w:cs="Times New Roman"/>
      <w:sz w:val="12"/>
      <w:szCs w:val="12"/>
    </w:rPr>
  </w:style>
  <w:style w:type="paragraph" w:customStyle="1" w:styleId="ui-tabs">
    <w:name w:val="ui-tab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tooltip">
    <w:name w:val="ui-tooltip"/>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widget">
    <w:name w:val="ui-widget"/>
    <w:basedOn w:val="a"/>
    <w:rsid w:val="00947A77"/>
    <w:pPr>
      <w:spacing w:before="100" w:beforeAutospacing="1" w:after="100" w:afterAutospacing="1" w:line="240" w:lineRule="auto"/>
    </w:pPr>
    <w:rPr>
      <w:rFonts w:ascii="Arial" w:hAnsi="Arial" w:cs="Arial"/>
      <w:sz w:val="24"/>
      <w:szCs w:val="24"/>
    </w:rPr>
  </w:style>
  <w:style w:type="paragraph" w:customStyle="1" w:styleId="ui-widget-content">
    <w:name w:val="ui-widget-content"/>
    <w:basedOn w:val="a"/>
    <w:rsid w:val="00947A77"/>
    <w:pPr>
      <w:pBdr>
        <w:top w:val="single" w:sz="6" w:space="0" w:color="DDDDDD"/>
        <w:left w:val="single" w:sz="6" w:space="0" w:color="DDDDDD"/>
        <w:bottom w:val="single" w:sz="6" w:space="0" w:color="DDDDDD"/>
        <w:right w:val="single" w:sz="6" w:space="0" w:color="DDDDDD"/>
      </w:pBdr>
      <w:shd w:val="clear" w:color="auto" w:fill="FFFFFF"/>
      <w:spacing w:before="100" w:beforeAutospacing="1" w:after="100" w:afterAutospacing="1" w:line="240" w:lineRule="auto"/>
    </w:pPr>
    <w:rPr>
      <w:rFonts w:ascii="Times New Roman" w:hAnsi="Times New Roman" w:cs="Times New Roman"/>
      <w:color w:val="333333"/>
      <w:sz w:val="24"/>
      <w:szCs w:val="24"/>
    </w:rPr>
  </w:style>
  <w:style w:type="paragraph" w:customStyle="1" w:styleId="ui-widget-header">
    <w:name w:val="ui-widget-header"/>
    <w:basedOn w:val="a"/>
    <w:rsid w:val="00947A77"/>
    <w:pPr>
      <w:pBdr>
        <w:top w:val="single" w:sz="6" w:space="0" w:color="DDDDDD"/>
        <w:left w:val="single" w:sz="6" w:space="0" w:color="DDDDDD"/>
        <w:bottom w:val="single" w:sz="6" w:space="0" w:color="DDDDDD"/>
        <w:right w:val="single" w:sz="6" w:space="0" w:color="DDDDDD"/>
      </w:pBdr>
      <w:shd w:val="clear" w:color="auto" w:fill="E9E9E9"/>
      <w:spacing w:before="100" w:beforeAutospacing="1" w:after="100" w:afterAutospacing="1" w:line="240" w:lineRule="auto"/>
    </w:pPr>
    <w:rPr>
      <w:rFonts w:ascii="Times New Roman" w:hAnsi="Times New Roman" w:cs="Times New Roman"/>
      <w:b/>
      <w:bCs/>
      <w:color w:val="333333"/>
      <w:sz w:val="24"/>
      <w:szCs w:val="24"/>
    </w:rPr>
  </w:style>
  <w:style w:type="paragraph" w:customStyle="1" w:styleId="ui-icon-background">
    <w:name w:val="ui-icon-background"/>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
    <w:name w:val="ui-state-highlight"/>
    <w:basedOn w:val="a"/>
    <w:rsid w:val="00947A77"/>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checked">
    <w:name w:val="ui-state-checked"/>
    <w:basedOn w:val="a"/>
    <w:rsid w:val="00947A77"/>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sz w:val="24"/>
      <w:szCs w:val="24"/>
    </w:rPr>
  </w:style>
  <w:style w:type="paragraph" w:customStyle="1" w:styleId="ui-state-error">
    <w:name w:val="ui-state-error"/>
    <w:basedOn w:val="a"/>
    <w:rsid w:val="00947A77"/>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
    <w:name w:val="ui-state-error-text"/>
    <w:basedOn w:val="a"/>
    <w:rsid w:val="00947A77"/>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
    <w:name w:val="ui-priority-primary"/>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
    <w:name w:val="ui-priority-secondary"/>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tate-disabled">
    <w:name w:val="ui-state-disabled"/>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more-info">
    <w:name w:val="more-info"/>
    <w:basedOn w:val="a"/>
    <w:rsid w:val="00947A77"/>
    <w:pPr>
      <w:spacing w:before="100" w:beforeAutospacing="1" w:after="100" w:afterAutospacing="1" w:line="240" w:lineRule="auto"/>
    </w:pPr>
    <w:rPr>
      <w:rFonts w:ascii="Times New Roman" w:hAnsi="Times New Roman" w:cs="Times New Roman"/>
      <w:color w:val="F39100"/>
      <w:sz w:val="23"/>
      <w:szCs w:val="23"/>
      <w:u w:val="single"/>
    </w:rPr>
  </w:style>
  <w:style w:type="paragraph" w:customStyle="1" w:styleId="close-block-more-info">
    <w:name w:val="close-block-more-info"/>
    <w:basedOn w:val="a"/>
    <w:rsid w:val="00947A77"/>
    <w:pPr>
      <w:spacing w:before="100" w:beforeAutospacing="1" w:after="100" w:afterAutospacing="1" w:line="240" w:lineRule="auto"/>
    </w:pPr>
    <w:rPr>
      <w:rFonts w:ascii="Times New Roman" w:hAnsi="Times New Roman" w:cs="Times New Roman"/>
      <w:color w:val="F39100"/>
      <w:sz w:val="24"/>
      <w:szCs w:val="24"/>
      <w:u w:val="single"/>
    </w:rPr>
  </w:style>
  <w:style w:type="paragraph" w:customStyle="1" w:styleId="page-header">
    <w:name w:val="page-header"/>
    <w:basedOn w:val="a"/>
    <w:rsid w:val="00947A77"/>
    <w:pPr>
      <w:shd w:val="clear" w:color="auto" w:fill="FFFFFF"/>
      <w:spacing w:before="100" w:beforeAutospacing="1" w:after="390" w:line="240" w:lineRule="auto"/>
    </w:pPr>
    <w:rPr>
      <w:rFonts w:ascii="Times New Roman" w:hAnsi="Times New Roman" w:cs="Times New Roman"/>
      <w:sz w:val="24"/>
      <w:szCs w:val="24"/>
    </w:rPr>
  </w:style>
  <w:style w:type="paragraph" w:customStyle="1" w:styleId="page-headerwrap">
    <w:name w:val="page-header__wrap"/>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top-nav">
    <w:name w:val="top-nav"/>
    <w:basedOn w:val="a"/>
    <w:rsid w:val="00947A77"/>
    <w:pPr>
      <w:spacing w:before="225" w:after="100" w:afterAutospacing="1" w:line="240" w:lineRule="auto"/>
    </w:pPr>
    <w:rPr>
      <w:rFonts w:ascii="Times New Roman" w:hAnsi="Times New Roman" w:cs="Times New Roman"/>
      <w:sz w:val="24"/>
      <w:szCs w:val="24"/>
    </w:rPr>
  </w:style>
  <w:style w:type="paragraph" w:customStyle="1" w:styleId="top-navitem">
    <w:name w:val="top-nav__item"/>
    <w:basedOn w:val="a"/>
    <w:rsid w:val="00947A77"/>
    <w:pPr>
      <w:spacing w:before="100" w:beforeAutospacing="1" w:after="100" w:afterAutospacing="1" w:line="240" w:lineRule="auto"/>
      <w:ind w:right="405"/>
    </w:pPr>
    <w:rPr>
      <w:rFonts w:ascii="Times New Roman" w:hAnsi="Times New Roman" w:cs="Times New Roman"/>
      <w:color w:val="000000"/>
      <w:sz w:val="24"/>
      <w:szCs w:val="24"/>
    </w:rPr>
  </w:style>
  <w:style w:type="paragraph" w:customStyle="1" w:styleId="menu-btn">
    <w:name w:val="menu-btn"/>
    <w:basedOn w:val="a"/>
    <w:rsid w:val="00947A77"/>
    <w:pPr>
      <w:spacing w:before="270" w:after="100" w:afterAutospacing="1" w:line="240" w:lineRule="auto"/>
      <w:ind w:right="675"/>
    </w:pPr>
    <w:rPr>
      <w:rFonts w:ascii="Times New Roman" w:hAnsi="Times New Roman" w:cs="Times New Roman"/>
      <w:vanish/>
      <w:sz w:val="24"/>
      <w:szCs w:val="24"/>
    </w:rPr>
  </w:style>
  <w:style w:type="paragraph" w:customStyle="1" w:styleId="burger-icon">
    <w:name w:val="burger-icon"/>
    <w:basedOn w:val="a"/>
    <w:rsid w:val="00947A77"/>
    <w:pPr>
      <w:shd w:val="clear" w:color="auto" w:fill="000000"/>
      <w:spacing w:before="120" w:after="120" w:line="240" w:lineRule="auto"/>
    </w:pPr>
    <w:rPr>
      <w:rFonts w:ascii="Times New Roman" w:hAnsi="Times New Roman" w:cs="Times New Roman"/>
      <w:sz w:val="24"/>
      <w:szCs w:val="24"/>
    </w:rPr>
  </w:style>
  <w:style w:type="paragraph" w:customStyle="1" w:styleId="workarea">
    <w:name w:val="workarea"/>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layout">
    <w:name w:val="layou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ainer">
    <w:name w:val="container"/>
    <w:basedOn w:val="a"/>
    <w:rsid w:val="00947A77"/>
    <w:pPr>
      <w:spacing w:after="0" w:line="240" w:lineRule="auto"/>
    </w:pPr>
    <w:rPr>
      <w:rFonts w:ascii="Times New Roman" w:hAnsi="Times New Roman" w:cs="Times New Roman"/>
      <w:sz w:val="24"/>
      <w:szCs w:val="24"/>
    </w:rPr>
  </w:style>
  <w:style w:type="paragraph" w:customStyle="1" w:styleId="page-content">
    <w:name w:val="page-conten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ge-search">
    <w:name w:val="page-search"/>
    <w:basedOn w:val="a"/>
    <w:rsid w:val="00947A77"/>
    <w:pPr>
      <w:spacing w:before="100" w:beforeAutospacing="1" w:after="0" w:line="240" w:lineRule="auto"/>
    </w:pPr>
    <w:rPr>
      <w:rFonts w:ascii="Times New Roman" w:hAnsi="Times New Roman" w:cs="Times New Roman"/>
      <w:sz w:val="24"/>
      <w:szCs w:val="24"/>
    </w:rPr>
  </w:style>
  <w:style w:type="paragraph" w:customStyle="1" w:styleId="page-searchform">
    <w:name w:val="page-search__form"/>
    <w:basedOn w:val="a"/>
    <w:rsid w:val="00947A77"/>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m-select">
    <w:name w:val="m-select"/>
    <w:basedOn w:val="a"/>
    <w:rsid w:val="00947A77"/>
    <w:pPr>
      <w:spacing w:after="100" w:afterAutospacing="1" w:line="240" w:lineRule="auto"/>
      <w:ind w:left="-225" w:right="-225"/>
    </w:pPr>
    <w:rPr>
      <w:rFonts w:ascii="Times New Roman" w:hAnsi="Times New Roman" w:cs="Times New Roman"/>
      <w:sz w:val="24"/>
      <w:szCs w:val="24"/>
    </w:rPr>
  </w:style>
  <w:style w:type="paragraph" w:customStyle="1" w:styleId="page-searchsubmit">
    <w:name w:val="page-search__submit"/>
    <w:basedOn w:val="a"/>
    <w:rsid w:val="00947A77"/>
    <w:pPr>
      <w:shd w:val="clear" w:color="auto" w:fill="87BC26"/>
      <w:spacing w:before="100" w:beforeAutospacing="1" w:after="100" w:afterAutospacing="1" w:line="240" w:lineRule="auto"/>
    </w:pPr>
    <w:rPr>
      <w:rFonts w:ascii="Times New Roman" w:hAnsi="Times New Roman" w:cs="Times New Roman"/>
      <w:b/>
      <w:bCs/>
      <w:color w:val="FFFFFF"/>
      <w:sz w:val="33"/>
      <w:szCs w:val="33"/>
    </w:rPr>
  </w:style>
  <w:style w:type="paragraph" w:customStyle="1" w:styleId="page-searchinput">
    <w:name w:val="page-search__input"/>
    <w:basedOn w:val="a"/>
    <w:rsid w:val="00947A77"/>
    <w:pPr>
      <w:shd w:val="clear" w:color="auto" w:fill="FFFFFF"/>
      <w:spacing w:before="100" w:beforeAutospacing="1" w:after="100" w:afterAutospacing="1" w:line="330" w:lineRule="atLeast"/>
    </w:pPr>
    <w:rPr>
      <w:rFonts w:ascii="Times New Roman" w:hAnsi="Times New Roman" w:cs="Times New Roman"/>
      <w:sz w:val="29"/>
      <w:szCs w:val="29"/>
    </w:rPr>
  </w:style>
  <w:style w:type="paragraph" w:customStyle="1" w:styleId="page-searchicon">
    <w:name w:val="page-search__ico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ge-searchtoggle">
    <w:name w:val="page-search__toggle"/>
    <w:basedOn w:val="a"/>
    <w:rsid w:val="00947A77"/>
    <w:pPr>
      <w:shd w:val="clear" w:color="auto" w:fill="D0E4A8"/>
      <w:spacing w:before="100" w:beforeAutospacing="1" w:after="100" w:afterAutospacing="1" w:line="240" w:lineRule="auto"/>
    </w:pPr>
    <w:rPr>
      <w:rFonts w:ascii="Times New Roman" w:hAnsi="Times New Roman" w:cs="Times New Roman"/>
      <w:sz w:val="24"/>
      <w:szCs w:val="24"/>
    </w:rPr>
  </w:style>
  <w:style w:type="paragraph" w:customStyle="1" w:styleId="content-item">
    <w:name w:val="content-item"/>
    <w:basedOn w:val="a"/>
    <w:rsid w:val="00947A77"/>
    <w:pPr>
      <w:spacing w:before="100" w:beforeAutospacing="1" w:after="360" w:line="240" w:lineRule="auto"/>
    </w:pPr>
    <w:rPr>
      <w:rFonts w:ascii="Times New Roman" w:hAnsi="Times New Roman" w:cs="Times New Roman"/>
      <w:sz w:val="24"/>
      <w:szCs w:val="24"/>
    </w:rPr>
  </w:style>
  <w:style w:type="paragraph" w:customStyle="1" w:styleId="col-left">
    <w:name w:val="col-lef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l-right">
    <w:name w:val="col-righ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l-center">
    <w:name w:val="col-cent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tn">
    <w:name w:val="btn"/>
    <w:basedOn w:val="a"/>
    <w:rsid w:val="00947A77"/>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2">
    <w:name w:val="btn2"/>
    <w:basedOn w:val="a"/>
    <w:rsid w:val="00947A77"/>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item">
    <w:name w:val="item"/>
    <w:basedOn w:val="a"/>
    <w:rsid w:val="00947A77"/>
    <w:pPr>
      <w:pBdr>
        <w:bottom w:val="single" w:sz="6" w:space="6" w:color="E0E0E0"/>
      </w:pBd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
    <w:name w:val="item--titl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temtitle">
    <w:name w:val="item__title"/>
    <w:basedOn w:val="a"/>
    <w:rsid w:val="00947A77"/>
    <w:pPr>
      <w:spacing w:before="100" w:beforeAutospacing="1" w:after="100" w:afterAutospacing="1" w:line="240" w:lineRule="auto"/>
    </w:pPr>
    <w:rPr>
      <w:rFonts w:ascii="Times New Roman" w:hAnsi="Times New Roman" w:cs="Times New Roman"/>
      <w:color w:val="F39100"/>
      <w:sz w:val="33"/>
      <w:szCs w:val="33"/>
    </w:rPr>
  </w:style>
  <w:style w:type="paragraph" w:customStyle="1" w:styleId="itemtitle--link">
    <w:name w:val="item__title--link"/>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tem--courses">
    <w:name w:val="item--course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ursesitem">
    <w:name w:val="courses__item"/>
    <w:basedOn w:val="a"/>
    <w:rsid w:val="00947A77"/>
    <w:pPr>
      <w:pBdr>
        <w:right w:val="single" w:sz="6" w:space="6" w:color="E0E0E0"/>
      </w:pBdr>
      <w:spacing w:before="100" w:beforeAutospacing="1" w:after="100" w:afterAutospacing="1" w:line="240" w:lineRule="auto"/>
    </w:pPr>
    <w:rPr>
      <w:rFonts w:ascii="Times New Roman" w:hAnsi="Times New Roman" w:cs="Times New Roman"/>
      <w:b/>
      <w:bCs/>
      <w:sz w:val="24"/>
      <w:szCs w:val="24"/>
    </w:rPr>
  </w:style>
  <w:style w:type="paragraph" w:customStyle="1" w:styleId="coursesicon">
    <w:name w:val="courses__icon"/>
    <w:basedOn w:val="a"/>
    <w:rsid w:val="00947A77"/>
    <w:pPr>
      <w:spacing w:after="0" w:line="270" w:lineRule="atLeast"/>
      <w:ind w:right="60"/>
      <w:jc w:val="center"/>
    </w:pPr>
    <w:rPr>
      <w:rFonts w:ascii="Times New Roman" w:hAnsi="Times New Roman" w:cs="Times New Roman"/>
      <w:sz w:val="24"/>
      <w:szCs w:val="24"/>
    </w:rPr>
  </w:style>
  <w:style w:type="paragraph" w:customStyle="1" w:styleId="itemindicator">
    <w:name w:val="item__indicator"/>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content-item--banner">
    <w:name w:val="content-item--banner"/>
    <w:basedOn w:val="a"/>
    <w:rsid w:val="00947A77"/>
    <w:pPr>
      <w:spacing w:before="100" w:beforeAutospacing="1" w:after="100" w:afterAutospacing="1" w:line="240" w:lineRule="auto"/>
      <w:jc w:val="right"/>
    </w:pPr>
    <w:rPr>
      <w:rFonts w:ascii="Times New Roman" w:hAnsi="Times New Roman" w:cs="Times New Roman"/>
      <w:color w:val="FFFFFF"/>
      <w:sz w:val="24"/>
      <w:szCs w:val="24"/>
    </w:rPr>
  </w:style>
  <w:style w:type="paragraph" w:customStyle="1" w:styleId="banner-txt">
    <w:name w:val="banner-txt"/>
    <w:basedOn w:val="a"/>
    <w:rsid w:val="00947A77"/>
    <w:pPr>
      <w:spacing w:before="100" w:beforeAutospacing="1" w:after="100" w:afterAutospacing="1" w:line="240" w:lineRule="auto"/>
    </w:pPr>
    <w:rPr>
      <w:rFonts w:ascii="Times New Roman" w:hAnsi="Times New Roman" w:cs="Times New Roman"/>
      <w:b/>
      <w:bCs/>
      <w:sz w:val="21"/>
      <w:szCs w:val="21"/>
    </w:rPr>
  </w:style>
  <w:style w:type="paragraph" w:customStyle="1" w:styleId="bannerdate">
    <w:name w:val="banner__date"/>
    <w:basedOn w:val="a"/>
    <w:rsid w:val="00947A77"/>
    <w:pPr>
      <w:spacing w:before="100" w:beforeAutospacing="1" w:after="75" w:line="240" w:lineRule="auto"/>
    </w:pPr>
    <w:rPr>
      <w:rFonts w:ascii="Times New Roman" w:hAnsi="Times New Roman" w:cs="Times New Roman"/>
      <w:sz w:val="27"/>
      <w:szCs w:val="27"/>
    </w:rPr>
  </w:style>
  <w:style w:type="paragraph" w:customStyle="1" w:styleId="content-item--green">
    <w:name w:val="content-item--green"/>
    <w:basedOn w:val="a"/>
    <w:rsid w:val="00947A77"/>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content-item--orange">
    <w:name w:val="content-item--orange"/>
    <w:basedOn w:val="a"/>
    <w:rsid w:val="00947A77"/>
    <w:pPr>
      <w:shd w:val="clear" w:color="auto" w:fill="F59E20"/>
      <w:spacing w:before="100" w:beforeAutospacing="1" w:after="100" w:afterAutospacing="1" w:line="240" w:lineRule="auto"/>
    </w:pPr>
    <w:rPr>
      <w:rFonts w:ascii="Times New Roman" w:hAnsi="Times New Roman" w:cs="Times New Roman"/>
      <w:sz w:val="24"/>
      <w:szCs w:val="24"/>
    </w:rPr>
  </w:style>
  <w:style w:type="paragraph" w:customStyle="1" w:styleId="banner-shadow">
    <w:name w:val="banner-shadow"/>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ent-item--half">
    <w:name w:val="content-item--half"/>
    <w:basedOn w:val="a"/>
    <w:rsid w:val="00947A77"/>
    <w:pPr>
      <w:spacing w:before="100" w:beforeAutospacing="1" w:after="100" w:afterAutospacing="1" w:line="240" w:lineRule="auto"/>
      <w:ind w:right="-360"/>
    </w:pPr>
    <w:rPr>
      <w:rFonts w:ascii="Times New Roman" w:hAnsi="Times New Roman" w:cs="Times New Roman"/>
      <w:sz w:val="24"/>
      <w:szCs w:val="24"/>
    </w:rPr>
  </w:style>
  <w:style w:type="paragraph" w:customStyle="1" w:styleId="half-inner">
    <w:name w:val="half-inn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tem--half">
    <w:name w:val="item--half"/>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half">
    <w:name w:val="half"/>
    <w:basedOn w:val="a"/>
    <w:rsid w:val="00947A77"/>
    <w:pPr>
      <w:pBdr>
        <w:right w:val="single" w:sz="6" w:space="6" w:color="E0E0E0"/>
      </w:pBd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question">
    <w:name w:val="question"/>
    <w:basedOn w:val="a"/>
    <w:rsid w:val="00947A77"/>
    <w:pPr>
      <w:spacing w:before="100" w:beforeAutospacing="1" w:after="100" w:afterAutospacing="1" w:line="240" w:lineRule="auto"/>
    </w:pPr>
    <w:rPr>
      <w:rFonts w:ascii="Times New Roman" w:hAnsi="Times New Roman" w:cs="Times New Roman"/>
      <w:color w:val="000000"/>
      <w:sz w:val="24"/>
      <w:szCs w:val="24"/>
    </w:rPr>
  </w:style>
  <w:style w:type="paragraph" w:customStyle="1" w:styleId="questionperson">
    <w:name w:val="question__person"/>
    <w:basedOn w:val="a"/>
    <w:rsid w:val="00947A77"/>
    <w:pPr>
      <w:spacing w:before="100" w:beforeAutospacing="1" w:after="90" w:line="240" w:lineRule="auto"/>
    </w:pPr>
    <w:rPr>
      <w:rFonts w:ascii="Times New Roman" w:hAnsi="Times New Roman" w:cs="Times New Roman"/>
      <w:sz w:val="24"/>
      <w:szCs w:val="24"/>
    </w:rPr>
  </w:style>
  <w:style w:type="paragraph" w:customStyle="1" w:styleId="questiondate">
    <w:name w:val="question__dat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menu-mobile">
    <w:name w:val="menu-mobile"/>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menu-mobilebg">
    <w:name w:val="menu-mobile__bg"/>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menu-mobilelinks">
    <w:name w:val="menu-mobile__links"/>
    <w:basedOn w:val="a"/>
    <w:rsid w:val="00947A77"/>
    <w:pPr>
      <w:pBdr>
        <w:top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menu-mobilelink">
    <w:name w:val="menu-mobile__link"/>
    <w:basedOn w:val="a"/>
    <w:rsid w:val="00947A77"/>
    <w:pPr>
      <w:pBdr>
        <w:bottom w:val="single" w:sz="6" w:space="7" w:color="E0E0E0"/>
      </w:pBdr>
      <w:spacing w:before="100" w:beforeAutospacing="1" w:after="100" w:afterAutospacing="1" w:line="240" w:lineRule="auto"/>
    </w:pPr>
    <w:rPr>
      <w:rFonts w:ascii="Times New Roman" w:hAnsi="Times New Roman" w:cs="Times New Roman"/>
      <w:color w:val="000000"/>
      <w:sz w:val="24"/>
      <w:szCs w:val="24"/>
    </w:rPr>
  </w:style>
  <w:style w:type="paragraph" w:customStyle="1" w:styleId="contact-center">
    <w:name w:val="contact-cent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temcount">
    <w:name w:val="item__count"/>
    <w:basedOn w:val="a"/>
    <w:rsid w:val="00947A77"/>
    <w:pPr>
      <w:shd w:val="clear" w:color="auto" w:fill="F59E1F"/>
      <w:spacing w:before="100" w:beforeAutospacing="1" w:after="100" w:afterAutospacing="1" w:line="330" w:lineRule="atLeast"/>
      <w:jc w:val="center"/>
    </w:pPr>
    <w:rPr>
      <w:rFonts w:ascii="Times New Roman" w:hAnsi="Times New Roman" w:cs="Times New Roman"/>
      <w:color w:val="FFFFFF"/>
      <w:sz w:val="24"/>
      <w:szCs w:val="24"/>
    </w:rPr>
  </w:style>
  <w:style w:type="paragraph" w:customStyle="1" w:styleId="page-footer">
    <w:name w:val="page-footer"/>
    <w:basedOn w:val="a"/>
    <w:rsid w:val="00947A77"/>
    <w:pPr>
      <w:shd w:val="clear" w:color="auto" w:fill="FFFFFF"/>
      <w:spacing w:before="100" w:beforeAutospacing="1" w:after="100" w:afterAutospacing="1" w:line="210" w:lineRule="atLeast"/>
    </w:pPr>
    <w:rPr>
      <w:rFonts w:ascii="Times New Roman" w:hAnsi="Times New Roman" w:cs="Times New Roman"/>
      <w:sz w:val="18"/>
      <w:szCs w:val="18"/>
    </w:rPr>
  </w:style>
  <w:style w:type="paragraph" w:customStyle="1" w:styleId="page-footerwrap">
    <w:name w:val="page-footer__wrap"/>
    <w:basedOn w:val="a"/>
    <w:rsid w:val="00947A77"/>
    <w:pPr>
      <w:pBdr>
        <w:bottom w:val="single" w:sz="6" w:space="12" w:color="E7E7E7"/>
      </w:pBdr>
      <w:spacing w:before="100" w:beforeAutospacing="1" w:after="100" w:afterAutospacing="1" w:line="240" w:lineRule="auto"/>
    </w:pPr>
    <w:rPr>
      <w:rFonts w:ascii="Times New Roman" w:hAnsi="Times New Roman" w:cs="Times New Roman"/>
      <w:sz w:val="24"/>
      <w:szCs w:val="24"/>
    </w:rPr>
  </w:style>
  <w:style w:type="paragraph" w:customStyle="1" w:styleId="page-footercopy">
    <w:name w:val="page-footer__copy"/>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pyright">
    <w:name w:val="copyright"/>
    <w:basedOn w:val="a"/>
    <w:rsid w:val="00947A77"/>
    <w:pPr>
      <w:spacing w:before="100" w:beforeAutospacing="1" w:after="150" w:line="240" w:lineRule="auto"/>
    </w:pPr>
    <w:rPr>
      <w:rFonts w:ascii="Times New Roman" w:hAnsi="Times New Roman" w:cs="Times New Roman"/>
      <w:sz w:val="18"/>
      <w:szCs w:val="18"/>
    </w:rPr>
  </w:style>
  <w:style w:type="paragraph" w:customStyle="1" w:styleId="page-footerdownload">
    <w:name w:val="page-footer__download"/>
    <w:basedOn w:val="a"/>
    <w:rsid w:val="00947A77"/>
    <w:pPr>
      <w:spacing w:after="100" w:afterAutospacing="1" w:line="240" w:lineRule="auto"/>
    </w:pPr>
    <w:rPr>
      <w:rFonts w:ascii="Times New Roman" w:hAnsi="Times New Roman" w:cs="Times New Roman"/>
      <w:sz w:val="24"/>
      <w:szCs w:val="24"/>
    </w:rPr>
  </w:style>
  <w:style w:type="paragraph" w:customStyle="1" w:styleId="page-footercontacts">
    <w:name w:val="page-footer__contact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footer-links">
    <w:name w:val="footer-link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acts-item">
    <w:name w:val="contacts-item"/>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acts-title">
    <w:name w:val="contacts-title"/>
    <w:basedOn w:val="a"/>
    <w:rsid w:val="00947A77"/>
    <w:pPr>
      <w:spacing w:before="100" w:beforeAutospacing="1" w:after="150" w:line="240" w:lineRule="auto"/>
    </w:pPr>
    <w:rPr>
      <w:rFonts w:ascii="Times New Roman" w:hAnsi="Times New Roman" w:cs="Times New Roman"/>
      <w:b/>
      <w:bCs/>
      <w:sz w:val="24"/>
      <w:szCs w:val="24"/>
    </w:rPr>
  </w:style>
  <w:style w:type="paragraph" w:customStyle="1" w:styleId="mail">
    <w:name w:val="mail"/>
    <w:basedOn w:val="a"/>
    <w:rsid w:val="00947A77"/>
    <w:pPr>
      <w:spacing w:before="100" w:beforeAutospacing="1" w:after="195" w:line="240" w:lineRule="auto"/>
    </w:pPr>
    <w:rPr>
      <w:rFonts w:ascii="Times New Roman" w:hAnsi="Times New Roman" w:cs="Times New Roman"/>
      <w:color w:val="000000"/>
      <w:sz w:val="24"/>
      <w:szCs w:val="24"/>
    </w:rPr>
  </w:style>
  <w:style w:type="paragraph" w:customStyle="1" w:styleId="mailicon">
    <w:name w:val="mail__icon"/>
    <w:basedOn w:val="a"/>
    <w:rsid w:val="00947A77"/>
    <w:pPr>
      <w:spacing w:before="100" w:beforeAutospacing="1" w:after="100" w:afterAutospacing="1" w:line="240" w:lineRule="auto"/>
      <w:ind w:right="165"/>
    </w:pPr>
    <w:rPr>
      <w:rFonts w:ascii="Times New Roman" w:hAnsi="Times New Roman" w:cs="Times New Roman"/>
      <w:sz w:val="24"/>
      <w:szCs w:val="24"/>
    </w:rPr>
  </w:style>
  <w:style w:type="paragraph" w:customStyle="1" w:styleId="socialsitem">
    <w:name w:val="socials__item"/>
    <w:basedOn w:val="a"/>
    <w:rsid w:val="00947A77"/>
    <w:pPr>
      <w:spacing w:before="100" w:beforeAutospacing="1" w:after="100" w:afterAutospacing="1" w:line="240" w:lineRule="auto"/>
      <w:ind w:right="105"/>
    </w:pPr>
    <w:rPr>
      <w:rFonts w:ascii="Times New Roman" w:hAnsi="Times New Roman" w:cs="Times New Roman"/>
      <w:sz w:val="24"/>
      <w:szCs w:val="24"/>
    </w:rPr>
  </w:style>
  <w:style w:type="paragraph" w:customStyle="1" w:styleId="page-footerphones">
    <w:name w:val="page-footer__phones"/>
    <w:basedOn w:val="a"/>
    <w:rsid w:val="00947A77"/>
    <w:pPr>
      <w:spacing w:before="100" w:beforeAutospacing="1" w:after="150" w:line="240" w:lineRule="auto"/>
    </w:pPr>
    <w:rPr>
      <w:rFonts w:ascii="Times New Roman" w:hAnsi="Times New Roman" w:cs="Times New Roman"/>
      <w:sz w:val="24"/>
      <w:szCs w:val="24"/>
    </w:rPr>
  </w:style>
  <w:style w:type="paragraph" w:customStyle="1" w:styleId="page-footerphones2">
    <w:name w:val="page-footer__phones2"/>
    <w:basedOn w:val="a"/>
    <w:rsid w:val="00947A77"/>
    <w:pPr>
      <w:spacing w:before="100" w:beforeAutospacing="1" w:after="150" w:line="240" w:lineRule="auto"/>
    </w:pPr>
    <w:rPr>
      <w:rFonts w:ascii="Times New Roman" w:hAnsi="Times New Roman" w:cs="Times New Roman"/>
      <w:sz w:val="24"/>
      <w:szCs w:val="24"/>
    </w:rPr>
  </w:style>
  <w:style w:type="paragraph" w:customStyle="1" w:styleId="time">
    <w:name w:val="tim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top-search">
    <w:name w:val="top-search"/>
    <w:basedOn w:val="a"/>
    <w:rsid w:val="00947A77"/>
    <w:pPr>
      <w:spacing w:before="270" w:after="100" w:afterAutospacing="1" w:line="240" w:lineRule="auto"/>
      <w:ind w:left="150"/>
    </w:pPr>
    <w:rPr>
      <w:rFonts w:ascii="Times New Roman" w:hAnsi="Times New Roman" w:cs="Times New Roman"/>
      <w:sz w:val="24"/>
      <w:szCs w:val="24"/>
    </w:rPr>
  </w:style>
  <w:style w:type="paragraph" w:customStyle="1" w:styleId="top-searchitem">
    <w:name w:val="top-search__item"/>
    <w:basedOn w:val="a"/>
    <w:rsid w:val="00947A77"/>
    <w:pPr>
      <w:spacing w:before="100" w:beforeAutospacing="1" w:after="100" w:afterAutospacing="1" w:line="240" w:lineRule="auto"/>
      <w:ind w:right="285"/>
    </w:pPr>
    <w:rPr>
      <w:rFonts w:ascii="Times New Roman" w:hAnsi="Times New Roman" w:cs="Times New Roman"/>
      <w:color w:val="000000"/>
      <w:sz w:val="24"/>
      <w:szCs w:val="24"/>
    </w:rPr>
  </w:style>
  <w:style w:type="paragraph" w:customStyle="1" w:styleId="top-historyitem">
    <w:name w:val="top-history__item"/>
    <w:basedOn w:val="a"/>
    <w:rsid w:val="00947A77"/>
    <w:pPr>
      <w:spacing w:before="100" w:beforeAutospacing="1" w:after="100" w:afterAutospacing="1" w:line="240" w:lineRule="auto"/>
      <w:ind w:right="285"/>
    </w:pPr>
    <w:rPr>
      <w:rFonts w:ascii="Times New Roman" w:hAnsi="Times New Roman" w:cs="Times New Roman"/>
      <w:color w:val="000000"/>
      <w:sz w:val="24"/>
      <w:szCs w:val="24"/>
    </w:rPr>
  </w:style>
  <w:style w:type="paragraph" w:customStyle="1" w:styleId="enter">
    <w:name w:val="enter"/>
    <w:basedOn w:val="a"/>
    <w:rsid w:val="00947A77"/>
    <w:pPr>
      <w:spacing w:after="0" w:line="240" w:lineRule="auto"/>
    </w:pPr>
    <w:rPr>
      <w:rFonts w:ascii="Times New Roman" w:hAnsi="Times New Roman" w:cs="Times New Roman"/>
      <w:sz w:val="24"/>
      <w:szCs w:val="24"/>
    </w:rPr>
  </w:style>
  <w:style w:type="paragraph" w:customStyle="1" w:styleId="enterin">
    <w:name w:val="enter__in"/>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entertop">
    <w:name w:val="enter__top"/>
    <w:basedOn w:val="a"/>
    <w:rsid w:val="00947A77"/>
    <w:pPr>
      <w:pBdr>
        <w:bottom w:val="single" w:sz="6" w:space="3" w:color="E0E0E0"/>
      </w:pBdr>
      <w:spacing w:before="100" w:beforeAutospacing="1" w:after="30" w:line="240" w:lineRule="auto"/>
    </w:pPr>
    <w:rPr>
      <w:rFonts w:ascii="Times New Roman" w:hAnsi="Times New Roman" w:cs="Times New Roman"/>
      <w:color w:val="F39100"/>
      <w:sz w:val="33"/>
      <w:szCs w:val="33"/>
    </w:rPr>
  </w:style>
  <w:style w:type="paragraph" w:customStyle="1" w:styleId="enterform">
    <w:name w:val="enter__form"/>
    <w:basedOn w:val="a"/>
    <w:rsid w:val="00947A77"/>
    <w:pPr>
      <w:spacing w:after="0" w:line="240" w:lineRule="auto"/>
    </w:pPr>
    <w:rPr>
      <w:rFonts w:ascii="Times New Roman" w:hAnsi="Times New Roman" w:cs="Times New Roman"/>
      <w:sz w:val="24"/>
      <w:szCs w:val="24"/>
    </w:rPr>
  </w:style>
  <w:style w:type="paragraph" w:customStyle="1" w:styleId="enteritem">
    <w:name w:val="enter__item"/>
    <w:basedOn w:val="a"/>
    <w:rsid w:val="00947A77"/>
    <w:pPr>
      <w:spacing w:before="100" w:beforeAutospacing="1" w:after="150" w:line="240" w:lineRule="auto"/>
    </w:pPr>
    <w:rPr>
      <w:rFonts w:ascii="Times New Roman" w:hAnsi="Times New Roman" w:cs="Times New Roman"/>
      <w:sz w:val="24"/>
      <w:szCs w:val="24"/>
    </w:rPr>
  </w:style>
  <w:style w:type="paragraph" w:customStyle="1" w:styleId="enterlabel">
    <w:name w:val="enter__label"/>
    <w:basedOn w:val="a"/>
    <w:rsid w:val="00947A77"/>
    <w:pPr>
      <w:spacing w:before="100" w:beforeAutospacing="1" w:after="120" w:line="240" w:lineRule="auto"/>
    </w:pPr>
    <w:rPr>
      <w:rFonts w:ascii="Times New Roman" w:hAnsi="Times New Roman" w:cs="Times New Roman"/>
      <w:sz w:val="24"/>
      <w:szCs w:val="24"/>
    </w:rPr>
  </w:style>
  <w:style w:type="paragraph" w:customStyle="1" w:styleId="enterlabeldate">
    <w:name w:val="enter__label_date"/>
    <w:basedOn w:val="a"/>
    <w:rsid w:val="00947A77"/>
    <w:pPr>
      <w:spacing w:before="100" w:beforeAutospacing="1" w:after="100" w:afterAutospacing="1" w:line="240" w:lineRule="auto"/>
      <w:ind w:right="120"/>
    </w:pPr>
    <w:rPr>
      <w:rFonts w:ascii="Times New Roman" w:hAnsi="Times New Roman" w:cs="Times New Roman"/>
      <w:sz w:val="24"/>
      <w:szCs w:val="24"/>
    </w:rPr>
  </w:style>
  <w:style w:type="paragraph" w:customStyle="1" w:styleId="enteritem-date-wrapper">
    <w:name w:val="enter__item-date-wrapper"/>
    <w:basedOn w:val="a"/>
    <w:rsid w:val="00947A77"/>
    <w:pPr>
      <w:spacing w:before="100" w:beforeAutospacing="1" w:after="225" w:line="240" w:lineRule="auto"/>
    </w:pPr>
    <w:rPr>
      <w:rFonts w:ascii="Times New Roman" w:hAnsi="Times New Roman" w:cs="Times New Roman"/>
      <w:sz w:val="24"/>
      <w:szCs w:val="24"/>
    </w:rPr>
  </w:style>
  <w:style w:type="paragraph" w:customStyle="1" w:styleId="entersubmit">
    <w:name w:val="enter__submit"/>
    <w:basedOn w:val="a"/>
    <w:rsid w:val="00947A77"/>
    <w:pPr>
      <w:spacing w:before="100" w:beforeAutospacing="1" w:after="225" w:line="240" w:lineRule="auto"/>
      <w:jc w:val="center"/>
    </w:pPr>
    <w:rPr>
      <w:rFonts w:ascii="Times New Roman" w:hAnsi="Times New Roman" w:cs="Times New Roman"/>
      <w:sz w:val="24"/>
      <w:szCs w:val="24"/>
    </w:rPr>
  </w:style>
  <w:style w:type="paragraph" w:customStyle="1" w:styleId="enterbuy">
    <w:name w:val="enter__buy"/>
    <w:basedOn w:val="a"/>
    <w:rsid w:val="00947A77"/>
    <w:pPr>
      <w:spacing w:before="100" w:beforeAutospacing="1" w:after="100" w:afterAutospacing="1" w:line="240" w:lineRule="auto"/>
      <w:jc w:val="center"/>
    </w:pPr>
    <w:rPr>
      <w:rFonts w:ascii="Times New Roman" w:hAnsi="Times New Roman" w:cs="Times New Roman"/>
      <w:sz w:val="24"/>
      <w:szCs w:val="24"/>
    </w:rPr>
  </w:style>
  <w:style w:type="paragraph" w:customStyle="1" w:styleId="page-aside">
    <w:name w:val="page-asid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ge-gen">
    <w:name w:val="page-gen"/>
    <w:basedOn w:val="a"/>
    <w:rsid w:val="00947A77"/>
    <w:pPr>
      <w:spacing w:before="100" w:beforeAutospacing="1" w:after="100" w:afterAutospacing="1" w:line="240" w:lineRule="auto"/>
      <w:ind w:left="4665"/>
    </w:pPr>
    <w:rPr>
      <w:rFonts w:ascii="Times New Roman" w:hAnsi="Times New Roman" w:cs="Times New Roman"/>
      <w:sz w:val="24"/>
      <w:szCs w:val="24"/>
    </w:rPr>
  </w:style>
  <w:style w:type="paragraph" w:customStyle="1" w:styleId="title-l">
    <w:name w:val="title-l"/>
    <w:basedOn w:val="a"/>
    <w:rsid w:val="00947A77"/>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item--top">
    <w:name w:val="item--top"/>
    <w:basedOn w:val="a"/>
    <w:rsid w:val="00947A77"/>
    <w:pPr>
      <w:spacing w:before="100" w:beforeAutospacing="1" w:after="100" w:afterAutospacing="1" w:line="240" w:lineRule="auto"/>
      <w:jc w:val="center"/>
    </w:pPr>
    <w:rPr>
      <w:rFonts w:ascii="Times New Roman" w:hAnsi="Times New Roman" w:cs="Times New Roman"/>
      <w:sz w:val="33"/>
      <w:szCs w:val="33"/>
    </w:rPr>
  </w:style>
  <w:style w:type="paragraph" w:customStyle="1" w:styleId="contents-link">
    <w:name w:val="contents-link"/>
    <w:basedOn w:val="a"/>
    <w:rsid w:val="00947A77"/>
    <w:pPr>
      <w:spacing w:before="100" w:beforeAutospacing="1" w:after="30" w:line="240" w:lineRule="auto"/>
    </w:pPr>
    <w:rPr>
      <w:rFonts w:ascii="Times New Roman" w:hAnsi="Times New Roman" w:cs="Times New Roman"/>
      <w:color w:val="0026AC"/>
      <w:sz w:val="24"/>
      <w:szCs w:val="24"/>
      <w:u w:val="single"/>
    </w:rPr>
  </w:style>
  <w:style w:type="paragraph" w:customStyle="1" w:styleId="document">
    <w:name w:val="document"/>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ocumentitem">
    <w:name w:val="document__item"/>
    <w:basedOn w:val="a"/>
    <w:rsid w:val="00947A77"/>
    <w:pPr>
      <w:spacing w:before="100" w:beforeAutospacing="1" w:after="600" w:line="240" w:lineRule="auto"/>
    </w:pPr>
    <w:rPr>
      <w:rFonts w:ascii="Times New Roman" w:hAnsi="Times New Roman" w:cs="Times New Roman"/>
      <w:sz w:val="24"/>
      <w:szCs w:val="24"/>
    </w:rPr>
  </w:style>
  <w:style w:type="paragraph" w:customStyle="1" w:styleId="documenttop">
    <w:name w:val="document__top"/>
    <w:basedOn w:val="a"/>
    <w:rsid w:val="00947A77"/>
    <w:pPr>
      <w:spacing w:before="100" w:beforeAutospacing="1" w:after="300" w:line="240" w:lineRule="auto"/>
      <w:jc w:val="center"/>
    </w:pPr>
    <w:rPr>
      <w:rFonts w:ascii="Times New Roman" w:hAnsi="Times New Roman" w:cs="Times New Roman"/>
      <w:caps/>
      <w:sz w:val="24"/>
      <w:szCs w:val="24"/>
    </w:rPr>
  </w:style>
  <w:style w:type="paragraph" w:customStyle="1" w:styleId="documentinfo">
    <w:name w:val="document__info"/>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cumentfavorite">
    <w:name w:val="document__favorit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cumentcomment">
    <w:name w:val="document__commen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cument-commentsitem">
    <w:name w:val="document-comments__item"/>
    <w:basedOn w:val="a"/>
    <w:rsid w:val="00947A77"/>
    <w:pPr>
      <w:spacing w:before="100" w:beforeAutospacing="1" w:after="180" w:line="240" w:lineRule="auto"/>
    </w:pPr>
    <w:rPr>
      <w:rFonts w:ascii="Times New Roman" w:hAnsi="Times New Roman" w:cs="Times New Roman"/>
      <w:color w:val="000000"/>
      <w:sz w:val="24"/>
      <w:szCs w:val="24"/>
    </w:rPr>
  </w:style>
  <w:style w:type="paragraph" w:customStyle="1" w:styleId="document-commentsitem--or">
    <w:name w:val="document-comments__item--or"/>
    <w:basedOn w:val="a"/>
    <w:rsid w:val="00947A77"/>
    <w:pPr>
      <w:spacing w:before="100" w:beforeAutospacing="1" w:after="100" w:afterAutospacing="1" w:line="240" w:lineRule="auto"/>
    </w:pPr>
    <w:rPr>
      <w:rFonts w:ascii="Times New Roman" w:hAnsi="Times New Roman" w:cs="Times New Roman"/>
      <w:color w:val="F59E1F"/>
      <w:sz w:val="24"/>
      <w:szCs w:val="24"/>
    </w:rPr>
  </w:style>
  <w:style w:type="paragraph" w:customStyle="1" w:styleId="document-form">
    <w:name w:val="document-form"/>
    <w:basedOn w:val="a"/>
    <w:rsid w:val="00947A77"/>
    <w:pPr>
      <w:spacing w:before="100" w:beforeAutospacing="1" w:after="135" w:line="240" w:lineRule="auto"/>
    </w:pPr>
    <w:rPr>
      <w:rFonts w:ascii="Times New Roman" w:hAnsi="Times New Roman" w:cs="Times New Roman"/>
      <w:sz w:val="24"/>
      <w:szCs w:val="24"/>
    </w:rPr>
  </w:style>
  <w:style w:type="paragraph" w:customStyle="1" w:styleId="document-form-links">
    <w:name w:val="document-form-links"/>
    <w:basedOn w:val="a"/>
    <w:rsid w:val="00947A77"/>
    <w:pPr>
      <w:spacing w:before="100" w:beforeAutospacing="1" w:after="45" w:line="240" w:lineRule="auto"/>
    </w:pPr>
    <w:rPr>
      <w:rFonts w:ascii="Times New Roman" w:hAnsi="Times New Roman" w:cs="Times New Roman"/>
      <w:sz w:val="24"/>
      <w:szCs w:val="24"/>
    </w:rPr>
  </w:style>
  <w:style w:type="paragraph" w:customStyle="1" w:styleId="document-formsubmit">
    <w:name w:val="document-form__submi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elect-wrap">
    <w:name w:val="select-wrap"/>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cumentremark">
    <w:name w:val="document__remark"/>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cumentremarkn">
    <w:name w:val="document__remark_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cumentcard">
    <w:name w:val="document__card"/>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cumenthide">
    <w:name w:val="document__hid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cumentshow">
    <w:name w:val="document__show"/>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cumentbookmark">
    <w:name w:val="document__bookmark"/>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cumentcontrol">
    <w:name w:val="document__control"/>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cumentclearcontrol">
    <w:name w:val="document__clear_control"/>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cumentprint">
    <w:name w:val="document__prin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cumentword">
    <w:name w:val="document__word"/>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cumentcmp">
    <w:name w:val="document__cmp"/>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ent-itemtoggle">
    <w:name w:val="content-item__toggle"/>
    <w:basedOn w:val="a"/>
    <w:rsid w:val="00947A77"/>
    <w:pPr>
      <w:shd w:val="clear" w:color="auto" w:fill="F7F7F7"/>
      <w:spacing w:before="100" w:beforeAutospacing="1" w:after="100" w:afterAutospacing="1" w:line="420" w:lineRule="atLeast"/>
    </w:pPr>
    <w:rPr>
      <w:rFonts w:ascii="Times New Roman" w:hAnsi="Times New Roman" w:cs="Times New Roman"/>
      <w:vanish/>
      <w:color w:val="5C5C5C"/>
      <w:sz w:val="29"/>
      <w:szCs w:val="29"/>
    </w:rPr>
  </w:style>
  <w:style w:type="paragraph" w:customStyle="1" w:styleId="filters-toggle-link">
    <w:name w:val="filters-toggle-link"/>
    <w:basedOn w:val="a"/>
    <w:rsid w:val="00947A77"/>
    <w:pPr>
      <w:shd w:val="clear" w:color="auto" w:fill="F7F7F7"/>
      <w:spacing w:before="100" w:beforeAutospacing="1" w:after="100" w:afterAutospacing="1" w:line="240" w:lineRule="auto"/>
    </w:pPr>
    <w:rPr>
      <w:rFonts w:ascii="Times New Roman" w:hAnsi="Times New Roman" w:cs="Times New Roman"/>
      <w:sz w:val="24"/>
      <w:szCs w:val="24"/>
    </w:rPr>
  </w:style>
  <w:style w:type="paragraph" w:customStyle="1" w:styleId="contents-toggle-link">
    <w:name w:val="contents-toggle-link"/>
    <w:basedOn w:val="a"/>
    <w:rsid w:val="00947A77"/>
    <w:pPr>
      <w:shd w:val="clear" w:color="auto" w:fill="F7F7F7"/>
      <w:spacing w:before="100" w:beforeAutospacing="1" w:after="100" w:afterAutospacing="1" w:line="240" w:lineRule="auto"/>
    </w:pPr>
    <w:rPr>
      <w:rFonts w:ascii="Times New Roman" w:hAnsi="Times New Roman" w:cs="Times New Roman"/>
      <w:sz w:val="24"/>
      <w:szCs w:val="24"/>
    </w:rPr>
  </w:style>
  <w:style w:type="paragraph" w:customStyle="1" w:styleId="search">
    <w:name w:val="search"/>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earch-list">
    <w:name w:val="search-list"/>
    <w:basedOn w:val="a"/>
    <w:rsid w:val="00947A77"/>
    <w:pPr>
      <w:spacing w:before="100" w:beforeAutospacing="1" w:after="450" w:line="240" w:lineRule="auto"/>
    </w:pPr>
    <w:rPr>
      <w:rFonts w:ascii="Times New Roman" w:hAnsi="Times New Roman" w:cs="Times New Roman"/>
      <w:sz w:val="24"/>
      <w:szCs w:val="24"/>
    </w:rPr>
  </w:style>
  <w:style w:type="paragraph" w:customStyle="1" w:styleId="search-form">
    <w:name w:val="search-form"/>
    <w:basedOn w:val="a"/>
    <w:rsid w:val="00947A77"/>
    <w:pPr>
      <w:shd w:val="clear" w:color="auto" w:fill="FFFFFF"/>
      <w:spacing w:before="100" w:beforeAutospacing="1" w:after="450" w:line="240" w:lineRule="auto"/>
    </w:pPr>
    <w:rPr>
      <w:rFonts w:ascii="Times New Roman" w:hAnsi="Times New Roman" w:cs="Times New Roman"/>
      <w:sz w:val="24"/>
      <w:szCs w:val="24"/>
    </w:rPr>
  </w:style>
  <w:style w:type="paragraph" w:customStyle="1" w:styleId="enteradd">
    <w:name w:val="enter__add"/>
    <w:basedOn w:val="a"/>
    <w:rsid w:val="00947A77"/>
    <w:pPr>
      <w:spacing w:before="100" w:beforeAutospacing="1" w:after="100" w:afterAutospacing="1" w:line="240" w:lineRule="auto"/>
      <w:ind w:right="75"/>
    </w:pPr>
    <w:rPr>
      <w:rFonts w:ascii="Times New Roman" w:hAnsi="Times New Roman" w:cs="Times New Roman"/>
      <w:sz w:val="24"/>
      <w:szCs w:val="24"/>
    </w:rPr>
  </w:style>
  <w:style w:type="paragraph" w:customStyle="1" w:styleId="search-list-result">
    <w:name w:val="search-list-result"/>
    <w:basedOn w:val="a"/>
    <w:rsid w:val="00947A77"/>
    <w:pPr>
      <w:spacing w:after="270" w:line="240" w:lineRule="auto"/>
    </w:pPr>
    <w:rPr>
      <w:rFonts w:ascii="Times New Roman" w:hAnsi="Times New Roman" w:cs="Times New Roman"/>
      <w:sz w:val="24"/>
      <w:szCs w:val="24"/>
    </w:rPr>
  </w:style>
  <w:style w:type="paragraph" w:customStyle="1" w:styleId="search-list-resultlink">
    <w:name w:val="search-list-result__link"/>
    <w:basedOn w:val="a"/>
    <w:rsid w:val="00947A77"/>
    <w:pPr>
      <w:spacing w:before="100" w:beforeAutospacing="1" w:after="100" w:afterAutospacing="1" w:line="240" w:lineRule="auto"/>
    </w:pPr>
    <w:rPr>
      <w:rFonts w:ascii="Times New Roman" w:hAnsi="Times New Roman" w:cs="Times New Roman"/>
      <w:color w:val="000000"/>
      <w:sz w:val="24"/>
      <w:szCs w:val="24"/>
    </w:rPr>
  </w:style>
  <w:style w:type="paragraph" w:customStyle="1" w:styleId="search-list-resultlink2">
    <w:name w:val="search-list-result__link_2"/>
    <w:basedOn w:val="a"/>
    <w:rsid w:val="00947A77"/>
    <w:pPr>
      <w:spacing w:before="100" w:beforeAutospacing="1" w:after="100" w:afterAutospacing="1" w:line="240" w:lineRule="auto"/>
    </w:pPr>
    <w:rPr>
      <w:rFonts w:ascii="Times New Roman" w:hAnsi="Times New Roman" w:cs="Times New Roman"/>
      <w:color w:val="000000"/>
      <w:sz w:val="24"/>
      <w:szCs w:val="24"/>
    </w:rPr>
  </w:style>
  <w:style w:type="paragraph" w:customStyle="1" w:styleId="search-list-resultlinkorange">
    <w:name w:val="search-list-result__link_orange"/>
    <w:basedOn w:val="a"/>
    <w:rsid w:val="00947A77"/>
    <w:pPr>
      <w:spacing w:before="100" w:beforeAutospacing="1" w:after="100" w:afterAutospacing="1" w:line="240" w:lineRule="auto"/>
    </w:pPr>
    <w:rPr>
      <w:rFonts w:ascii="Times New Roman" w:hAnsi="Times New Roman" w:cs="Times New Roman"/>
      <w:color w:val="F39100"/>
      <w:sz w:val="24"/>
      <w:szCs w:val="24"/>
    </w:rPr>
  </w:style>
  <w:style w:type="paragraph" w:customStyle="1" w:styleId="search-list-resultadd">
    <w:name w:val="search-list-result__add"/>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search-list-resultitem">
    <w:name w:val="search-list-result__item_"/>
    <w:basedOn w:val="a"/>
    <w:rsid w:val="00947A77"/>
    <w:pPr>
      <w:spacing w:before="100" w:beforeAutospacing="1" w:after="285" w:line="240" w:lineRule="auto"/>
    </w:pPr>
    <w:rPr>
      <w:rFonts w:ascii="Times New Roman" w:hAnsi="Times New Roman" w:cs="Times New Roman"/>
      <w:sz w:val="24"/>
      <w:szCs w:val="24"/>
    </w:rPr>
  </w:style>
  <w:style w:type="paragraph" w:customStyle="1" w:styleId="search-list-resultitemn">
    <w:name w:val="search-list-result__item_n"/>
    <w:basedOn w:val="a"/>
    <w:rsid w:val="00947A77"/>
    <w:pPr>
      <w:spacing w:before="100" w:beforeAutospacing="1" w:after="285" w:line="240" w:lineRule="auto"/>
    </w:pPr>
    <w:rPr>
      <w:rFonts w:ascii="Times New Roman" w:hAnsi="Times New Roman" w:cs="Times New Roman"/>
      <w:sz w:val="24"/>
      <w:szCs w:val="24"/>
    </w:rPr>
  </w:style>
  <w:style w:type="paragraph" w:customStyle="1" w:styleId="search-list-resultitemexcel">
    <w:name w:val="search-list-result__item_excel"/>
    <w:basedOn w:val="a"/>
    <w:rsid w:val="00947A77"/>
    <w:pPr>
      <w:spacing w:before="100" w:beforeAutospacing="1" w:after="285" w:line="240" w:lineRule="auto"/>
    </w:pPr>
    <w:rPr>
      <w:rFonts w:ascii="Times New Roman" w:hAnsi="Times New Roman" w:cs="Times New Roman"/>
      <w:sz w:val="24"/>
      <w:szCs w:val="24"/>
    </w:rPr>
  </w:style>
  <w:style w:type="paragraph" w:customStyle="1" w:styleId="search-list-resultitemexceln">
    <w:name w:val="search-list-result__item_excel_n"/>
    <w:basedOn w:val="a"/>
    <w:rsid w:val="00947A77"/>
    <w:pPr>
      <w:spacing w:before="100" w:beforeAutospacing="1" w:after="285" w:line="240" w:lineRule="auto"/>
    </w:pPr>
    <w:rPr>
      <w:rFonts w:ascii="Times New Roman" w:hAnsi="Times New Roman" w:cs="Times New Roman"/>
      <w:sz w:val="24"/>
      <w:szCs w:val="24"/>
    </w:rPr>
  </w:style>
  <w:style w:type="paragraph" w:customStyle="1" w:styleId="search-list-resultitemnevstup">
    <w:name w:val="search-list-result__item_nevstup"/>
    <w:basedOn w:val="a"/>
    <w:rsid w:val="00947A77"/>
    <w:pPr>
      <w:spacing w:before="100" w:beforeAutospacing="1" w:after="285" w:line="240" w:lineRule="auto"/>
    </w:pPr>
    <w:rPr>
      <w:rFonts w:ascii="Times New Roman" w:hAnsi="Times New Roman" w:cs="Times New Roman"/>
      <w:sz w:val="24"/>
      <w:szCs w:val="24"/>
    </w:rPr>
  </w:style>
  <w:style w:type="paragraph" w:customStyle="1" w:styleId="search-list-resultitemnevstupn">
    <w:name w:val="search-list-result__item_nevstup_n"/>
    <w:basedOn w:val="a"/>
    <w:rsid w:val="00947A77"/>
    <w:pPr>
      <w:spacing w:before="100" w:beforeAutospacing="1" w:after="285" w:line="240" w:lineRule="auto"/>
    </w:pPr>
    <w:rPr>
      <w:rFonts w:ascii="Times New Roman" w:hAnsi="Times New Roman" w:cs="Times New Roman"/>
      <w:sz w:val="24"/>
      <w:szCs w:val="24"/>
    </w:rPr>
  </w:style>
  <w:style w:type="paragraph" w:customStyle="1" w:styleId="search-list-resultitemnedeystv">
    <w:name w:val="search-list-result__item_nedeystv"/>
    <w:basedOn w:val="a"/>
    <w:rsid w:val="00947A77"/>
    <w:pPr>
      <w:spacing w:before="100" w:beforeAutospacing="1" w:after="285" w:line="240" w:lineRule="auto"/>
    </w:pPr>
    <w:rPr>
      <w:rFonts w:ascii="Times New Roman" w:hAnsi="Times New Roman" w:cs="Times New Roman"/>
      <w:sz w:val="24"/>
      <w:szCs w:val="24"/>
    </w:rPr>
  </w:style>
  <w:style w:type="paragraph" w:customStyle="1" w:styleId="search-list-resultitemnedeystvn">
    <w:name w:val="search-list-result__item_nedeystv_n"/>
    <w:basedOn w:val="a"/>
    <w:rsid w:val="00947A77"/>
    <w:pPr>
      <w:spacing w:before="100" w:beforeAutospacing="1" w:after="285" w:line="240" w:lineRule="auto"/>
    </w:pPr>
    <w:rPr>
      <w:rFonts w:ascii="Times New Roman" w:hAnsi="Times New Roman" w:cs="Times New Roman"/>
      <w:sz w:val="24"/>
      <w:szCs w:val="24"/>
    </w:rPr>
  </w:style>
  <w:style w:type="paragraph" w:customStyle="1" w:styleId="pagingitem">
    <w:name w:val="paging__item"/>
    <w:basedOn w:val="a"/>
    <w:rsid w:val="00947A77"/>
    <w:pPr>
      <w:spacing w:before="100" w:beforeAutospacing="1" w:after="100" w:afterAutospacing="1" w:line="240" w:lineRule="auto"/>
      <w:ind w:right="120"/>
    </w:pPr>
    <w:rPr>
      <w:rFonts w:ascii="Times New Roman" w:hAnsi="Times New Roman" w:cs="Times New Roman"/>
      <w:color w:val="F59E1F"/>
      <w:sz w:val="24"/>
      <w:szCs w:val="24"/>
    </w:rPr>
  </w:style>
  <w:style w:type="paragraph" w:customStyle="1" w:styleId="pagingitem--prev">
    <w:name w:val="paging__item--prev"/>
    <w:basedOn w:val="a"/>
    <w:rsid w:val="00947A77"/>
    <w:pPr>
      <w:spacing w:before="100" w:beforeAutospacing="1" w:after="100" w:afterAutospacing="1" w:line="240" w:lineRule="auto"/>
      <w:ind w:right="195"/>
    </w:pPr>
    <w:rPr>
      <w:rFonts w:ascii="Times New Roman" w:hAnsi="Times New Roman" w:cs="Times New Roman"/>
      <w:sz w:val="24"/>
      <w:szCs w:val="24"/>
    </w:rPr>
  </w:style>
  <w:style w:type="paragraph" w:customStyle="1" w:styleId="pagingitem--next">
    <w:name w:val="paging__item--next"/>
    <w:basedOn w:val="a"/>
    <w:rsid w:val="00947A77"/>
    <w:pPr>
      <w:spacing w:before="100" w:beforeAutospacing="1" w:after="100" w:afterAutospacing="1" w:line="240" w:lineRule="auto"/>
      <w:ind w:left="195"/>
    </w:pPr>
    <w:rPr>
      <w:rFonts w:ascii="Times New Roman" w:hAnsi="Times New Roman" w:cs="Times New Roman"/>
      <w:sz w:val="24"/>
      <w:szCs w:val="24"/>
    </w:rPr>
  </w:style>
  <w:style w:type="paragraph" w:customStyle="1" w:styleId="search-form-check">
    <w:name w:val="search-form-check"/>
    <w:basedOn w:val="a"/>
    <w:rsid w:val="00947A77"/>
    <w:pPr>
      <w:spacing w:before="100" w:beforeAutospacing="1" w:after="600" w:line="240" w:lineRule="auto"/>
    </w:pPr>
    <w:rPr>
      <w:rFonts w:ascii="Times New Roman" w:hAnsi="Times New Roman" w:cs="Times New Roman"/>
      <w:sz w:val="24"/>
      <w:szCs w:val="24"/>
    </w:rPr>
  </w:style>
  <w:style w:type="paragraph" w:customStyle="1" w:styleId="search-form-checkitem">
    <w:name w:val="search-form-check__item"/>
    <w:basedOn w:val="a"/>
    <w:rsid w:val="00947A77"/>
    <w:pPr>
      <w:spacing w:before="100" w:beforeAutospacing="1" w:after="150" w:line="240" w:lineRule="auto"/>
    </w:pPr>
    <w:rPr>
      <w:rFonts w:ascii="Times New Roman" w:hAnsi="Times New Roman" w:cs="Times New Roman"/>
      <w:sz w:val="24"/>
      <w:szCs w:val="24"/>
    </w:rPr>
  </w:style>
  <w:style w:type="paragraph" w:customStyle="1" w:styleId="search-form-title">
    <w:name w:val="search-form-title"/>
    <w:basedOn w:val="a"/>
    <w:rsid w:val="00947A77"/>
    <w:pPr>
      <w:spacing w:before="100" w:beforeAutospacing="1" w:after="150" w:line="240" w:lineRule="auto"/>
    </w:pPr>
    <w:rPr>
      <w:rFonts w:ascii="Times New Roman" w:hAnsi="Times New Roman" w:cs="Times New Roman"/>
      <w:b/>
      <w:bCs/>
      <w:sz w:val="24"/>
      <w:szCs w:val="24"/>
    </w:rPr>
  </w:style>
  <w:style w:type="paragraph" w:customStyle="1" w:styleId="check-wrap">
    <w:name w:val="check-wrap"/>
    <w:basedOn w:val="a"/>
    <w:rsid w:val="00947A77"/>
    <w:pPr>
      <w:spacing w:before="100" w:beforeAutospacing="1" w:after="90" w:line="240" w:lineRule="auto"/>
    </w:pPr>
    <w:rPr>
      <w:rFonts w:ascii="Times New Roman" w:hAnsi="Times New Roman" w:cs="Times New Roman"/>
      <w:sz w:val="24"/>
      <w:szCs w:val="24"/>
    </w:rPr>
  </w:style>
  <w:style w:type="paragraph" w:customStyle="1" w:styleId="search-form-hint">
    <w:name w:val="search-form-hint"/>
    <w:basedOn w:val="a"/>
    <w:rsid w:val="00947A77"/>
    <w:pPr>
      <w:spacing w:before="100" w:beforeAutospacing="1" w:after="100" w:afterAutospacing="1" w:line="240" w:lineRule="auto"/>
    </w:pPr>
    <w:rPr>
      <w:rFonts w:ascii="Times New Roman" w:hAnsi="Times New Roman" w:cs="Times New Roman"/>
      <w:color w:val="5C5C5C"/>
      <w:sz w:val="17"/>
      <w:szCs w:val="17"/>
    </w:rPr>
  </w:style>
  <w:style w:type="paragraph" w:customStyle="1" w:styleId="t-right">
    <w:name w:val="t-right"/>
    <w:basedOn w:val="a"/>
    <w:rsid w:val="00947A77"/>
    <w:pPr>
      <w:spacing w:before="100" w:beforeAutospacing="1" w:after="100" w:afterAutospacing="1" w:line="240" w:lineRule="auto"/>
      <w:jc w:val="right"/>
    </w:pPr>
    <w:rPr>
      <w:rFonts w:ascii="Times New Roman" w:hAnsi="Times New Roman" w:cs="Times New Roman"/>
      <w:sz w:val="24"/>
      <w:szCs w:val="24"/>
    </w:rPr>
  </w:style>
  <w:style w:type="paragraph" w:customStyle="1" w:styleId="search-form-reset">
    <w:name w:val="search-form-reset"/>
    <w:basedOn w:val="a"/>
    <w:rsid w:val="00947A77"/>
    <w:pPr>
      <w:spacing w:before="100" w:beforeAutospacing="1" w:after="100" w:afterAutospacing="1" w:line="240" w:lineRule="auto"/>
    </w:pPr>
    <w:rPr>
      <w:rFonts w:ascii="Times New Roman" w:hAnsi="Times New Roman" w:cs="Times New Roman"/>
      <w:b/>
      <w:bCs/>
      <w:color w:val="87BC26"/>
      <w:sz w:val="24"/>
      <w:szCs w:val="24"/>
    </w:rPr>
  </w:style>
  <w:style w:type="paragraph" w:customStyle="1" w:styleId="search-form-toggle">
    <w:name w:val="search-form-toggle"/>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control">
    <w:name w:val="control"/>
    <w:basedOn w:val="a"/>
    <w:rsid w:val="00947A77"/>
    <w:pPr>
      <w:shd w:val="clear" w:color="auto" w:fill="FFFFFF"/>
      <w:spacing w:before="100" w:beforeAutospacing="1" w:after="360" w:line="240" w:lineRule="auto"/>
    </w:pPr>
    <w:rPr>
      <w:rFonts w:ascii="Times New Roman" w:hAnsi="Times New Roman" w:cs="Times New Roman"/>
      <w:sz w:val="24"/>
      <w:szCs w:val="24"/>
    </w:rPr>
  </w:style>
  <w:style w:type="paragraph" w:customStyle="1" w:styleId="remove">
    <w:name w:val="remove"/>
    <w:basedOn w:val="a"/>
    <w:rsid w:val="00947A77"/>
    <w:pPr>
      <w:spacing w:after="100" w:afterAutospacing="1" w:line="240" w:lineRule="auto"/>
    </w:pPr>
    <w:rPr>
      <w:rFonts w:ascii="Times New Roman" w:hAnsi="Times New Roman" w:cs="Times New Roman"/>
      <w:sz w:val="23"/>
      <w:szCs w:val="23"/>
    </w:rPr>
  </w:style>
  <w:style w:type="paragraph" w:customStyle="1" w:styleId="removeicon">
    <w:name w:val="remove__icon"/>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controllinks">
    <w:name w:val="control__links"/>
    <w:basedOn w:val="a"/>
    <w:rsid w:val="00947A77"/>
    <w:pPr>
      <w:spacing w:before="100" w:beforeAutospacing="1" w:after="405" w:line="240" w:lineRule="auto"/>
    </w:pPr>
    <w:rPr>
      <w:rFonts w:ascii="Times New Roman" w:hAnsi="Times New Roman" w:cs="Times New Roman"/>
      <w:sz w:val="24"/>
      <w:szCs w:val="24"/>
    </w:rPr>
  </w:style>
  <w:style w:type="paragraph" w:customStyle="1" w:styleId="controlitem">
    <w:name w:val="control__item"/>
    <w:basedOn w:val="a"/>
    <w:rsid w:val="00947A77"/>
    <w:pPr>
      <w:spacing w:before="100" w:beforeAutospacing="1" w:after="315" w:line="240" w:lineRule="auto"/>
    </w:pPr>
    <w:rPr>
      <w:rFonts w:ascii="Times New Roman" w:hAnsi="Times New Roman" w:cs="Times New Roman"/>
      <w:sz w:val="24"/>
      <w:szCs w:val="24"/>
    </w:rPr>
  </w:style>
  <w:style w:type="paragraph" w:customStyle="1" w:styleId="controladd">
    <w:name w:val="control__add"/>
    <w:basedOn w:val="a"/>
    <w:rsid w:val="00947A77"/>
    <w:pPr>
      <w:spacing w:before="100" w:beforeAutospacing="1" w:after="150" w:line="240" w:lineRule="auto"/>
    </w:pPr>
    <w:rPr>
      <w:rFonts w:ascii="Times New Roman" w:hAnsi="Times New Roman" w:cs="Times New Roman"/>
      <w:sz w:val="24"/>
      <w:szCs w:val="24"/>
    </w:rPr>
  </w:style>
  <w:style w:type="paragraph" w:customStyle="1" w:styleId="controldate">
    <w:name w:val="control__dat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add-remind">
    <w:name w:val="add-remind"/>
    <w:basedOn w:val="a"/>
    <w:rsid w:val="00947A77"/>
    <w:pPr>
      <w:spacing w:before="100" w:beforeAutospacing="1" w:after="100" w:afterAutospacing="1" w:line="240" w:lineRule="auto"/>
      <w:ind w:left="300"/>
    </w:pPr>
    <w:rPr>
      <w:rFonts w:ascii="Times New Roman" w:hAnsi="Times New Roman" w:cs="Times New Roman"/>
      <w:color w:val="87BC26"/>
      <w:sz w:val="23"/>
      <w:szCs w:val="23"/>
    </w:rPr>
  </w:style>
  <w:style w:type="paragraph" w:customStyle="1" w:styleId="add-remindicon">
    <w:name w:val="add-remind__icon"/>
    <w:basedOn w:val="a"/>
    <w:rsid w:val="00947A77"/>
    <w:pPr>
      <w:spacing w:before="100" w:beforeAutospacing="1" w:after="100" w:afterAutospacing="1" w:line="240" w:lineRule="auto"/>
      <w:ind w:right="120"/>
    </w:pPr>
    <w:rPr>
      <w:rFonts w:ascii="Times New Roman" w:hAnsi="Times New Roman" w:cs="Times New Roman"/>
      <w:sz w:val="24"/>
      <w:szCs w:val="24"/>
    </w:rPr>
  </w:style>
  <w:style w:type="paragraph" w:customStyle="1" w:styleId="t-center">
    <w:name w:val="t-center"/>
    <w:basedOn w:val="a"/>
    <w:rsid w:val="00947A77"/>
    <w:pPr>
      <w:spacing w:before="100" w:beforeAutospacing="1" w:after="100" w:afterAutospacing="1" w:line="240" w:lineRule="auto"/>
      <w:jc w:val="center"/>
    </w:pPr>
    <w:rPr>
      <w:rFonts w:ascii="Times New Roman" w:hAnsi="Times New Roman" w:cs="Times New Roman"/>
      <w:sz w:val="24"/>
      <w:szCs w:val="24"/>
    </w:rPr>
  </w:style>
  <w:style w:type="paragraph" w:customStyle="1" w:styleId="add-form">
    <w:name w:val="add-form"/>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add-submit">
    <w:name w:val="add-submi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add-item">
    <w:name w:val="add-item"/>
    <w:basedOn w:val="a"/>
    <w:rsid w:val="00947A77"/>
    <w:pPr>
      <w:spacing w:before="100" w:beforeAutospacing="1" w:after="300" w:line="240" w:lineRule="auto"/>
    </w:pPr>
    <w:rPr>
      <w:rFonts w:ascii="Times New Roman" w:hAnsi="Times New Roman" w:cs="Times New Roman"/>
      <w:sz w:val="24"/>
      <w:szCs w:val="24"/>
    </w:rPr>
  </w:style>
  <w:style w:type="paragraph" w:customStyle="1" w:styleId="add-label">
    <w:name w:val="add-label"/>
    <w:basedOn w:val="a"/>
    <w:rsid w:val="00947A77"/>
    <w:pPr>
      <w:spacing w:before="100" w:beforeAutospacing="1" w:after="90" w:line="240" w:lineRule="auto"/>
    </w:pPr>
    <w:rPr>
      <w:rFonts w:ascii="Times New Roman" w:hAnsi="Times New Roman" w:cs="Times New Roman"/>
      <w:sz w:val="24"/>
      <w:szCs w:val="24"/>
    </w:rPr>
  </w:style>
  <w:style w:type="paragraph" w:customStyle="1" w:styleId="cabinet-top">
    <w:name w:val="cabinet-top"/>
    <w:basedOn w:val="a"/>
    <w:rsid w:val="00947A77"/>
    <w:pPr>
      <w:spacing w:before="100" w:beforeAutospacing="1" w:after="360" w:line="240" w:lineRule="auto"/>
      <w:jc w:val="right"/>
    </w:pPr>
    <w:rPr>
      <w:rFonts w:ascii="Times New Roman" w:hAnsi="Times New Roman" w:cs="Times New Roman"/>
      <w:sz w:val="24"/>
      <w:szCs w:val="24"/>
    </w:rPr>
  </w:style>
  <w:style w:type="paragraph" w:customStyle="1" w:styleId="cabinet-item">
    <w:name w:val="cabinet-item"/>
    <w:basedOn w:val="a"/>
    <w:rsid w:val="00947A77"/>
    <w:pPr>
      <w:spacing w:before="100" w:beforeAutospacing="1" w:after="345" w:line="240" w:lineRule="auto"/>
    </w:pPr>
    <w:rPr>
      <w:rFonts w:ascii="Times New Roman" w:hAnsi="Times New Roman" w:cs="Times New Roman"/>
      <w:sz w:val="24"/>
      <w:szCs w:val="24"/>
    </w:rPr>
  </w:style>
  <w:style w:type="paragraph" w:customStyle="1" w:styleId="cabinet-add">
    <w:name w:val="cabinet-add"/>
    <w:basedOn w:val="a"/>
    <w:rsid w:val="00947A77"/>
    <w:pPr>
      <w:spacing w:before="100" w:beforeAutospacing="1" w:after="100" w:afterAutospacing="1" w:line="240" w:lineRule="auto"/>
      <w:textAlignment w:val="center"/>
    </w:pPr>
    <w:rPr>
      <w:rFonts w:ascii="Times New Roman" w:hAnsi="Times New Roman" w:cs="Times New Roman"/>
      <w:color w:val="5C5C5C"/>
      <w:sz w:val="17"/>
      <w:szCs w:val="17"/>
    </w:rPr>
  </w:style>
  <w:style w:type="paragraph" w:customStyle="1" w:styleId="page-aside--cabinet">
    <w:name w:val="page-aside--cabine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yer-link">
    <w:name w:val="payer-link"/>
    <w:basedOn w:val="a"/>
    <w:rsid w:val="00947A77"/>
    <w:pPr>
      <w:spacing w:before="75" w:after="100" w:afterAutospacing="1" w:line="240" w:lineRule="auto"/>
    </w:pPr>
    <w:rPr>
      <w:rFonts w:ascii="Times New Roman" w:hAnsi="Times New Roman" w:cs="Times New Roman"/>
      <w:color w:val="D7830A"/>
      <w:sz w:val="21"/>
      <w:szCs w:val="21"/>
      <w:u w:val="single"/>
    </w:rPr>
  </w:style>
  <w:style w:type="paragraph" w:customStyle="1" w:styleId="payer-notewrap">
    <w:name w:val="payer-note__wrap"/>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yer-noteicon">
    <w:name w:val="payer-note__ico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yer-notetext">
    <w:name w:val="payer-note__tex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ser-in">
    <w:name w:val="user-in"/>
    <w:basedOn w:val="a"/>
    <w:rsid w:val="00947A77"/>
    <w:pPr>
      <w:pBdr>
        <w:top w:val="single" w:sz="6" w:space="5" w:color="F49B4A"/>
        <w:left w:val="single" w:sz="6" w:space="8" w:color="F49B4A"/>
        <w:bottom w:val="single" w:sz="6" w:space="5" w:color="F49B4A"/>
        <w:right w:val="single" w:sz="6" w:space="8" w:color="F49B4A"/>
      </w:pBdr>
      <w:spacing w:before="100" w:beforeAutospacing="1" w:after="150" w:line="240" w:lineRule="auto"/>
    </w:pPr>
    <w:rPr>
      <w:rFonts w:ascii="Times New Roman" w:hAnsi="Times New Roman" w:cs="Times New Roman"/>
      <w:sz w:val="24"/>
      <w:szCs w:val="24"/>
    </w:rPr>
  </w:style>
  <w:style w:type="paragraph" w:customStyle="1" w:styleId="user-inlabel">
    <w:name w:val="user-in__label"/>
    <w:basedOn w:val="a"/>
    <w:rsid w:val="00947A77"/>
    <w:pPr>
      <w:spacing w:before="100" w:beforeAutospacing="1" w:after="100" w:afterAutospacing="1" w:line="255" w:lineRule="atLeast"/>
    </w:pPr>
    <w:rPr>
      <w:rFonts w:ascii="Times New Roman" w:hAnsi="Times New Roman" w:cs="Times New Roman"/>
      <w:color w:val="000000"/>
      <w:sz w:val="23"/>
      <w:szCs w:val="23"/>
    </w:rPr>
  </w:style>
  <w:style w:type="paragraph" w:customStyle="1" w:styleId="user-inicon">
    <w:name w:val="user-in__ico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ser-innick">
    <w:name w:val="user-in__nick"/>
    <w:basedOn w:val="a"/>
    <w:rsid w:val="00947A77"/>
    <w:pPr>
      <w:spacing w:before="100" w:beforeAutospacing="1" w:after="100" w:afterAutospacing="1" w:line="360" w:lineRule="atLeast"/>
    </w:pPr>
    <w:rPr>
      <w:rFonts w:ascii="Times New Roman" w:hAnsi="Times New Roman" w:cs="Times New Roman"/>
      <w:color w:val="F59E1F"/>
      <w:sz w:val="29"/>
      <w:szCs w:val="29"/>
    </w:rPr>
  </w:style>
  <w:style w:type="paragraph" w:customStyle="1" w:styleId="cabinet-conditions">
    <w:name w:val="cabinet-condition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abinet-save-mobile">
    <w:name w:val="cabinet-save-mobile"/>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necessary">
    <w:name w:val="necessary"/>
    <w:basedOn w:val="a"/>
    <w:rsid w:val="00947A77"/>
    <w:pPr>
      <w:spacing w:before="100" w:beforeAutospacing="1" w:after="100" w:afterAutospacing="1" w:line="240" w:lineRule="auto"/>
    </w:pPr>
    <w:rPr>
      <w:rFonts w:ascii="Times New Roman" w:hAnsi="Times New Roman" w:cs="Times New Roman"/>
      <w:color w:val="FF1F1F"/>
      <w:sz w:val="18"/>
      <w:szCs w:val="18"/>
    </w:rPr>
  </w:style>
  <w:style w:type="paragraph" w:customStyle="1" w:styleId="enteritem--double">
    <w:name w:val="enter__item--double"/>
    <w:basedOn w:val="a"/>
    <w:rsid w:val="00947A77"/>
    <w:pPr>
      <w:spacing w:before="100" w:beforeAutospacing="1" w:after="225" w:line="240" w:lineRule="auto"/>
      <w:ind w:right="-435"/>
    </w:pPr>
    <w:rPr>
      <w:rFonts w:ascii="Times New Roman" w:hAnsi="Times New Roman" w:cs="Times New Roman"/>
      <w:sz w:val="24"/>
      <w:szCs w:val="24"/>
    </w:rPr>
  </w:style>
  <w:style w:type="paragraph" w:customStyle="1" w:styleId="enterhalf">
    <w:name w:val="enter__half"/>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enternote">
    <w:name w:val="enter__note"/>
    <w:basedOn w:val="a"/>
    <w:rsid w:val="00947A77"/>
    <w:pPr>
      <w:spacing w:before="100" w:beforeAutospacing="1" w:after="100" w:afterAutospacing="1" w:line="240" w:lineRule="auto"/>
    </w:pPr>
    <w:rPr>
      <w:rFonts w:ascii="Times New Roman" w:hAnsi="Times New Roman" w:cs="Times New Roman"/>
      <w:color w:val="5C5C5C"/>
      <w:sz w:val="17"/>
      <w:szCs w:val="17"/>
    </w:rPr>
  </w:style>
  <w:style w:type="paragraph" w:customStyle="1" w:styleId="entererror">
    <w:name w:val="enter__error"/>
    <w:basedOn w:val="a"/>
    <w:rsid w:val="00947A77"/>
    <w:pPr>
      <w:spacing w:before="100" w:beforeAutospacing="1" w:after="100" w:afterAutospacing="1" w:line="240" w:lineRule="auto"/>
    </w:pPr>
    <w:rPr>
      <w:rFonts w:ascii="Times New Roman" w:hAnsi="Times New Roman" w:cs="Times New Roman"/>
      <w:color w:val="FF0000"/>
      <w:sz w:val="17"/>
      <w:szCs w:val="17"/>
    </w:rPr>
  </w:style>
  <w:style w:type="paragraph" w:customStyle="1" w:styleId="save">
    <w:name w:val="save"/>
    <w:basedOn w:val="a"/>
    <w:rsid w:val="00947A77"/>
    <w:pPr>
      <w:spacing w:after="100" w:afterAutospacing="1" w:line="240" w:lineRule="auto"/>
    </w:pPr>
    <w:rPr>
      <w:rFonts w:ascii="Times New Roman" w:hAnsi="Times New Roman" w:cs="Times New Roman"/>
      <w:sz w:val="23"/>
      <w:szCs w:val="23"/>
    </w:rPr>
  </w:style>
  <w:style w:type="paragraph" w:customStyle="1" w:styleId="question-link">
    <w:name w:val="question-link"/>
    <w:basedOn w:val="a"/>
    <w:rsid w:val="00947A77"/>
    <w:pPr>
      <w:spacing w:after="100" w:afterAutospacing="1" w:line="240" w:lineRule="auto"/>
    </w:pPr>
    <w:rPr>
      <w:rFonts w:ascii="Times New Roman" w:hAnsi="Times New Roman" w:cs="Times New Roman"/>
      <w:sz w:val="23"/>
      <w:szCs w:val="23"/>
    </w:rPr>
  </w:style>
  <w:style w:type="paragraph" w:customStyle="1" w:styleId="question-item">
    <w:name w:val="question-item"/>
    <w:basedOn w:val="a"/>
    <w:rsid w:val="00947A77"/>
    <w:pPr>
      <w:spacing w:before="100" w:beforeAutospacing="1" w:after="480" w:line="240" w:lineRule="auto"/>
    </w:pPr>
    <w:rPr>
      <w:rFonts w:ascii="Times New Roman" w:hAnsi="Times New Roman" w:cs="Times New Roman"/>
      <w:sz w:val="24"/>
      <w:szCs w:val="24"/>
    </w:rPr>
  </w:style>
  <w:style w:type="paragraph" w:customStyle="1" w:styleId="question-top">
    <w:name w:val="question-top"/>
    <w:basedOn w:val="a"/>
    <w:rsid w:val="00947A77"/>
    <w:pPr>
      <w:spacing w:before="100" w:beforeAutospacing="1" w:after="0" w:line="240" w:lineRule="auto"/>
    </w:pPr>
    <w:rPr>
      <w:rFonts w:ascii="Times New Roman" w:hAnsi="Times New Roman" w:cs="Times New Roman"/>
      <w:sz w:val="24"/>
      <w:szCs w:val="24"/>
    </w:rPr>
  </w:style>
  <w:style w:type="paragraph" w:customStyle="1" w:styleId="question-date">
    <w:name w:val="question-date"/>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question-time">
    <w:name w:val="question-time"/>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question-person">
    <w:name w:val="question-person"/>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question-rating">
    <w:name w:val="question-rating"/>
    <w:basedOn w:val="a"/>
    <w:rsid w:val="00947A77"/>
    <w:pPr>
      <w:spacing w:before="100" w:beforeAutospacing="1" w:after="100" w:afterAutospacing="1" w:line="240" w:lineRule="auto"/>
    </w:pPr>
    <w:rPr>
      <w:rFonts w:ascii="Times New Roman" w:hAnsi="Times New Roman" w:cs="Times New Roman"/>
      <w:i/>
      <w:iCs/>
      <w:color w:val="828282"/>
      <w:sz w:val="24"/>
      <w:szCs w:val="24"/>
    </w:rPr>
  </w:style>
  <w:style w:type="paragraph" w:customStyle="1" w:styleId="question-wrap">
    <w:name w:val="question-wrap"/>
    <w:basedOn w:val="a"/>
    <w:rsid w:val="00947A77"/>
    <w:pPr>
      <w:spacing w:before="100" w:beforeAutospacing="1" w:after="1200" w:line="240" w:lineRule="auto"/>
    </w:pPr>
    <w:rPr>
      <w:rFonts w:ascii="Times New Roman" w:hAnsi="Times New Roman" w:cs="Times New Roman"/>
      <w:sz w:val="24"/>
      <w:szCs w:val="24"/>
    </w:rPr>
  </w:style>
  <w:style w:type="paragraph" w:customStyle="1" w:styleId="question-txt">
    <w:name w:val="question-txt"/>
    <w:basedOn w:val="a"/>
    <w:rsid w:val="00947A77"/>
    <w:pPr>
      <w:spacing w:before="100" w:beforeAutospacing="1" w:after="100" w:afterAutospacing="1" w:line="240" w:lineRule="auto"/>
    </w:pPr>
    <w:rPr>
      <w:rFonts w:ascii="Times New Roman" w:hAnsi="Times New Roman" w:cs="Times New Roman"/>
      <w:color w:val="000000"/>
      <w:sz w:val="24"/>
      <w:szCs w:val="24"/>
    </w:rPr>
  </w:style>
  <w:style w:type="paragraph" w:customStyle="1" w:styleId="question-icon">
    <w:name w:val="question-ico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question-itemlinks">
    <w:name w:val="question-item__link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quote">
    <w:name w:val="quote"/>
    <w:basedOn w:val="a"/>
    <w:rsid w:val="00947A77"/>
    <w:pPr>
      <w:spacing w:before="100" w:beforeAutospacing="1" w:after="100" w:afterAutospacing="1" w:line="240" w:lineRule="auto"/>
    </w:pPr>
    <w:rPr>
      <w:rFonts w:ascii="Times New Roman" w:hAnsi="Times New Roman" w:cs="Times New Roman"/>
      <w:b/>
      <w:bCs/>
      <w:color w:val="87BC26"/>
      <w:sz w:val="24"/>
      <w:szCs w:val="24"/>
    </w:rPr>
  </w:style>
  <w:style w:type="paragraph" w:customStyle="1" w:styleId="quotcite">
    <w:name w:val="quot_cite"/>
    <w:basedOn w:val="a"/>
    <w:rsid w:val="00947A77"/>
    <w:pPr>
      <w:spacing w:before="100" w:beforeAutospacing="1" w:after="100" w:afterAutospacing="1" w:line="240" w:lineRule="auto"/>
    </w:pPr>
    <w:rPr>
      <w:rFonts w:ascii="Times New Roman" w:hAnsi="Times New Roman" w:cs="Times New Roman"/>
      <w:b/>
      <w:bCs/>
      <w:color w:val="5C5C5C"/>
      <w:sz w:val="24"/>
      <w:szCs w:val="24"/>
    </w:rPr>
  </w:style>
  <w:style w:type="paragraph" w:customStyle="1" w:styleId="good">
    <w:name w:val="good"/>
    <w:basedOn w:val="a"/>
    <w:rsid w:val="00947A77"/>
    <w:pPr>
      <w:spacing w:before="100" w:beforeAutospacing="1" w:after="100" w:afterAutospacing="1" w:line="240" w:lineRule="auto"/>
      <w:ind w:right="480"/>
    </w:pPr>
    <w:rPr>
      <w:rFonts w:ascii="Times New Roman" w:hAnsi="Times New Roman" w:cs="Times New Roman"/>
      <w:sz w:val="24"/>
      <w:szCs w:val="24"/>
    </w:rPr>
  </w:style>
  <w:style w:type="paragraph" w:customStyle="1" w:styleId="t-wrap">
    <w:name w:val="t-wrap"/>
    <w:basedOn w:val="a"/>
    <w:rsid w:val="00947A77"/>
    <w:pPr>
      <w:spacing w:before="100" w:beforeAutospacing="1" w:after="210" w:line="240" w:lineRule="auto"/>
    </w:pPr>
    <w:rPr>
      <w:rFonts w:ascii="Times New Roman" w:hAnsi="Times New Roman" w:cs="Times New Roman"/>
      <w:sz w:val="24"/>
      <w:szCs w:val="24"/>
    </w:rPr>
  </w:style>
  <w:style w:type="paragraph" w:customStyle="1" w:styleId="b-links">
    <w:name w:val="b-link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linkssend">
    <w:name w:val="b-links__send"/>
    <w:basedOn w:val="a"/>
    <w:rsid w:val="00947A77"/>
    <w:pPr>
      <w:spacing w:before="285" w:after="100" w:afterAutospacing="1" w:line="240" w:lineRule="auto"/>
    </w:pPr>
    <w:rPr>
      <w:rFonts w:ascii="Times New Roman" w:hAnsi="Times New Roman" w:cs="Times New Roman"/>
      <w:color w:val="D7830A"/>
      <w:sz w:val="24"/>
      <w:szCs w:val="24"/>
      <w:u w:val="single"/>
    </w:rPr>
  </w:style>
  <w:style w:type="paragraph" w:customStyle="1" w:styleId="logged-in">
    <w:name w:val="logged-in"/>
    <w:basedOn w:val="a"/>
    <w:rsid w:val="00947A77"/>
    <w:pPr>
      <w:spacing w:before="100" w:beforeAutospacing="1" w:after="100" w:afterAutospacing="1" w:line="240" w:lineRule="auto"/>
      <w:jc w:val="center"/>
    </w:pPr>
    <w:rPr>
      <w:rFonts w:ascii="Times New Roman" w:hAnsi="Times New Roman" w:cs="Times New Roman"/>
      <w:sz w:val="24"/>
      <w:szCs w:val="24"/>
    </w:rPr>
  </w:style>
  <w:style w:type="paragraph" w:customStyle="1" w:styleId="logged-intop">
    <w:name w:val="logged-in__top"/>
    <w:basedOn w:val="a"/>
    <w:rsid w:val="00947A77"/>
    <w:pPr>
      <w:spacing w:before="100" w:beforeAutospacing="1" w:after="300" w:line="240" w:lineRule="auto"/>
    </w:pPr>
    <w:rPr>
      <w:rFonts w:ascii="Times New Roman" w:hAnsi="Times New Roman" w:cs="Times New Roman"/>
      <w:sz w:val="33"/>
      <w:szCs w:val="33"/>
    </w:rPr>
  </w:style>
  <w:style w:type="paragraph" w:customStyle="1" w:styleId="comments-top">
    <w:name w:val="comments-top"/>
    <w:basedOn w:val="a"/>
    <w:rsid w:val="00947A77"/>
    <w:pPr>
      <w:spacing w:before="100" w:beforeAutospacing="1" w:after="100" w:afterAutospacing="1" w:line="240" w:lineRule="auto"/>
    </w:pPr>
    <w:rPr>
      <w:rFonts w:ascii="Times New Roman" w:hAnsi="Times New Roman" w:cs="Times New Roman"/>
      <w:color w:val="D7830A"/>
      <w:sz w:val="24"/>
      <w:szCs w:val="24"/>
    </w:rPr>
  </w:style>
  <w:style w:type="paragraph" w:customStyle="1" w:styleId="t-wraptextarea">
    <w:name w:val="t-wrap__textarea"/>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efault">
    <w:name w:val="default"/>
    <w:basedOn w:val="a"/>
    <w:rsid w:val="00947A77"/>
    <w:pPr>
      <w:shd w:val="clear" w:color="auto" w:fill="FFFFFF"/>
      <w:spacing w:before="100" w:beforeAutospacing="1" w:after="360" w:line="240" w:lineRule="auto"/>
    </w:pPr>
    <w:rPr>
      <w:rFonts w:ascii="Times New Roman" w:hAnsi="Times New Roman" w:cs="Times New Roman"/>
      <w:sz w:val="24"/>
      <w:szCs w:val="24"/>
    </w:rPr>
  </w:style>
  <w:style w:type="paragraph" w:customStyle="1" w:styleId="defaultlink">
    <w:name w:val="default__link"/>
    <w:basedOn w:val="a"/>
    <w:rsid w:val="00947A77"/>
    <w:pPr>
      <w:spacing w:before="100" w:beforeAutospacing="1" w:after="225" w:line="240" w:lineRule="auto"/>
    </w:pPr>
    <w:rPr>
      <w:rFonts w:ascii="Times New Roman" w:hAnsi="Times New Roman" w:cs="Times New Roman"/>
      <w:color w:val="F59E1F"/>
      <w:sz w:val="24"/>
      <w:szCs w:val="24"/>
    </w:rPr>
  </w:style>
  <w:style w:type="paragraph" w:customStyle="1" w:styleId="notification-save-mobile">
    <w:name w:val="notification-save-mobile"/>
    <w:basedOn w:val="a"/>
    <w:rsid w:val="00947A77"/>
    <w:pPr>
      <w:spacing w:before="100" w:beforeAutospacing="1" w:after="100" w:afterAutospacing="1" w:line="240" w:lineRule="auto"/>
      <w:jc w:val="right"/>
    </w:pPr>
    <w:rPr>
      <w:rFonts w:ascii="Times New Roman" w:hAnsi="Times New Roman" w:cs="Times New Roman"/>
      <w:vanish/>
      <w:sz w:val="24"/>
      <w:szCs w:val="24"/>
    </w:rPr>
  </w:style>
  <w:style w:type="paragraph" w:customStyle="1" w:styleId="content-item--contents">
    <w:name w:val="content-item--contents"/>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content-itemmenu">
    <w:name w:val="content-item__menu"/>
    <w:basedOn w:val="a"/>
    <w:rsid w:val="00947A77"/>
    <w:pPr>
      <w:spacing w:before="120" w:after="100" w:afterAutospacing="1" w:line="240" w:lineRule="auto"/>
      <w:ind w:right="90"/>
    </w:pPr>
    <w:rPr>
      <w:rFonts w:ascii="Times New Roman" w:hAnsi="Times New Roman" w:cs="Times New Roman"/>
      <w:color w:val="000000"/>
      <w:sz w:val="24"/>
      <w:szCs w:val="24"/>
    </w:rPr>
  </w:style>
  <w:style w:type="paragraph" w:customStyle="1" w:styleId="content-item--headertop">
    <w:name w:val="content-item--header__top"/>
    <w:basedOn w:val="a"/>
    <w:rsid w:val="00947A77"/>
    <w:pPr>
      <w:spacing w:before="100" w:beforeAutospacing="1" w:after="240" w:line="240" w:lineRule="auto"/>
    </w:pPr>
    <w:rPr>
      <w:rFonts w:ascii="Times New Roman" w:hAnsi="Times New Roman" w:cs="Times New Roman"/>
      <w:sz w:val="24"/>
      <w:szCs w:val="24"/>
    </w:rPr>
  </w:style>
  <w:style w:type="paragraph" w:customStyle="1" w:styleId="menu">
    <w:name w:val="menu"/>
    <w:basedOn w:val="a"/>
    <w:rsid w:val="00947A77"/>
    <w:pPr>
      <w:spacing w:before="100" w:beforeAutospacing="1" w:after="100" w:afterAutospacing="1" w:line="240" w:lineRule="auto"/>
      <w:ind w:right="-360"/>
    </w:pPr>
    <w:rPr>
      <w:rFonts w:ascii="Times New Roman" w:hAnsi="Times New Roman" w:cs="Times New Roman"/>
      <w:sz w:val="24"/>
      <w:szCs w:val="24"/>
    </w:rPr>
  </w:style>
  <w:style w:type="paragraph" w:customStyle="1" w:styleId="menucol">
    <w:name w:val="menu__col"/>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tem--active">
    <w:name w:val="item--active"/>
    <w:basedOn w:val="a"/>
    <w:rsid w:val="00947A77"/>
    <w:pPr>
      <w:shd w:val="clear" w:color="auto" w:fill="87BC26"/>
      <w:spacing w:before="100" w:beforeAutospacing="1" w:after="100" w:afterAutospacing="1" w:line="240" w:lineRule="auto"/>
    </w:pPr>
    <w:rPr>
      <w:rFonts w:ascii="Times New Roman" w:hAnsi="Times New Roman" w:cs="Times New Roman"/>
      <w:color w:val="FFFFFF"/>
      <w:sz w:val="24"/>
      <w:szCs w:val="24"/>
    </w:rPr>
  </w:style>
  <w:style w:type="paragraph" w:customStyle="1" w:styleId="document-scroll-overflow-wrap">
    <w:name w:val="document-scroll-overflow-wrap"/>
    <w:basedOn w:val="a"/>
    <w:rsid w:val="00947A77"/>
    <w:pPr>
      <w:spacing w:before="100" w:beforeAutospacing="1" w:after="100" w:afterAutospacing="1" w:line="240" w:lineRule="auto"/>
      <w:ind w:left="-1125"/>
    </w:pPr>
    <w:rPr>
      <w:rFonts w:ascii="Times New Roman" w:hAnsi="Times New Roman" w:cs="Times New Roman"/>
      <w:sz w:val="24"/>
      <w:szCs w:val="24"/>
    </w:rPr>
  </w:style>
  <w:style w:type="paragraph" w:customStyle="1" w:styleId="ms">
    <w:name w:val="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s">
    <w:name w:val="p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gr">
    <w:name w:val="gr"/>
    <w:basedOn w:val="a"/>
    <w:rsid w:val="00947A77"/>
    <w:pPr>
      <w:shd w:val="clear" w:color="auto" w:fill="F0F0F0"/>
      <w:spacing w:before="100" w:beforeAutospacing="1" w:after="100" w:afterAutospacing="1" w:line="240" w:lineRule="auto"/>
    </w:pPr>
    <w:rPr>
      <w:rFonts w:ascii="Times New Roman" w:hAnsi="Times New Roman" w:cs="Times New Roman"/>
      <w:sz w:val="24"/>
      <w:szCs w:val="24"/>
    </w:rPr>
  </w:style>
  <w:style w:type="paragraph" w:customStyle="1" w:styleId="exgr">
    <w:name w:val="ex_gr"/>
    <w:basedOn w:val="a"/>
    <w:rsid w:val="00947A77"/>
    <w:pPr>
      <w:shd w:val="clear" w:color="auto" w:fill="D2D2D2"/>
      <w:spacing w:before="100" w:beforeAutospacing="1" w:after="100" w:afterAutospacing="1" w:line="240" w:lineRule="auto"/>
    </w:pPr>
    <w:rPr>
      <w:rFonts w:ascii="Times New Roman" w:hAnsi="Times New Roman" w:cs="Times New Roman"/>
      <w:sz w:val="24"/>
      <w:szCs w:val="24"/>
    </w:rPr>
  </w:style>
  <w:style w:type="paragraph" w:customStyle="1" w:styleId="fnd">
    <w:name w:val="fnd"/>
    <w:basedOn w:val="a"/>
    <w:rsid w:val="00947A77"/>
    <w:pPr>
      <w:shd w:val="clear" w:color="auto" w:fill="FFFF00"/>
      <w:spacing w:before="100" w:beforeAutospacing="1" w:after="100" w:afterAutospacing="1" w:line="240" w:lineRule="auto"/>
    </w:pPr>
    <w:rPr>
      <w:rFonts w:ascii="Times New Roman" w:hAnsi="Times New Roman" w:cs="Times New Roman"/>
      <w:sz w:val="24"/>
      <w:szCs w:val="24"/>
    </w:rPr>
  </w:style>
  <w:style w:type="paragraph" w:customStyle="1" w:styleId="radiogreen">
    <w:name w:val="radio_green"/>
    <w:basedOn w:val="a"/>
    <w:rsid w:val="00947A77"/>
    <w:pPr>
      <w:spacing w:before="100" w:beforeAutospacing="1" w:after="100" w:afterAutospacing="1" w:line="240" w:lineRule="auto"/>
      <w:ind w:right="300"/>
    </w:pPr>
    <w:rPr>
      <w:rFonts w:ascii="Times New Roman" w:hAnsi="Times New Roman" w:cs="Times New Roman"/>
      <w:color w:val="000000"/>
      <w:sz w:val="24"/>
      <w:szCs w:val="24"/>
    </w:rPr>
  </w:style>
  <w:style w:type="paragraph" w:customStyle="1" w:styleId="pt10">
    <w:name w:val="pt10"/>
    <w:basedOn w:val="a"/>
    <w:rsid w:val="00947A77"/>
    <w:pPr>
      <w:spacing w:before="100" w:beforeAutospacing="1" w:after="100" w:afterAutospacing="1" w:line="240" w:lineRule="auto"/>
    </w:pPr>
    <w:rPr>
      <w:rFonts w:ascii="Times New Roman" w:hAnsi="Times New Roman" w:cs="Times New Roman"/>
      <w:i/>
      <w:iCs/>
      <w:sz w:val="20"/>
      <w:szCs w:val="20"/>
    </w:rPr>
  </w:style>
  <w:style w:type="paragraph" w:customStyle="1" w:styleId="sugdiv">
    <w:name w:val="sug_div"/>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ugdiv2">
    <w:name w:val="sug_div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z1">
    <w:name w:val="z1"/>
    <w:basedOn w:val="a"/>
    <w:rsid w:val="00947A77"/>
    <w:pPr>
      <w:spacing w:before="100" w:beforeAutospacing="1" w:after="100" w:afterAutospacing="1" w:line="240" w:lineRule="auto"/>
    </w:pPr>
    <w:rPr>
      <w:rFonts w:ascii="Times New Roman" w:hAnsi="Times New Roman" w:cs="Times New Roman"/>
      <w:color w:val="F39100"/>
      <w:sz w:val="36"/>
      <w:szCs w:val="36"/>
    </w:rPr>
  </w:style>
  <w:style w:type="paragraph" w:customStyle="1" w:styleId="wizh">
    <w:name w:val="wiz_h"/>
    <w:basedOn w:val="a"/>
    <w:rsid w:val="00947A77"/>
    <w:pPr>
      <w:pBdr>
        <w:bottom w:val="single" w:sz="6" w:space="0" w:color="C6C6C6"/>
      </w:pBdr>
      <w:spacing w:before="100" w:beforeAutospacing="1" w:after="100" w:afterAutospacing="1" w:line="240" w:lineRule="auto"/>
    </w:pPr>
    <w:rPr>
      <w:rFonts w:ascii="Times New Roman" w:hAnsi="Times New Roman" w:cs="Times New Roman"/>
      <w:sz w:val="24"/>
      <w:szCs w:val="24"/>
    </w:rPr>
  </w:style>
  <w:style w:type="paragraph" w:customStyle="1" w:styleId="wizv">
    <w:name w:val="wiz_v"/>
    <w:basedOn w:val="a"/>
    <w:rsid w:val="00947A77"/>
    <w:pPr>
      <w:pBdr>
        <w:right w:val="single" w:sz="6" w:space="12" w:color="C6C6C6"/>
      </w:pBdr>
      <w:spacing w:before="100" w:beforeAutospacing="1" w:after="100" w:afterAutospacing="1" w:line="240" w:lineRule="auto"/>
    </w:pPr>
    <w:rPr>
      <w:rFonts w:ascii="Times New Roman" w:hAnsi="Times New Roman" w:cs="Times New Roman"/>
      <w:sz w:val="24"/>
      <w:szCs w:val="24"/>
    </w:rPr>
  </w:style>
  <w:style w:type="paragraph" w:customStyle="1" w:styleId="wizvnb">
    <w:name w:val="wiz_v_nb"/>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t9">
    <w:name w:val="pt9"/>
    <w:basedOn w:val="a"/>
    <w:rsid w:val="00947A77"/>
    <w:pPr>
      <w:spacing w:before="100" w:beforeAutospacing="1" w:after="100" w:afterAutospacing="1" w:line="240" w:lineRule="auto"/>
    </w:pPr>
    <w:rPr>
      <w:rFonts w:ascii="Times New Roman" w:hAnsi="Times New Roman" w:cs="Times New Roman"/>
      <w:sz w:val="18"/>
      <w:szCs w:val="18"/>
    </w:rPr>
  </w:style>
  <w:style w:type="paragraph" w:customStyle="1" w:styleId="err">
    <w:name w:val="err"/>
    <w:basedOn w:val="a"/>
    <w:rsid w:val="00947A77"/>
    <w:pPr>
      <w:spacing w:before="100" w:beforeAutospacing="1" w:after="100" w:afterAutospacing="1" w:line="240" w:lineRule="auto"/>
    </w:pPr>
    <w:rPr>
      <w:rFonts w:ascii="Times New Roman" w:hAnsi="Times New Roman" w:cs="Times New Roman"/>
      <w:b/>
      <w:bCs/>
      <w:color w:val="FF0000"/>
    </w:rPr>
  </w:style>
  <w:style w:type="paragraph" w:customStyle="1" w:styleId="oran">
    <w:name w:val="oran"/>
    <w:basedOn w:val="a"/>
    <w:rsid w:val="00947A77"/>
    <w:pPr>
      <w:spacing w:before="100" w:beforeAutospacing="1" w:after="100" w:afterAutospacing="1" w:line="240" w:lineRule="auto"/>
    </w:pPr>
    <w:rPr>
      <w:rFonts w:ascii="Times New Roman" w:hAnsi="Times New Roman" w:cs="Times New Roman"/>
      <w:color w:val="F39100"/>
      <w:sz w:val="24"/>
      <w:szCs w:val="24"/>
    </w:rPr>
  </w:style>
  <w:style w:type="paragraph" w:customStyle="1" w:styleId="datepicker">
    <w:name w:val="datepicker"/>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datepicker-dropdown">
    <w:name w:val="datepicker-dropdow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atepicker-picker">
    <w:name w:val="datepicker-picker"/>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atepicker-main">
    <w:name w:val="datepicker-mai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atepicker-footer">
    <w:name w:val="datepicker-footer"/>
    <w:basedOn w:val="a"/>
    <w:rsid w:val="00947A77"/>
    <w:pPr>
      <w:shd w:val="clear" w:color="auto" w:fill="F5F5F5"/>
      <w:spacing w:before="100" w:beforeAutospacing="1" w:after="100" w:afterAutospacing="1" w:line="240" w:lineRule="auto"/>
    </w:pPr>
    <w:rPr>
      <w:rFonts w:ascii="Times New Roman" w:hAnsi="Times New Roman" w:cs="Times New Roman"/>
      <w:sz w:val="24"/>
      <w:szCs w:val="24"/>
    </w:rPr>
  </w:style>
  <w:style w:type="paragraph" w:customStyle="1" w:styleId="datepicker-title">
    <w:name w:val="datepicker-title"/>
    <w:basedOn w:val="a"/>
    <w:rsid w:val="00947A77"/>
    <w:pPr>
      <w:shd w:val="clear" w:color="auto" w:fill="F5F5F5"/>
      <w:spacing w:before="100" w:beforeAutospacing="1" w:after="100" w:afterAutospacing="1" w:line="240" w:lineRule="auto"/>
      <w:jc w:val="center"/>
    </w:pPr>
    <w:rPr>
      <w:rFonts w:ascii="Times New Roman" w:hAnsi="Times New Roman" w:cs="Times New Roman"/>
      <w:b/>
      <w:bCs/>
      <w:sz w:val="24"/>
      <w:szCs w:val="24"/>
    </w:rPr>
  </w:style>
  <w:style w:type="paragraph" w:customStyle="1" w:styleId="page-box">
    <w:name w:val="page-box"/>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btn-outline-orange">
    <w:name w:val="btn-outline-orange"/>
    <w:basedOn w:val="a"/>
    <w:rsid w:val="00947A77"/>
    <w:pPr>
      <w:pBdr>
        <w:top w:val="single" w:sz="12" w:space="7" w:color="F19100"/>
        <w:left w:val="single" w:sz="12" w:space="0" w:color="F19100"/>
        <w:bottom w:val="single" w:sz="12" w:space="7" w:color="F19100"/>
        <w:right w:val="single" w:sz="12" w:space="0" w:color="F19100"/>
      </w:pBdr>
      <w:spacing w:before="100" w:beforeAutospacing="1" w:after="100" w:afterAutospacing="1" w:line="270" w:lineRule="atLeast"/>
    </w:pPr>
    <w:rPr>
      <w:rFonts w:ascii="Times New Roman" w:hAnsi="Times New Roman" w:cs="Times New Roman"/>
      <w:color w:val="F19100"/>
      <w:sz w:val="24"/>
      <w:szCs w:val="24"/>
    </w:rPr>
  </w:style>
  <w:style w:type="paragraph" w:customStyle="1" w:styleId="btn-orange">
    <w:name w:val="btn-orange"/>
    <w:basedOn w:val="a"/>
    <w:rsid w:val="00947A77"/>
    <w:pPr>
      <w:shd w:val="clear" w:color="auto" w:fill="F19100"/>
      <w:spacing w:before="100" w:beforeAutospacing="1" w:after="100" w:afterAutospacing="1" w:line="270" w:lineRule="atLeast"/>
    </w:pPr>
    <w:rPr>
      <w:rFonts w:ascii="Times New Roman" w:hAnsi="Times New Roman" w:cs="Times New Roman"/>
      <w:color w:val="FFFFFF"/>
      <w:sz w:val="24"/>
      <w:szCs w:val="24"/>
    </w:rPr>
  </w:style>
  <w:style w:type="paragraph" w:customStyle="1" w:styleId="itemlink">
    <w:name w:val="item__link"/>
    <w:basedOn w:val="a"/>
    <w:rsid w:val="00947A77"/>
    <w:pPr>
      <w:spacing w:before="60" w:after="100" w:afterAutospacing="1" w:line="240" w:lineRule="auto"/>
    </w:pPr>
    <w:rPr>
      <w:rFonts w:ascii="Times New Roman" w:hAnsi="Times New Roman" w:cs="Times New Roman"/>
      <w:color w:val="87BC26"/>
      <w:sz w:val="24"/>
      <w:szCs w:val="24"/>
    </w:rPr>
  </w:style>
  <w:style w:type="paragraph" w:customStyle="1" w:styleId="ask-now">
    <w:name w:val="ask-now"/>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sk-nowtitle">
    <w:name w:val="ask-now__title"/>
    <w:basedOn w:val="a"/>
    <w:rsid w:val="00947A77"/>
    <w:pPr>
      <w:spacing w:before="100" w:beforeAutospacing="1" w:after="100" w:afterAutospacing="1" w:line="420" w:lineRule="atLeast"/>
    </w:pPr>
    <w:rPr>
      <w:rFonts w:ascii="Times New Roman" w:hAnsi="Times New Roman" w:cs="Times New Roman"/>
      <w:sz w:val="33"/>
      <w:szCs w:val="33"/>
    </w:rPr>
  </w:style>
  <w:style w:type="paragraph" w:customStyle="1" w:styleId="ask-nowrow">
    <w:name w:val="ask-now__row"/>
    <w:basedOn w:val="a"/>
    <w:rsid w:val="00947A77"/>
    <w:pPr>
      <w:spacing w:before="450" w:after="100" w:afterAutospacing="1" w:line="240" w:lineRule="auto"/>
    </w:pPr>
    <w:rPr>
      <w:rFonts w:ascii="Times New Roman" w:hAnsi="Times New Roman" w:cs="Times New Roman"/>
      <w:sz w:val="24"/>
      <w:szCs w:val="24"/>
    </w:rPr>
  </w:style>
  <w:style w:type="paragraph" w:customStyle="1" w:styleId="ask-nowaside">
    <w:name w:val="ask-now__asid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answer">
    <w:name w:val="answer"/>
    <w:basedOn w:val="a"/>
    <w:rsid w:val="00947A77"/>
    <w:pPr>
      <w:pBdr>
        <w:top w:val="single" w:sz="6" w:space="15" w:color="E5E5E5"/>
        <w:left w:val="single" w:sz="6" w:space="15" w:color="E5E5E5"/>
        <w:bottom w:val="single" w:sz="6" w:space="15" w:color="E5E5E5"/>
        <w:right w:val="single" w:sz="6" w:space="15" w:color="E5E5E5"/>
      </w:pBdr>
      <w:spacing w:before="100" w:beforeAutospacing="1" w:after="100" w:afterAutospacing="1" w:line="240" w:lineRule="auto"/>
    </w:pPr>
    <w:rPr>
      <w:rFonts w:ascii="Times New Roman" w:hAnsi="Times New Roman" w:cs="Times New Roman"/>
      <w:sz w:val="24"/>
      <w:szCs w:val="24"/>
    </w:rPr>
  </w:style>
  <w:style w:type="paragraph" w:customStyle="1" w:styleId="answerlabel">
    <w:name w:val="answer__label"/>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nswerthumb">
    <w:name w:val="answer__thumb"/>
    <w:basedOn w:val="a"/>
    <w:rsid w:val="00947A77"/>
    <w:pPr>
      <w:spacing w:before="100" w:beforeAutospacing="1" w:after="100" w:afterAutospacing="1" w:line="240" w:lineRule="auto"/>
      <w:ind w:right="300"/>
    </w:pPr>
    <w:rPr>
      <w:rFonts w:ascii="Times New Roman" w:hAnsi="Times New Roman" w:cs="Times New Roman"/>
      <w:sz w:val="24"/>
      <w:szCs w:val="24"/>
    </w:rPr>
  </w:style>
  <w:style w:type="paragraph" w:customStyle="1" w:styleId="answername">
    <w:name w:val="answer__name"/>
    <w:basedOn w:val="a"/>
    <w:rsid w:val="00947A77"/>
    <w:pPr>
      <w:spacing w:after="100" w:afterAutospacing="1" w:line="240" w:lineRule="auto"/>
    </w:pPr>
    <w:rPr>
      <w:rFonts w:ascii="Times New Roman" w:hAnsi="Times New Roman" w:cs="Times New Roman"/>
      <w:b/>
      <w:bCs/>
      <w:sz w:val="24"/>
      <w:szCs w:val="24"/>
    </w:rPr>
  </w:style>
  <w:style w:type="paragraph" w:customStyle="1" w:styleId="answernik">
    <w:name w:val="answer__nik"/>
    <w:basedOn w:val="a"/>
    <w:rsid w:val="00947A77"/>
    <w:pPr>
      <w:spacing w:before="75" w:after="100" w:afterAutospacing="1" w:line="240" w:lineRule="auto"/>
    </w:pPr>
    <w:rPr>
      <w:rFonts w:ascii="Times New Roman" w:hAnsi="Times New Roman" w:cs="Times New Roman"/>
      <w:color w:val="F39100"/>
      <w:sz w:val="24"/>
      <w:szCs w:val="24"/>
    </w:rPr>
  </w:style>
  <w:style w:type="paragraph" w:customStyle="1" w:styleId="answerdescription">
    <w:name w:val="answer__description"/>
    <w:basedOn w:val="a"/>
    <w:rsid w:val="00947A77"/>
    <w:pPr>
      <w:spacing w:before="150" w:after="100" w:afterAutospacing="1" w:line="240" w:lineRule="auto"/>
    </w:pPr>
    <w:rPr>
      <w:rFonts w:ascii="Times New Roman" w:hAnsi="Times New Roman" w:cs="Times New Roman"/>
      <w:sz w:val="24"/>
      <w:szCs w:val="24"/>
    </w:rPr>
  </w:style>
  <w:style w:type="paragraph" w:customStyle="1" w:styleId="answerbtn">
    <w:name w:val="answer__btn"/>
    <w:basedOn w:val="a"/>
    <w:rsid w:val="00947A77"/>
    <w:pPr>
      <w:spacing w:before="300" w:after="100" w:afterAutospacing="1" w:line="240" w:lineRule="auto"/>
    </w:pPr>
    <w:rPr>
      <w:rFonts w:ascii="Times New Roman" w:hAnsi="Times New Roman" w:cs="Times New Roman"/>
      <w:sz w:val="24"/>
      <w:szCs w:val="24"/>
    </w:rPr>
  </w:style>
  <w:style w:type="paragraph" w:customStyle="1" w:styleId="news-articletitle">
    <w:name w:val="news-article__title"/>
    <w:basedOn w:val="a"/>
    <w:rsid w:val="00947A77"/>
    <w:pPr>
      <w:spacing w:before="100" w:beforeAutospacing="1" w:after="100" w:afterAutospacing="1" w:line="560" w:lineRule="atLeast"/>
    </w:pPr>
    <w:rPr>
      <w:rFonts w:ascii="Times New Roman" w:hAnsi="Times New Roman" w:cs="Times New Roman"/>
      <w:color w:val="F39100"/>
      <w:sz w:val="36"/>
      <w:szCs w:val="36"/>
    </w:rPr>
  </w:style>
  <w:style w:type="paragraph" w:customStyle="1" w:styleId="news-articledate">
    <w:name w:val="news-article__date"/>
    <w:basedOn w:val="a"/>
    <w:rsid w:val="00947A77"/>
    <w:pPr>
      <w:spacing w:before="100" w:beforeAutospacing="1" w:after="100" w:afterAutospacing="1" w:line="480" w:lineRule="atLeast"/>
    </w:pPr>
    <w:rPr>
      <w:rFonts w:ascii="Times New Roman" w:hAnsi="Times New Roman" w:cs="Times New Roman"/>
      <w:color w:val="979797"/>
    </w:rPr>
  </w:style>
  <w:style w:type="paragraph" w:customStyle="1" w:styleId="news-articlebody">
    <w:name w:val="news-article__body"/>
    <w:basedOn w:val="a"/>
    <w:rsid w:val="00947A77"/>
    <w:pPr>
      <w:spacing w:before="360" w:after="100" w:afterAutospacing="1" w:line="240" w:lineRule="auto"/>
    </w:pPr>
    <w:rPr>
      <w:rFonts w:ascii="Times New Roman" w:hAnsi="Times New Roman" w:cs="Times New Roman"/>
      <w:sz w:val="24"/>
      <w:szCs w:val="24"/>
    </w:rPr>
  </w:style>
  <w:style w:type="paragraph" w:customStyle="1" w:styleId="news-articlepic">
    <w:name w:val="news-article__pic"/>
    <w:basedOn w:val="a"/>
    <w:rsid w:val="00947A77"/>
    <w:pPr>
      <w:spacing w:before="100" w:beforeAutospacing="1" w:after="100" w:afterAutospacing="1" w:line="240" w:lineRule="auto"/>
      <w:ind w:right="480"/>
    </w:pPr>
    <w:rPr>
      <w:rFonts w:ascii="Times New Roman" w:hAnsi="Times New Roman" w:cs="Times New Roman"/>
      <w:sz w:val="24"/>
      <w:szCs w:val="24"/>
    </w:rPr>
  </w:style>
  <w:style w:type="paragraph" w:customStyle="1" w:styleId="news-articleshare">
    <w:name w:val="news-article__share"/>
    <w:basedOn w:val="a"/>
    <w:rsid w:val="00947A77"/>
    <w:pPr>
      <w:pBdr>
        <w:top w:val="single" w:sz="18" w:space="19" w:color="E5E5E5"/>
        <w:bottom w:val="single" w:sz="18" w:space="15" w:color="E5E5E5"/>
      </w:pBdr>
      <w:spacing w:before="400" w:after="400" w:line="240" w:lineRule="auto"/>
    </w:pPr>
    <w:rPr>
      <w:rFonts w:ascii="Times New Roman" w:hAnsi="Times New Roman" w:cs="Times New Roman"/>
      <w:sz w:val="24"/>
      <w:szCs w:val="24"/>
    </w:rPr>
  </w:style>
  <w:style w:type="paragraph" w:customStyle="1" w:styleId="news-articlenav">
    <w:name w:val="news-article__nav"/>
    <w:basedOn w:val="a"/>
    <w:rsid w:val="00947A77"/>
    <w:pPr>
      <w:pBdr>
        <w:bottom w:val="single" w:sz="8" w:space="20" w:color="E5E5E5"/>
      </w:pBdr>
      <w:spacing w:before="500" w:after="500" w:line="240" w:lineRule="auto"/>
    </w:pPr>
    <w:rPr>
      <w:rFonts w:ascii="Times New Roman" w:hAnsi="Times New Roman" w:cs="Times New Roman"/>
      <w:sz w:val="24"/>
      <w:szCs w:val="24"/>
    </w:rPr>
  </w:style>
  <w:style w:type="paragraph" w:customStyle="1" w:styleId="news-articlelink">
    <w:name w:val="news-article__link"/>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news-articlelink--back">
    <w:name w:val="news-article__link--back"/>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news-articlerelated">
    <w:name w:val="news-article__related"/>
    <w:basedOn w:val="a"/>
    <w:rsid w:val="00947A77"/>
    <w:pPr>
      <w:spacing w:before="500" w:after="0" w:line="240" w:lineRule="auto"/>
    </w:pPr>
    <w:rPr>
      <w:rFonts w:ascii="Times New Roman" w:hAnsi="Times New Roman" w:cs="Times New Roman"/>
      <w:sz w:val="24"/>
      <w:szCs w:val="24"/>
    </w:rPr>
  </w:style>
  <w:style w:type="paragraph" w:customStyle="1" w:styleId="news-articlerelated-header">
    <w:name w:val="news-article__related-header"/>
    <w:basedOn w:val="a"/>
    <w:rsid w:val="00947A77"/>
    <w:pPr>
      <w:spacing w:before="100" w:beforeAutospacing="1" w:after="100" w:afterAutospacing="1" w:line="420" w:lineRule="atLeast"/>
    </w:pPr>
    <w:rPr>
      <w:rFonts w:ascii="Times New Roman" w:hAnsi="Times New Roman" w:cs="Times New Roman"/>
      <w:color w:val="F39100"/>
      <w:sz w:val="36"/>
      <w:szCs w:val="36"/>
    </w:rPr>
  </w:style>
  <w:style w:type="paragraph" w:customStyle="1" w:styleId="news-articlerelated-list">
    <w:name w:val="news-article__related-list"/>
    <w:basedOn w:val="a"/>
    <w:rsid w:val="00947A77"/>
    <w:pPr>
      <w:spacing w:before="400" w:after="100" w:afterAutospacing="1" w:line="240" w:lineRule="auto"/>
    </w:pPr>
    <w:rPr>
      <w:rFonts w:ascii="Times New Roman" w:hAnsi="Times New Roman" w:cs="Times New Roman"/>
      <w:sz w:val="24"/>
      <w:szCs w:val="24"/>
    </w:rPr>
  </w:style>
  <w:style w:type="paragraph" w:customStyle="1" w:styleId="news-articlerelated-item">
    <w:name w:val="news-article__related-item"/>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teststitle">
    <w:name w:val="tests__title"/>
    <w:basedOn w:val="a"/>
    <w:rsid w:val="00947A77"/>
    <w:pPr>
      <w:spacing w:before="100" w:beforeAutospacing="1" w:after="100" w:afterAutospacing="1" w:line="450" w:lineRule="atLeast"/>
    </w:pPr>
    <w:rPr>
      <w:rFonts w:ascii="Times New Roman" w:hAnsi="Times New Roman" w:cs="Times New Roman"/>
      <w:b/>
      <w:bCs/>
      <w:color w:val="F39100"/>
      <w:sz w:val="39"/>
      <w:szCs w:val="39"/>
    </w:rPr>
  </w:style>
  <w:style w:type="paragraph" w:customStyle="1" w:styleId="testslist">
    <w:name w:val="tests__lis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testsitem">
    <w:name w:val="tests__item"/>
    <w:basedOn w:val="a"/>
    <w:rsid w:val="00947A77"/>
    <w:pPr>
      <w:shd w:val="clear" w:color="auto" w:fill="FFFFFF"/>
      <w:spacing w:before="100" w:beforeAutospacing="1" w:after="300" w:line="240" w:lineRule="auto"/>
    </w:pPr>
    <w:rPr>
      <w:rFonts w:ascii="Times New Roman" w:hAnsi="Times New Roman" w:cs="Times New Roman"/>
      <w:sz w:val="24"/>
      <w:szCs w:val="24"/>
    </w:rPr>
  </w:style>
  <w:style w:type="paragraph" w:customStyle="1" w:styleId="testsitem-title">
    <w:name w:val="tests__item-title"/>
    <w:basedOn w:val="a"/>
    <w:rsid w:val="00947A77"/>
    <w:pPr>
      <w:spacing w:before="100" w:beforeAutospacing="1" w:after="100" w:afterAutospacing="1" w:line="420" w:lineRule="atLeast"/>
    </w:pPr>
    <w:rPr>
      <w:rFonts w:ascii="Times New Roman" w:hAnsi="Times New Roman" w:cs="Times New Roman"/>
      <w:b/>
      <w:bCs/>
      <w:sz w:val="36"/>
      <w:szCs w:val="36"/>
    </w:rPr>
  </w:style>
  <w:style w:type="paragraph" w:customStyle="1" w:styleId="testsitem-body">
    <w:name w:val="tests__item-body"/>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testsitem-subtitle">
    <w:name w:val="tests__item-subtitle"/>
    <w:basedOn w:val="a"/>
    <w:rsid w:val="00947A77"/>
    <w:pPr>
      <w:spacing w:before="270" w:after="0" w:line="345" w:lineRule="atLeast"/>
    </w:pPr>
    <w:rPr>
      <w:rFonts w:ascii="Times New Roman" w:hAnsi="Times New Roman" w:cs="Times New Roman"/>
      <w:b/>
      <w:bCs/>
      <w:sz w:val="30"/>
      <w:szCs w:val="30"/>
    </w:rPr>
  </w:style>
  <w:style w:type="paragraph" w:customStyle="1" w:styleId="testsitem-par">
    <w:name w:val="tests__item-par"/>
    <w:basedOn w:val="a"/>
    <w:rsid w:val="00947A77"/>
    <w:pPr>
      <w:pBdr>
        <w:bottom w:val="single" w:sz="6" w:space="14" w:color="E5E5E5"/>
      </w:pBdr>
      <w:spacing w:before="100" w:beforeAutospacing="1" w:after="100" w:afterAutospacing="1" w:line="240" w:lineRule="auto"/>
    </w:pPr>
    <w:rPr>
      <w:rFonts w:ascii="Times New Roman" w:hAnsi="Times New Roman" w:cs="Times New Roman"/>
      <w:color w:val="000000"/>
      <w:sz w:val="24"/>
      <w:szCs w:val="24"/>
    </w:rPr>
  </w:style>
  <w:style w:type="paragraph" w:customStyle="1" w:styleId="tests-spec">
    <w:name w:val="tests-spec"/>
    <w:basedOn w:val="a"/>
    <w:rsid w:val="00947A77"/>
    <w:pPr>
      <w:spacing w:before="375" w:after="750" w:line="240" w:lineRule="auto"/>
    </w:pPr>
    <w:rPr>
      <w:rFonts w:ascii="Times New Roman" w:hAnsi="Times New Roman" w:cs="Times New Roman"/>
      <w:sz w:val="24"/>
      <w:szCs w:val="24"/>
    </w:rPr>
  </w:style>
  <w:style w:type="paragraph" w:customStyle="1" w:styleId="tests-specicon">
    <w:name w:val="tests-spec__ico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7-outline">
    <w:name w:val="svg-image-7-outlin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7">
    <w:name w:val="svg-image-7"/>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6-outline">
    <w:name w:val="svg-image-6-outlin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6">
    <w:name w:val="svg-image-6"/>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5-outline">
    <w:name w:val="svg-image-5-outlin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5">
    <w:name w:val="svg-image-5"/>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4-outline">
    <w:name w:val="svg-image-4-outlin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4">
    <w:name w:val="svg-image-4"/>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3-outline">
    <w:name w:val="svg-image-3-outlin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3">
    <w:name w:val="svg-image-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2-outline">
    <w:name w:val="svg-image-2-outlin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2">
    <w:name w:val="svg-image-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1-outline">
    <w:name w:val="svg-image-1-outlin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1">
    <w:name w:val="svg-image-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1-dims">
    <w:name w:val="svg-image-1-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1-outline-dims">
    <w:name w:val="svg-image-1-outline-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2-dims">
    <w:name w:val="svg-image-2-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2-outline-dims">
    <w:name w:val="svg-image-2-outline-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3-dims">
    <w:name w:val="svg-image-3-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3-outline-dims">
    <w:name w:val="svg-image-3-outline-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4-dims">
    <w:name w:val="svg-image-4-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4-outline-dims">
    <w:name w:val="svg-image-4-outline-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5-dims">
    <w:name w:val="svg-image-5-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5-outline-dims">
    <w:name w:val="svg-image-5-outline-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6-dims">
    <w:name w:val="svg-image-6-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6-outline-dims">
    <w:name w:val="svg-image-6-outline-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7-dims">
    <w:name w:val="svg-image-7-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7-outline-dims">
    <w:name w:val="svg-image-7-outline-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mage-by-height">
    <w:name w:val="image-by-heigh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expert">
    <w:name w:val="exper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nav-tabs">
    <w:name w:val="nav-tabs"/>
    <w:basedOn w:val="a"/>
    <w:rsid w:val="00947A77"/>
    <w:pPr>
      <w:pBdr>
        <w:bottom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nav-tabsitem">
    <w:name w:val="nav-tabs__item"/>
    <w:basedOn w:val="a"/>
    <w:rsid w:val="00947A77"/>
    <w:pPr>
      <w:spacing w:before="100" w:beforeAutospacing="1" w:after="100" w:afterAutospacing="1" w:line="240" w:lineRule="auto"/>
      <w:ind w:left="-15"/>
    </w:pPr>
    <w:rPr>
      <w:rFonts w:ascii="Times New Roman" w:hAnsi="Times New Roman" w:cs="Times New Roman"/>
      <w:sz w:val="24"/>
      <w:szCs w:val="24"/>
    </w:rPr>
  </w:style>
  <w:style w:type="paragraph" w:customStyle="1" w:styleId="nav-tabslink">
    <w:name w:val="nav-tabs__link"/>
    <w:basedOn w:val="a"/>
    <w:rsid w:val="00947A77"/>
    <w:pPr>
      <w:pBdr>
        <w:top w:val="single" w:sz="6" w:space="5" w:color="auto"/>
        <w:left w:val="single" w:sz="6" w:space="14" w:color="auto"/>
        <w:right w:val="single" w:sz="6" w:space="14" w:color="auto"/>
      </w:pBdr>
      <w:shd w:val="clear" w:color="auto" w:fill="FFFFFF"/>
      <w:spacing w:before="100" w:beforeAutospacing="1" w:after="100" w:afterAutospacing="1" w:line="420" w:lineRule="atLeast"/>
    </w:pPr>
    <w:rPr>
      <w:rFonts w:ascii="Times New Roman" w:hAnsi="Times New Roman" w:cs="Times New Roman"/>
      <w:sz w:val="29"/>
      <w:szCs w:val="29"/>
    </w:rPr>
  </w:style>
  <w:style w:type="paragraph" w:customStyle="1" w:styleId="expert-list">
    <w:name w:val="expert-list"/>
    <w:basedOn w:val="a"/>
    <w:rsid w:val="00947A77"/>
    <w:pPr>
      <w:spacing w:before="390" w:after="450" w:line="240" w:lineRule="auto"/>
    </w:pPr>
    <w:rPr>
      <w:rFonts w:ascii="Times New Roman" w:hAnsi="Times New Roman" w:cs="Times New Roman"/>
      <w:sz w:val="24"/>
      <w:szCs w:val="24"/>
    </w:rPr>
  </w:style>
  <w:style w:type="paragraph" w:customStyle="1" w:styleId="expert-listinner">
    <w:name w:val="expert-list__inn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expert-listheader">
    <w:name w:val="expert-list__header"/>
    <w:basedOn w:val="a"/>
    <w:rsid w:val="00947A77"/>
    <w:pPr>
      <w:spacing w:before="100" w:beforeAutospacing="1" w:after="100" w:afterAutospacing="1" w:line="300" w:lineRule="atLeast"/>
    </w:pPr>
    <w:rPr>
      <w:rFonts w:ascii="Times New Roman" w:hAnsi="Times New Roman" w:cs="Times New Roman"/>
      <w:color w:val="F19100"/>
      <w:sz w:val="36"/>
      <w:szCs w:val="36"/>
    </w:rPr>
  </w:style>
  <w:style w:type="paragraph" w:customStyle="1" w:styleId="expert-listitem">
    <w:name w:val="expert-list__item"/>
    <w:basedOn w:val="a"/>
    <w:rsid w:val="00947A77"/>
    <w:pPr>
      <w:pBdr>
        <w:top w:val="single" w:sz="6" w:space="0" w:color="E0E0E0"/>
        <w:bottom w:val="single" w:sz="6" w:space="0" w:color="E0E0E0"/>
      </w:pBdr>
      <w:spacing w:after="100" w:afterAutospacing="1" w:line="240" w:lineRule="auto"/>
    </w:pPr>
    <w:rPr>
      <w:rFonts w:ascii="Times New Roman" w:hAnsi="Times New Roman" w:cs="Times New Roman"/>
      <w:sz w:val="24"/>
      <w:szCs w:val="24"/>
    </w:rPr>
  </w:style>
  <w:style w:type="paragraph" w:customStyle="1" w:styleId="expert-item">
    <w:name w:val="expert-item"/>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expert-itemthumb">
    <w:name w:val="expert-item__thumb"/>
    <w:basedOn w:val="a"/>
    <w:rsid w:val="00947A77"/>
    <w:pPr>
      <w:pBdr>
        <w:top w:val="single" w:sz="6" w:space="0" w:color="E0E0E0"/>
        <w:left w:val="single" w:sz="6" w:space="0" w:color="E0E0E0"/>
        <w:bottom w:val="single" w:sz="6" w:space="0" w:color="E0E0E0"/>
        <w:right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expert-iteminfo">
    <w:name w:val="expert-item__info"/>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expert-itembody">
    <w:name w:val="expert-item__body"/>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expert-itemrating">
    <w:name w:val="expert-item__rating"/>
    <w:basedOn w:val="a"/>
    <w:rsid w:val="00947A77"/>
    <w:pPr>
      <w:spacing w:before="100" w:beforeAutospacing="1" w:after="100" w:afterAutospacing="1" w:line="300" w:lineRule="atLeast"/>
    </w:pPr>
    <w:rPr>
      <w:rFonts w:ascii="Times New Roman" w:hAnsi="Times New Roman" w:cs="Times New Roman"/>
      <w:b/>
      <w:bCs/>
      <w:color w:val="F39313"/>
      <w:sz w:val="23"/>
      <w:szCs w:val="23"/>
    </w:rPr>
  </w:style>
  <w:style w:type="paragraph" w:customStyle="1" w:styleId="expert-itemname">
    <w:name w:val="expert-item__name"/>
    <w:basedOn w:val="a"/>
    <w:rsid w:val="00947A77"/>
    <w:pPr>
      <w:spacing w:before="255" w:after="100" w:afterAutospacing="1" w:line="240" w:lineRule="auto"/>
    </w:pPr>
    <w:rPr>
      <w:rFonts w:ascii="Times New Roman" w:hAnsi="Times New Roman" w:cs="Times New Roman"/>
      <w:b/>
      <w:bCs/>
      <w:sz w:val="24"/>
      <w:szCs w:val="24"/>
    </w:rPr>
  </w:style>
  <w:style w:type="paragraph" w:customStyle="1" w:styleId="expert-itemnikname">
    <w:name w:val="expert-item__nikname"/>
    <w:basedOn w:val="a"/>
    <w:rsid w:val="00947A77"/>
    <w:pPr>
      <w:spacing w:before="75" w:after="100" w:afterAutospacing="1" w:line="240" w:lineRule="auto"/>
    </w:pPr>
    <w:rPr>
      <w:rFonts w:ascii="Times New Roman" w:hAnsi="Times New Roman" w:cs="Times New Roman"/>
      <w:color w:val="F39313"/>
      <w:sz w:val="24"/>
      <w:szCs w:val="24"/>
    </w:rPr>
  </w:style>
  <w:style w:type="paragraph" w:customStyle="1" w:styleId="expert-itemmeta">
    <w:name w:val="expert-item__meta"/>
    <w:basedOn w:val="a"/>
    <w:rsid w:val="00947A77"/>
    <w:pPr>
      <w:spacing w:before="150" w:after="100" w:afterAutospacing="1" w:line="240" w:lineRule="auto"/>
    </w:pPr>
    <w:rPr>
      <w:rFonts w:ascii="Times New Roman" w:hAnsi="Times New Roman" w:cs="Times New Roman"/>
      <w:sz w:val="24"/>
      <w:szCs w:val="24"/>
    </w:rPr>
  </w:style>
  <w:style w:type="paragraph" w:customStyle="1" w:styleId="expert-itemmeta-phone">
    <w:name w:val="expert-item__meta-phon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expert-itemmeta-web">
    <w:name w:val="expert-item__meta-web"/>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managerinner">
    <w:name w:val="manager__inner"/>
    <w:basedOn w:val="a"/>
    <w:rsid w:val="00947A77"/>
    <w:pPr>
      <w:pBdr>
        <w:top w:val="single" w:sz="6" w:space="0" w:color="E0E0E0"/>
        <w:left w:val="single" w:sz="6" w:space="19" w:color="E0E0E0"/>
        <w:bottom w:val="single" w:sz="6" w:space="0" w:color="E0E0E0"/>
        <w:right w:val="single" w:sz="6" w:space="0" w:color="E0E0E0"/>
      </w:pBdr>
      <w:spacing w:before="100" w:beforeAutospacing="1" w:after="100" w:afterAutospacing="1" w:line="240" w:lineRule="auto"/>
    </w:pPr>
    <w:rPr>
      <w:rFonts w:ascii="Times New Roman" w:hAnsi="Times New Roman" w:cs="Times New Roman"/>
      <w:sz w:val="24"/>
      <w:szCs w:val="24"/>
    </w:rPr>
  </w:style>
  <w:style w:type="paragraph" w:customStyle="1" w:styleId="managertitle">
    <w:name w:val="manager__title"/>
    <w:basedOn w:val="a"/>
    <w:rsid w:val="00947A77"/>
    <w:pPr>
      <w:spacing w:before="100" w:beforeAutospacing="1" w:after="100" w:afterAutospacing="1" w:line="300" w:lineRule="atLeast"/>
    </w:pPr>
    <w:rPr>
      <w:rFonts w:ascii="Times New Roman" w:hAnsi="Times New Roman" w:cs="Times New Roman"/>
      <w:sz w:val="29"/>
      <w:szCs w:val="29"/>
    </w:rPr>
  </w:style>
  <w:style w:type="paragraph" w:customStyle="1" w:styleId="managermeta">
    <w:name w:val="manager__meta"/>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managermeta-thumb">
    <w:name w:val="manager__meta-thumb"/>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managermeta-name">
    <w:name w:val="manager__meta-name"/>
    <w:basedOn w:val="a"/>
    <w:rsid w:val="00947A77"/>
    <w:pPr>
      <w:spacing w:before="100" w:beforeAutospacing="1" w:after="100" w:afterAutospacing="1" w:line="300" w:lineRule="atLeast"/>
    </w:pPr>
    <w:rPr>
      <w:rFonts w:ascii="Times New Roman" w:hAnsi="Times New Roman" w:cs="Times New Roman"/>
      <w:b/>
      <w:bCs/>
      <w:sz w:val="29"/>
      <w:szCs w:val="29"/>
    </w:rPr>
  </w:style>
  <w:style w:type="paragraph" w:customStyle="1" w:styleId="managermeta-contacts">
    <w:name w:val="manager__meta-contacts"/>
    <w:basedOn w:val="a"/>
    <w:rsid w:val="00947A77"/>
    <w:pPr>
      <w:spacing w:before="210" w:after="100" w:afterAutospacing="1" w:line="240" w:lineRule="auto"/>
    </w:pPr>
    <w:rPr>
      <w:rFonts w:ascii="Times New Roman" w:hAnsi="Times New Roman" w:cs="Times New Roman"/>
      <w:sz w:val="24"/>
      <w:szCs w:val="24"/>
    </w:rPr>
  </w:style>
  <w:style w:type="paragraph" w:customStyle="1" w:styleId="managermeta-phone">
    <w:name w:val="manager__meta-phone"/>
    <w:basedOn w:val="a"/>
    <w:rsid w:val="00947A77"/>
    <w:pPr>
      <w:spacing w:before="100" w:beforeAutospacing="1" w:after="100" w:afterAutospacing="1" w:line="240" w:lineRule="auto"/>
      <w:ind w:right="420"/>
    </w:pPr>
    <w:rPr>
      <w:rFonts w:ascii="Times New Roman" w:hAnsi="Times New Roman" w:cs="Times New Roman"/>
      <w:sz w:val="24"/>
      <w:szCs w:val="24"/>
    </w:rPr>
  </w:style>
  <w:style w:type="paragraph" w:customStyle="1" w:styleId="managermeta-mail">
    <w:name w:val="manager__meta-mail"/>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optionslist">
    <w:name w:val="options__lis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optionsitem">
    <w:name w:val="options__item"/>
    <w:basedOn w:val="a"/>
    <w:rsid w:val="00947A77"/>
    <w:pPr>
      <w:spacing w:before="450" w:after="615" w:line="240" w:lineRule="auto"/>
    </w:pPr>
    <w:rPr>
      <w:rFonts w:ascii="Times New Roman" w:hAnsi="Times New Roman" w:cs="Times New Roman"/>
      <w:sz w:val="24"/>
      <w:szCs w:val="24"/>
    </w:rPr>
  </w:style>
  <w:style w:type="paragraph" w:customStyle="1" w:styleId="optionstitle">
    <w:name w:val="options__title"/>
    <w:basedOn w:val="a"/>
    <w:rsid w:val="00947A77"/>
    <w:pPr>
      <w:spacing w:before="100" w:beforeAutospacing="1" w:after="100" w:afterAutospacing="1" w:line="300" w:lineRule="atLeast"/>
    </w:pPr>
    <w:rPr>
      <w:rFonts w:ascii="Times New Roman" w:hAnsi="Times New Roman" w:cs="Times New Roman"/>
      <w:sz w:val="29"/>
      <w:szCs w:val="29"/>
    </w:rPr>
  </w:style>
  <w:style w:type="paragraph" w:customStyle="1" w:styleId="optionsbody">
    <w:name w:val="options__body"/>
    <w:basedOn w:val="a"/>
    <w:rsid w:val="00947A77"/>
    <w:pPr>
      <w:spacing w:before="150" w:after="150" w:line="240" w:lineRule="auto"/>
    </w:pPr>
    <w:rPr>
      <w:rFonts w:ascii="Times New Roman" w:hAnsi="Times New Roman" w:cs="Times New Roman"/>
      <w:sz w:val="24"/>
      <w:szCs w:val="24"/>
    </w:rPr>
  </w:style>
  <w:style w:type="paragraph" w:customStyle="1" w:styleId="bonuses">
    <w:name w:val="bonuses"/>
    <w:basedOn w:val="a"/>
    <w:rsid w:val="00947A77"/>
    <w:pPr>
      <w:shd w:val="clear" w:color="auto" w:fill="F8F8F8"/>
      <w:spacing w:before="100" w:beforeAutospacing="1" w:after="100" w:afterAutospacing="1" w:line="240" w:lineRule="auto"/>
    </w:pPr>
    <w:rPr>
      <w:rFonts w:ascii="Times New Roman" w:hAnsi="Times New Roman" w:cs="Times New Roman"/>
      <w:sz w:val="24"/>
      <w:szCs w:val="24"/>
    </w:rPr>
  </w:style>
  <w:style w:type="paragraph" w:customStyle="1" w:styleId="bonusesheader">
    <w:name w:val="bonuses__header"/>
    <w:basedOn w:val="a"/>
    <w:rsid w:val="00947A77"/>
    <w:pPr>
      <w:spacing w:after="0" w:line="360" w:lineRule="atLeast"/>
      <w:jc w:val="center"/>
    </w:pPr>
    <w:rPr>
      <w:rFonts w:ascii="Times New Roman" w:hAnsi="Times New Roman" w:cs="Times New Roman"/>
      <w:color w:val="F19100"/>
      <w:sz w:val="33"/>
      <w:szCs w:val="33"/>
    </w:rPr>
  </w:style>
  <w:style w:type="paragraph" w:customStyle="1" w:styleId="bonusescontent">
    <w:name w:val="bonuses__content"/>
    <w:basedOn w:val="a"/>
    <w:rsid w:val="00947A77"/>
    <w:pPr>
      <w:spacing w:before="540" w:after="100" w:afterAutospacing="1" w:line="240" w:lineRule="auto"/>
    </w:pPr>
    <w:rPr>
      <w:rFonts w:ascii="Times New Roman" w:hAnsi="Times New Roman" w:cs="Times New Roman"/>
      <w:sz w:val="24"/>
      <w:szCs w:val="24"/>
    </w:rPr>
  </w:style>
  <w:style w:type="paragraph" w:customStyle="1" w:styleId="bonusesitem">
    <w:name w:val="bonuses__item"/>
    <w:basedOn w:val="a"/>
    <w:rsid w:val="00947A77"/>
    <w:pPr>
      <w:spacing w:before="630" w:after="630" w:line="240" w:lineRule="auto"/>
    </w:pPr>
    <w:rPr>
      <w:rFonts w:ascii="Times New Roman" w:hAnsi="Times New Roman" w:cs="Times New Roman"/>
      <w:sz w:val="24"/>
      <w:szCs w:val="24"/>
    </w:rPr>
  </w:style>
  <w:style w:type="paragraph" w:customStyle="1" w:styleId="bonusesinner">
    <w:name w:val="bonuses__inn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onusesnum">
    <w:name w:val="bonuses__num"/>
    <w:basedOn w:val="a"/>
    <w:rsid w:val="00947A77"/>
    <w:pPr>
      <w:shd w:val="clear" w:color="auto" w:fill="F8F8F8"/>
      <w:spacing w:before="100" w:beforeAutospacing="1" w:after="100" w:afterAutospacing="1" w:line="240" w:lineRule="auto"/>
      <w:jc w:val="center"/>
    </w:pPr>
    <w:rPr>
      <w:rFonts w:ascii="Times New Roman" w:hAnsi="Times New Roman" w:cs="Times New Roman"/>
      <w:sz w:val="24"/>
      <w:szCs w:val="24"/>
    </w:rPr>
  </w:style>
  <w:style w:type="paragraph" w:customStyle="1" w:styleId="bonusestitle">
    <w:name w:val="bonuses__title"/>
    <w:basedOn w:val="a"/>
    <w:rsid w:val="00947A77"/>
    <w:pPr>
      <w:spacing w:before="100" w:beforeAutospacing="1" w:after="100" w:afterAutospacing="1" w:line="360" w:lineRule="atLeast"/>
      <w:jc w:val="center"/>
    </w:pPr>
    <w:rPr>
      <w:rFonts w:ascii="Times New Roman" w:hAnsi="Times New Roman" w:cs="Times New Roman"/>
      <w:b/>
      <w:bCs/>
      <w:color w:val="000000"/>
      <w:sz w:val="26"/>
      <w:szCs w:val="26"/>
    </w:rPr>
  </w:style>
  <w:style w:type="paragraph" w:customStyle="1" w:styleId="bonusesbody">
    <w:name w:val="bonuses__body"/>
    <w:basedOn w:val="a"/>
    <w:rsid w:val="00947A77"/>
    <w:pPr>
      <w:spacing w:before="150" w:after="100" w:afterAutospacing="1" w:line="240" w:lineRule="auto"/>
      <w:jc w:val="center"/>
    </w:pPr>
    <w:rPr>
      <w:rFonts w:ascii="Times New Roman" w:hAnsi="Times New Roman" w:cs="Times New Roman"/>
      <w:sz w:val="24"/>
      <w:szCs w:val="24"/>
    </w:rPr>
  </w:style>
  <w:style w:type="paragraph" w:customStyle="1" w:styleId="notes">
    <w:name w:val="notes"/>
    <w:basedOn w:val="a"/>
    <w:rsid w:val="00947A77"/>
    <w:pPr>
      <w:shd w:val="clear" w:color="auto" w:fill="E8E9E8"/>
      <w:spacing w:before="100" w:beforeAutospacing="1" w:after="0" w:line="240" w:lineRule="auto"/>
    </w:pPr>
    <w:rPr>
      <w:rFonts w:ascii="Times New Roman" w:hAnsi="Times New Roman" w:cs="Times New Roman"/>
      <w:sz w:val="24"/>
      <w:szCs w:val="24"/>
    </w:rPr>
  </w:style>
  <w:style w:type="paragraph" w:customStyle="1" w:styleId="notesitem">
    <w:name w:val="notes__item"/>
    <w:basedOn w:val="a"/>
    <w:rsid w:val="00947A77"/>
    <w:pPr>
      <w:spacing w:before="180" w:after="100" w:afterAutospacing="1" w:line="300" w:lineRule="atLeast"/>
      <w:ind w:left="300"/>
    </w:pPr>
    <w:rPr>
      <w:rFonts w:ascii="Times New Roman" w:hAnsi="Times New Roman" w:cs="Times New Roman"/>
      <w:sz w:val="20"/>
      <w:szCs w:val="20"/>
    </w:rPr>
  </w:style>
  <w:style w:type="paragraph" w:customStyle="1" w:styleId="contractor">
    <w:name w:val="contractor"/>
    <w:basedOn w:val="a"/>
    <w:rsid w:val="00947A77"/>
    <w:pPr>
      <w:shd w:val="clear" w:color="auto" w:fill="ACACAC"/>
      <w:spacing w:before="100" w:beforeAutospacing="1" w:after="100" w:afterAutospacing="1" w:line="240" w:lineRule="auto"/>
    </w:pPr>
    <w:rPr>
      <w:rFonts w:ascii="Times New Roman" w:hAnsi="Times New Roman" w:cs="Times New Roman"/>
      <w:sz w:val="24"/>
      <w:szCs w:val="24"/>
    </w:rPr>
  </w:style>
  <w:style w:type="paragraph" w:customStyle="1" w:styleId="contractortitle">
    <w:name w:val="contractor__title"/>
    <w:basedOn w:val="a"/>
    <w:rsid w:val="00947A77"/>
    <w:pPr>
      <w:spacing w:before="100" w:beforeAutospacing="1" w:after="100" w:afterAutospacing="1" w:line="375" w:lineRule="atLeast"/>
    </w:pPr>
    <w:rPr>
      <w:rFonts w:ascii="Times New Roman" w:hAnsi="Times New Roman" w:cs="Times New Roman"/>
      <w:color w:val="FFFFFF"/>
      <w:sz w:val="33"/>
      <w:szCs w:val="33"/>
    </w:rPr>
  </w:style>
  <w:style w:type="paragraph" w:customStyle="1" w:styleId="contractorinner">
    <w:name w:val="contractor__inner"/>
    <w:basedOn w:val="a"/>
    <w:rsid w:val="00947A77"/>
    <w:pPr>
      <w:pBdr>
        <w:top w:val="single" w:sz="6" w:space="5" w:color="DDE2E4"/>
        <w:left w:val="single" w:sz="6" w:space="8" w:color="DDE2E4"/>
        <w:bottom w:val="single" w:sz="6" w:space="5" w:color="DDE2E4"/>
        <w:right w:val="single" w:sz="6" w:space="8" w:color="DDE2E4"/>
      </w:pBdr>
      <w:shd w:val="clear" w:color="auto" w:fill="FFFFFF"/>
      <w:spacing w:before="150" w:after="100" w:afterAutospacing="1" w:line="240" w:lineRule="auto"/>
    </w:pPr>
    <w:rPr>
      <w:rFonts w:ascii="Times New Roman" w:hAnsi="Times New Roman" w:cs="Times New Roman"/>
      <w:sz w:val="24"/>
      <w:szCs w:val="24"/>
    </w:rPr>
  </w:style>
  <w:style w:type="paragraph" w:customStyle="1" w:styleId="card">
    <w:name w:val="card"/>
    <w:basedOn w:val="a"/>
    <w:rsid w:val="00947A77"/>
    <w:pPr>
      <w:pBdr>
        <w:top w:val="single" w:sz="6" w:space="0" w:color="B1B1B1"/>
        <w:left w:val="single" w:sz="6" w:space="0" w:color="B1B1B1"/>
        <w:bottom w:val="single" w:sz="6" w:space="0" w:color="B1B1B1"/>
        <w:right w:val="single" w:sz="6" w:space="0" w:color="B1B1B1"/>
      </w:pBdr>
      <w:shd w:val="clear" w:color="auto" w:fill="FFFFFF"/>
      <w:spacing w:after="0" w:line="240" w:lineRule="auto"/>
    </w:pPr>
    <w:rPr>
      <w:rFonts w:ascii="Times New Roman" w:hAnsi="Times New Roman" w:cs="Times New Roman"/>
      <w:sz w:val="24"/>
      <w:szCs w:val="24"/>
    </w:rPr>
  </w:style>
  <w:style w:type="paragraph" w:customStyle="1" w:styleId="user-diagram">
    <w:name w:val="user-diagram"/>
    <w:basedOn w:val="a"/>
    <w:rsid w:val="00947A77"/>
    <w:pPr>
      <w:pBdr>
        <w:top w:val="single" w:sz="6" w:space="19" w:color="A3A3A3"/>
        <w:left w:val="single" w:sz="6" w:space="23" w:color="A3A3A3"/>
        <w:bottom w:val="single" w:sz="6" w:space="19" w:color="A3A3A3"/>
        <w:right w:val="single" w:sz="6" w:space="23" w:color="A3A3A3"/>
      </w:pBdr>
      <w:spacing w:before="150" w:after="150" w:line="240" w:lineRule="auto"/>
      <w:ind w:left="300" w:right="300"/>
    </w:pPr>
    <w:rPr>
      <w:rFonts w:ascii="Times New Roman" w:hAnsi="Times New Roman" w:cs="Times New Roman"/>
      <w:sz w:val="23"/>
      <w:szCs w:val="23"/>
    </w:rPr>
  </w:style>
  <w:style w:type="paragraph" w:customStyle="1" w:styleId="modal">
    <w:name w:val="modal"/>
    <w:basedOn w:val="a"/>
    <w:rsid w:val="00947A77"/>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rem-birow">
    <w:name w:val="rem-bi_row"/>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rem-bicol">
    <w:name w:val="rem-bi_col"/>
    <w:basedOn w:val="a"/>
    <w:rsid w:val="00947A77"/>
    <w:pPr>
      <w:pBdr>
        <w:right w:val="single" w:sz="6" w:space="15" w:color="D5D5D5"/>
      </w:pBdr>
      <w:spacing w:before="100" w:beforeAutospacing="1" w:after="600" w:line="240" w:lineRule="auto"/>
    </w:pPr>
    <w:rPr>
      <w:rFonts w:ascii="Times New Roman" w:hAnsi="Times New Roman" w:cs="Times New Roman"/>
      <w:sz w:val="24"/>
      <w:szCs w:val="24"/>
    </w:rPr>
  </w:style>
  <w:style w:type="paragraph" w:customStyle="1" w:styleId="rem-top">
    <w:name w:val="rem-top"/>
    <w:basedOn w:val="a"/>
    <w:rsid w:val="00947A77"/>
    <w:pPr>
      <w:spacing w:before="100" w:beforeAutospacing="1" w:after="600" w:line="240" w:lineRule="auto"/>
    </w:pPr>
    <w:rPr>
      <w:rFonts w:ascii="Times New Roman" w:hAnsi="Times New Roman" w:cs="Times New Roman"/>
      <w:sz w:val="24"/>
      <w:szCs w:val="24"/>
    </w:rPr>
  </w:style>
  <w:style w:type="paragraph" w:customStyle="1" w:styleId="rem-bi">
    <w:name w:val="rem-bi"/>
    <w:basedOn w:val="a"/>
    <w:rsid w:val="00947A77"/>
    <w:pPr>
      <w:spacing w:before="750" w:after="150" w:line="240" w:lineRule="auto"/>
    </w:pPr>
    <w:rPr>
      <w:rFonts w:ascii="Times New Roman" w:hAnsi="Times New Roman" w:cs="Times New Roman"/>
      <w:sz w:val="24"/>
      <w:szCs w:val="24"/>
    </w:rPr>
  </w:style>
  <w:style w:type="paragraph" w:customStyle="1" w:styleId="rem-img">
    <w:name w:val="rem-img"/>
    <w:basedOn w:val="a"/>
    <w:rsid w:val="00947A77"/>
    <w:pPr>
      <w:shd w:val="clear" w:color="auto" w:fill="FFFFFF"/>
      <w:spacing w:before="100" w:beforeAutospacing="1" w:after="100" w:afterAutospacing="1" w:line="240" w:lineRule="auto"/>
      <w:jc w:val="center"/>
      <w:textAlignment w:val="center"/>
    </w:pPr>
    <w:rPr>
      <w:rFonts w:ascii="Times New Roman" w:hAnsi="Times New Roman" w:cs="Times New Roman"/>
      <w:sz w:val="24"/>
      <w:szCs w:val="24"/>
    </w:rPr>
  </w:style>
  <w:style w:type="paragraph" w:customStyle="1" w:styleId="rem-title">
    <w:name w:val="rem-title"/>
    <w:basedOn w:val="a"/>
    <w:rsid w:val="00947A77"/>
    <w:pPr>
      <w:spacing w:before="100" w:beforeAutospacing="1" w:after="100" w:afterAutospacing="1" w:line="240" w:lineRule="auto"/>
      <w:textAlignment w:val="center"/>
    </w:pPr>
    <w:rPr>
      <w:rFonts w:ascii="Times New Roman" w:hAnsi="Times New Roman" w:cs="Times New Roman"/>
      <w:b/>
      <w:bCs/>
      <w:sz w:val="24"/>
      <w:szCs w:val="24"/>
    </w:rPr>
  </w:style>
  <w:style w:type="paragraph" w:customStyle="1" w:styleId="btn2-bottom">
    <w:name w:val="btn2-bottom"/>
    <w:basedOn w:val="a"/>
    <w:rsid w:val="00947A77"/>
    <w:pPr>
      <w:spacing w:before="100" w:beforeAutospacing="1" w:after="600" w:line="240" w:lineRule="auto"/>
    </w:pPr>
    <w:rPr>
      <w:rFonts w:ascii="Times New Roman" w:hAnsi="Times New Roman" w:cs="Times New Roman"/>
      <w:sz w:val="24"/>
      <w:szCs w:val="24"/>
    </w:rPr>
  </w:style>
  <w:style w:type="paragraph" w:customStyle="1" w:styleId="control-rem">
    <w:name w:val="control-rem"/>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etting-ttl">
    <w:name w:val="setting-ttl"/>
    <w:basedOn w:val="a"/>
    <w:rsid w:val="00947A77"/>
    <w:pPr>
      <w:spacing w:before="45" w:after="100" w:afterAutospacing="1" w:line="375" w:lineRule="atLeast"/>
      <w:ind w:left="75" w:right="375"/>
    </w:pPr>
    <w:rPr>
      <w:rFonts w:ascii="Times New Roman" w:hAnsi="Times New Roman" w:cs="Times New Roman"/>
      <w:color w:val="78A91F"/>
      <w:sz w:val="29"/>
      <w:szCs w:val="29"/>
    </w:rPr>
  </w:style>
  <w:style w:type="paragraph" w:customStyle="1" w:styleId="top-ttl-rem">
    <w:name w:val="top-ttl-rem"/>
    <w:basedOn w:val="a"/>
    <w:rsid w:val="00947A77"/>
    <w:pPr>
      <w:spacing w:after="0" w:line="240" w:lineRule="auto"/>
    </w:pPr>
    <w:rPr>
      <w:rFonts w:ascii="Times New Roman" w:hAnsi="Times New Roman" w:cs="Times New Roman"/>
      <w:sz w:val="24"/>
      <w:szCs w:val="24"/>
    </w:rPr>
  </w:style>
  <w:style w:type="paragraph" w:customStyle="1" w:styleId="setting-modal">
    <w:name w:val="setting-modal"/>
    <w:basedOn w:val="a"/>
    <w:rsid w:val="00947A77"/>
    <w:pPr>
      <w:shd w:val="clear" w:color="auto" w:fill="FFFFFF"/>
      <w:spacing w:before="150" w:after="100" w:afterAutospacing="1" w:line="240" w:lineRule="auto"/>
    </w:pPr>
    <w:rPr>
      <w:rFonts w:ascii="Times New Roman" w:hAnsi="Times New Roman" w:cs="Times New Roman"/>
      <w:vanish/>
      <w:sz w:val="24"/>
      <w:szCs w:val="24"/>
    </w:rPr>
  </w:style>
  <w:style w:type="paragraph" w:customStyle="1" w:styleId="controlall-rem">
    <w:name w:val="control_all-rem"/>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tem-rem">
    <w:name w:val="item-rem"/>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z1-rem">
    <w:name w:val="z1-rem"/>
    <w:basedOn w:val="a"/>
    <w:rsid w:val="00947A77"/>
    <w:pPr>
      <w:spacing w:before="150" w:after="375" w:line="240" w:lineRule="auto"/>
    </w:pPr>
    <w:rPr>
      <w:rFonts w:ascii="Times New Roman" w:hAnsi="Times New Roman" w:cs="Times New Roman"/>
      <w:sz w:val="30"/>
      <w:szCs w:val="30"/>
    </w:rPr>
  </w:style>
  <w:style w:type="paragraph" w:customStyle="1" w:styleId="item-ttlgr">
    <w:name w:val="item-ttl_gr"/>
    <w:basedOn w:val="a"/>
    <w:rsid w:val="00947A77"/>
    <w:pPr>
      <w:spacing w:before="100" w:beforeAutospacing="1" w:after="375" w:line="240" w:lineRule="auto"/>
    </w:pPr>
    <w:rPr>
      <w:rFonts w:ascii="Times New Roman" w:hAnsi="Times New Roman" w:cs="Times New Roman"/>
      <w:b/>
      <w:bCs/>
      <w:sz w:val="21"/>
      <w:szCs w:val="21"/>
    </w:rPr>
  </w:style>
  <w:style w:type="paragraph" w:customStyle="1" w:styleId="item-remgr">
    <w:name w:val="item-rem_gr"/>
    <w:basedOn w:val="a"/>
    <w:rsid w:val="00947A77"/>
    <w:pPr>
      <w:spacing w:before="100" w:beforeAutospacing="1" w:after="600" w:line="240" w:lineRule="auto"/>
    </w:pPr>
    <w:rPr>
      <w:rFonts w:ascii="Times New Roman" w:hAnsi="Times New Roman" w:cs="Times New Roman"/>
      <w:sz w:val="24"/>
      <w:szCs w:val="24"/>
    </w:rPr>
  </w:style>
  <w:style w:type="paragraph" w:customStyle="1" w:styleId="contacts-prof">
    <w:name w:val="contacts-prof"/>
    <w:basedOn w:val="a"/>
    <w:rsid w:val="00947A77"/>
    <w:pPr>
      <w:pBdr>
        <w:top w:val="single" w:sz="6" w:space="11" w:color="E5E9EB"/>
        <w:bottom w:val="single" w:sz="6" w:space="11" w:color="E5E9EB"/>
      </w:pBdr>
      <w:spacing w:before="225" w:after="100" w:afterAutospacing="1" w:line="240" w:lineRule="auto"/>
    </w:pPr>
    <w:rPr>
      <w:rFonts w:ascii="Times New Roman" w:hAnsi="Times New Roman" w:cs="Times New Roman"/>
      <w:sz w:val="24"/>
      <w:szCs w:val="24"/>
    </w:rPr>
  </w:style>
  <w:style w:type="paragraph" w:customStyle="1" w:styleId="contacts-profinner">
    <w:name w:val="contacts-prof_inn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acts-profitem">
    <w:name w:val="contacts-prof_item"/>
    <w:basedOn w:val="a"/>
    <w:rsid w:val="00947A77"/>
    <w:pPr>
      <w:spacing w:before="100" w:beforeAutospacing="1" w:after="100" w:afterAutospacing="1" w:line="450" w:lineRule="atLeast"/>
      <w:textAlignment w:val="center"/>
    </w:pPr>
    <w:rPr>
      <w:rFonts w:ascii="Times New Roman" w:hAnsi="Times New Roman" w:cs="Times New Roman"/>
      <w:sz w:val="23"/>
      <w:szCs w:val="23"/>
    </w:rPr>
  </w:style>
  <w:style w:type="paragraph" w:customStyle="1" w:styleId="change-lnk">
    <w:name w:val="change-lnk"/>
    <w:basedOn w:val="a"/>
    <w:rsid w:val="00947A77"/>
    <w:pPr>
      <w:spacing w:before="100" w:beforeAutospacing="1" w:after="100" w:afterAutospacing="1" w:line="240" w:lineRule="auto"/>
    </w:pPr>
    <w:rPr>
      <w:rFonts w:ascii="Times New Roman" w:hAnsi="Times New Roman" w:cs="Times New Roman"/>
      <w:color w:val="F59E1F"/>
      <w:sz w:val="24"/>
      <w:szCs w:val="24"/>
    </w:rPr>
  </w:style>
  <w:style w:type="paragraph" w:customStyle="1" w:styleId="setting-notif">
    <w:name w:val="setting-notif"/>
    <w:basedOn w:val="a"/>
    <w:rsid w:val="00947A77"/>
    <w:pPr>
      <w:spacing w:before="45" w:after="100" w:afterAutospacing="1" w:line="390" w:lineRule="atLeast"/>
    </w:pPr>
    <w:rPr>
      <w:rFonts w:ascii="Times New Roman" w:hAnsi="Times New Roman" w:cs="Times New Roman"/>
      <w:color w:val="78A91F"/>
      <w:sz w:val="29"/>
      <w:szCs w:val="29"/>
    </w:rPr>
  </w:style>
  <w:style w:type="paragraph" w:customStyle="1" w:styleId="setting-ttled">
    <w:name w:val="setting-ttl_ed"/>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etting-notifed">
    <w:name w:val="setting-notif_ed"/>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etting-remnote">
    <w:name w:val="setting-rem_note"/>
    <w:basedOn w:val="a"/>
    <w:rsid w:val="00947A77"/>
    <w:pPr>
      <w:spacing w:before="60" w:after="100" w:afterAutospacing="1" w:line="240" w:lineRule="auto"/>
      <w:ind w:right="300"/>
    </w:pPr>
    <w:rPr>
      <w:rFonts w:ascii="Times New Roman" w:hAnsi="Times New Roman" w:cs="Times New Roman"/>
      <w:color w:val="727272"/>
      <w:sz w:val="23"/>
      <w:szCs w:val="23"/>
    </w:rPr>
  </w:style>
  <w:style w:type="paragraph" w:customStyle="1" w:styleId="how-work">
    <w:name w:val="how-work"/>
    <w:basedOn w:val="a"/>
    <w:rsid w:val="00947A77"/>
    <w:pPr>
      <w:spacing w:before="100" w:beforeAutospacing="1" w:after="100" w:afterAutospacing="1" w:line="765" w:lineRule="atLeast"/>
      <w:ind w:left="525"/>
      <w:textAlignment w:val="top"/>
    </w:pPr>
    <w:rPr>
      <w:rFonts w:ascii="Times New Roman" w:hAnsi="Times New Roman" w:cs="Times New Roman"/>
      <w:color w:val="646464"/>
      <w:sz w:val="18"/>
      <w:szCs w:val="18"/>
      <w:u w:val="single"/>
    </w:rPr>
  </w:style>
  <w:style w:type="paragraph" w:customStyle="1" w:styleId="doc-controlbl">
    <w:name w:val="doc-control_bl"/>
    <w:basedOn w:val="a"/>
    <w:rsid w:val="00947A77"/>
    <w:pPr>
      <w:spacing w:before="300" w:after="600" w:line="240" w:lineRule="auto"/>
    </w:pPr>
    <w:rPr>
      <w:rFonts w:ascii="Times New Roman" w:hAnsi="Times New Roman" w:cs="Times New Roman"/>
      <w:color w:val="727272"/>
      <w:sz w:val="26"/>
      <w:szCs w:val="26"/>
    </w:rPr>
  </w:style>
  <w:style w:type="paragraph" w:customStyle="1" w:styleId="doc-controltop">
    <w:name w:val="doc-control_top"/>
    <w:basedOn w:val="a"/>
    <w:rsid w:val="00947A77"/>
    <w:pPr>
      <w:spacing w:before="100" w:beforeAutospacing="1" w:after="525" w:line="240" w:lineRule="auto"/>
      <w:jc w:val="center"/>
    </w:pPr>
    <w:rPr>
      <w:rFonts w:ascii="Times New Roman" w:hAnsi="Times New Roman" w:cs="Times New Roman"/>
      <w:sz w:val="24"/>
      <w:szCs w:val="24"/>
    </w:rPr>
  </w:style>
  <w:style w:type="paragraph" w:customStyle="1" w:styleId="doc-controllink">
    <w:name w:val="doc-control_link"/>
    <w:basedOn w:val="a"/>
    <w:rsid w:val="00947A77"/>
    <w:pPr>
      <w:spacing w:before="100" w:beforeAutospacing="1" w:after="100" w:afterAutospacing="1" w:line="240" w:lineRule="auto"/>
    </w:pPr>
    <w:rPr>
      <w:rFonts w:ascii="Times New Roman" w:hAnsi="Times New Roman" w:cs="Times New Roman"/>
      <w:i/>
      <w:iCs/>
      <w:color w:val="87BC26"/>
      <w:sz w:val="30"/>
      <w:szCs w:val="30"/>
      <w:u w:val="single"/>
    </w:rPr>
  </w:style>
  <w:style w:type="paragraph" w:customStyle="1" w:styleId="new-docsinner">
    <w:name w:val="new-docs_inner"/>
    <w:basedOn w:val="a"/>
    <w:rsid w:val="00947A77"/>
    <w:pPr>
      <w:spacing w:before="390" w:after="100" w:afterAutospacing="1" w:line="240" w:lineRule="auto"/>
    </w:pPr>
    <w:rPr>
      <w:rFonts w:ascii="Times New Roman" w:hAnsi="Times New Roman" w:cs="Times New Roman"/>
      <w:sz w:val="24"/>
      <w:szCs w:val="24"/>
    </w:rPr>
  </w:style>
  <w:style w:type="paragraph" w:customStyle="1" w:styleId="new-docitem">
    <w:name w:val="new-doc_item"/>
    <w:basedOn w:val="a"/>
    <w:rsid w:val="00947A77"/>
    <w:pPr>
      <w:spacing w:before="100" w:beforeAutospacing="1" w:after="450" w:line="240" w:lineRule="auto"/>
    </w:pPr>
    <w:rPr>
      <w:rFonts w:ascii="Times New Roman" w:hAnsi="Times New Roman" w:cs="Times New Roman"/>
      <w:color w:val="000000"/>
      <w:sz w:val="23"/>
      <w:szCs w:val="23"/>
    </w:rPr>
  </w:style>
  <w:style w:type="paragraph" w:customStyle="1" w:styleId="new-doclink">
    <w:name w:val="new-doc_link"/>
    <w:basedOn w:val="a"/>
    <w:rsid w:val="00947A77"/>
    <w:pPr>
      <w:spacing w:before="100" w:beforeAutospacing="1" w:after="100" w:afterAutospacing="1" w:line="240" w:lineRule="auto"/>
    </w:pPr>
    <w:rPr>
      <w:rFonts w:ascii="Times New Roman" w:hAnsi="Times New Roman" w:cs="Times New Roman"/>
      <w:color w:val="F39100"/>
      <w:sz w:val="24"/>
      <w:szCs w:val="24"/>
      <w:u w:val="single"/>
    </w:rPr>
  </w:style>
  <w:style w:type="paragraph" w:customStyle="1" w:styleId="setting-remnotemob">
    <w:name w:val="setting-rem_note__mob"/>
    <w:basedOn w:val="a"/>
    <w:rsid w:val="00947A77"/>
    <w:pPr>
      <w:spacing w:before="100" w:beforeAutospacing="1" w:after="100" w:afterAutospacing="1" w:line="240" w:lineRule="auto"/>
    </w:pPr>
    <w:rPr>
      <w:rFonts w:ascii="Times New Roman" w:hAnsi="Times New Roman" w:cs="Times New Roman"/>
      <w:vanish/>
      <w:color w:val="727272"/>
      <w:sz w:val="21"/>
      <w:szCs w:val="21"/>
    </w:rPr>
  </w:style>
  <w:style w:type="paragraph" w:customStyle="1" w:styleId="item--titlerem">
    <w:name w:val="item--title_rem"/>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text-descrip">
    <w:name w:val="text-descrip"/>
    <w:basedOn w:val="a"/>
    <w:rsid w:val="00947A77"/>
    <w:pPr>
      <w:spacing w:before="100" w:beforeAutospacing="1" w:after="100" w:afterAutospacing="1" w:line="240" w:lineRule="auto"/>
      <w:ind w:left="45" w:right="525"/>
    </w:pPr>
    <w:rPr>
      <w:rFonts w:ascii="Times New Roman" w:hAnsi="Times New Roman" w:cs="Times New Roman"/>
      <w:color w:val="646464"/>
      <w:sz w:val="18"/>
      <w:szCs w:val="18"/>
    </w:rPr>
  </w:style>
  <w:style w:type="paragraph" w:customStyle="1" w:styleId="enterin-save">
    <w:name w:val="enter__in-sav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ok-savebtn">
    <w:name w:val="ok-save_btn"/>
    <w:basedOn w:val="a"/>
    <w:rsid w:val="00947A77"/>
    <w:pPr>
      <w:spacing w:before="600" w:after="375" w:line="750" w:lineRule="atLeast"/>
    </w:pPr>
    <w:rPr>
      <w:rFonts w:ascii="Times New Roman" w:hAnsi="Times New Roman" w:cs="Times New Roman"/>
      <w:b/>
      <w:bCs/>
      <w:color w:val="FFFFFF"/>
      <w:spacing w:val="7"/>
      <w:sz w:val="27"/>
      <w:szCs w:val="27"/>
    </w:rPr>
  </w:style>
  <w:style w:type="paragraph" w:customStyle="1" w:styleId="data-save">
    <w:name w:val="data-save"/>
    <w:basedOn w:val="a"/>
    <w:rsid w:val="00947A77"/>
    <w:pPr>
      <w:spacing w:before="300" w:after="450" w:line="240" w:lineRule="auto"/>
      <w:jc w:val="center"/>
    </w:pPr>
    <w:rPr>
      <w:rFonts w:ascii="Times New Roman" w:hAnsi="Times New Roman" w:cs="Times New Roman"/>
      <w:b/>
      <w:bCs/>
      <w:color w:val="87BC26"/>
      <w:sz w:val="39"/>
      <w:szCs w:val="39"/>
    </w:rPr>
  </w:style>
  <w:style w:type="paragraph" w:customStyle="1" w:styleId="data-saveic">
    <w:name w:val="data-save_ic"/>
    <w:basedOn w:val="a"/>
    <w:rsid w:val="00947A77"/>
    <w:pPr>
      <w:spacing w:before="300" w:after="450" w:line="240" w:lineRule="auto"/>
    </w:pPr>
    <w:rPr>
      <w:rFonts w:ascii="Times New Roman" w:hAnsi="Times New Roman" w:cs="Times New Roman"/>
      <w:sz w:val="24"/>
      <w:szCs w:val="24"/>
    </w:rPr>
  </w:style>
  <w:style w:type="paragraph" w:customStyle="1" w:styleId="page-footerborder">
    <w:name w:val="page-footer_border"/>
    <w:basedOn w:val="a"/>
    <w:rsid w:val="00947A77"/>
    <w:pPr>
      <w:pBdr>
        <w:top w:val="single" w:sz="18" w:space="0" w:color="DDDDDD"/>
      </w:pBdr>
      <w:spacing w:before="100" w:beforeAutospacing="1" w:after="100" w:afterAutospacing="1" w:line="240" w:lineRule="auto"/>
    </w:pPr>
    <w:rPr>
      <w:rFonts w:ascii="Times New Roman" w:hAnsi="Times New Roman" w:cs="Times New Roman"/>
      <w:sz w:val="24"/>
      <w:szCs w:val="24"/>
    </w:rPr>
  </w:style>
  <w:style w:type="paragraph" w:customStyle="1" w:styleId="data-savesoc">
    <w:name w:val="data-save_soc"/>
    <w:basedOn w:val="a"/>
    <w:rsid w:val="00947A77"/>
    <w:pPr>
      <w:pBdr>
        <w:top w:val="single" w:sz="6" w:space="4" w:color="AEAEAE"/>
      </w:pBdr>
      <w:spacing w:before="495" w:after="100" w:afterAutospacing="1" w:line="240" w:lineRule="auto"/>
    </w:pPr>
    <w:rPr>
      <w:rFonts w:ascii="Times New Roman" w:hAnsi="Times New Roman" w:cs="Times New Roman"/>
      <w:color w:val="878585"/>
      <w:sz w:val="24"/>
      <w:szCs w:val="24"/>
    </w:rPr>
  </w:style>
  <w:style w:type="paragraph" w:customStyle="1" w:styleId="green-dot">
    <w:name w:val="green-dot"/>
    <w:basedOn w:val="a"/>
    <w:rsid w:val="00947A77"/>
    <w:pPr>
      <w:shd w:val="clear" w:color="auto" w:fill="87BC26"/>
      <w:spacing w:before="100" w:beforeAutospacing="1" w:after="100" w:afterAutospacing="1" w:line="240" w:lineRule="auto"/>
      <w:ind w:left="30"/>
    </w:pPr>
    <w:rPr>
      <w:rFonts w:ascii="Times New Roman" w:hAnsi="Times New Roman" w:cs="Times New Roman"/>
      <w:sz w:val="24"/>
      <w:szCs w:val="24"/>
    </w:rPr>
  </w:style>
  <w:style w:type="paragraph" w:customStyle="1" w:styleId="menu-btnnew">
    <w:name w:val="menu-btn_new"/>
    <w:basedOn w:val="a"/>
    <w:rsid w:val="00947A77"/>
    <w:pPr>
      <w:spacing w:before="180" w:after="100" w:afterAutospacing="1" w:line="240" w:lineRule="auto"/>
      <w:ind w:right="600"/>
    </w:pPr>
    <w:rPr>
      <w:rFonts w:ascii="Times New Roman" w:hAnsi="Times New Roman" w:cs="Times New Roman"/>
      <w:sz w:val="24"/>
      <w:szCs w:val="24"/>
    </w:rPr>
  </w:style>
  <w:style w:type="paragraph" w:customStyle="1" w:styleId="new-menu">
    <w:name w:val="new-menu"/>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new-menubl">
    <w:name w:val="new-menu_bl"/>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menu-gumbnew">
    <w:name w:val="menu-gumb_new"/>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new-menucol">
    <w:name w:val="new-menu_col"/>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menublttl">
    <w:name w:val="menu_bl_ttl"/>
    <w:basedOn w:val="a"/>
    <w:rsid w:val="00947A77"/>
    <w:pPr>
      <w:spacing w:before="100" w:beforeAutospacing="1" w:after="100" w:afterAutospacing="1" w:line="240" w:lineRule="auto"/>
    </w:pPr>
    <w:rPr>
      <w:rFonts w:ascii="Times New Roman" w:hAnsi="Times New Roman" w:cs="Times New Roman"/>
      <w:color w:val="F19100"/>
      <w:sz w:val="27"/>
      <w:szCs w:val="27"/>
    </w:rPr>
  </w:style>
  <w:style w:type="paragraph" w:customStyle="1" w:styleId="menubllist">
    <w:name w:val="menu_bl_list"/>
    <w:basedOn w:val="a"/>
    <w:rsid w:val="00947A77"/>
    <w:pPr>
      <w:spacing w:before="100" w:beforeAutospacing="1" w:after="100" w:afterAutospacing="1" w:line="240" w:lineRule="auto"/>
      <w:ind w:left="750"/>
    </w:pPr>
    <w:rPr>
      <w:rFonts w:ascii="Times New Roman" w:hAnsi="Times New Roman" w:cs="Times New Roman"/>
      <w:sz w:val="24"/>
      <w:szCs w:val="24"/>
    </w:rPr>
  </w:style>
  <w:style w:type="paragraph" w:customStyle="1" w:styleId="prof-dataform-select">
    <w:name w:val="prof-data_form-select"/>
    <w:basedOn w:val="a"/>
    <w:rsid w:val="00947A77"/>
    <w:pPr>
      <w:shd w:val="clear" w:color="auto" w:fill="F6F6F6"/>
      <w:spacing w:before="100" w:beforeAutospacing="1" w:after="100" w:afterAutospacing="1" w:line="240" w:lineRule="auto"/>
    </w:pPr>
    <w:rPr>
      <w:rFonts w:ascii="Times New Roman" w:hAnsi="Times New Roman" w:cs="Times New Roman"/>
      <w:sz w:val="24"/>
      <w:szCs w:val="24"/>
    </w:rPr>
  </w:style>
  <w:style w:type="paragraph" w:customStyle="1" w:styleId="menuitemlink">
    <w:name w:val="menu_item_link"/>
    <w:basedOn w:val="a"/>
    <w:rsid w:val="00947A77"/>
    <w:pPr>
      <w:spacing w:before="100" w:beforeAutospacing="1" w:after="100" w:afterAutospacing="1" w:line="240" w:lineRule="auto"/>
    </w:pPr>
    <w:rPr>
      <w:rFonts w:ascii="Times New Roman" w:hAnsi="Times New Roman" w:cs="Times New Roman"/>
      <w:color w:val="000000"/>
      <w:sz w:val="23"/>
      <w:szCs w:val="23"/>
    </w:rPr>
  </w:style>
  <w:style w:type="paragraph" w:customStyle="1" w:styleId="menuitem-ask">
    <w:name w:val="menu_item-ask"/>
    <w:basedOn w:val="a"/>
    <w:rsid w:val="00947A77"/>
    <w:pPr>
      <w:pBdr>
        <w:top w:val="dashed" w:sz="6" w:space="0" w:color="F19100"/>
        <w:left w:val="dashed" w:sz="6" w:space="7" w:color="F19100"/>
        <w:bottom w:val="dashed" w:sz="6" w:space="0" w:color="F19100"/>
        <w:right w:val="dashed" w:sz="6" w:space="7" w:color="F19100"/>
      </w:pBdr>
      <w:spacing w:before="100" w:beforeAutospacing="1" w:after="100" w:afterAutospacing="1" w:line="240" w:lineRule="auto"/>
      <w:ind w:left="-150"/>
    </w:pPr>
    <w:rPr>
      <w:rFonts w:ascii="Times New Roman" w:hAnsi="Times New Roman" w:cs="Times New Roman"/>
      <w:sz w:val="24"/>
      <w:szCs w:val="24"/>
    </w:rPr>
  </w:style>
  <w:style w:type="paragraph" w:customStyle="1" w:styleId="menublttl-main">
    <w:name w:val="menu_bl_ttl-main"/>
    <w:basedOn w:val="a"/>
    <w:rsid w:val="00947A77"/>
    <w:pPr>
      <w:spacing w:before="100" w:beforeAutospacing="1" w:after="100" w:afterAutospacing="1" w:line="240" w:lineRule="auto"/>
      <w:ind w:left="375"/>
    </w:pPr>
    <w:rPr>
      <w:rFonts w:ascii="Times New Roman" w:hAnsi="Times New Roman" w:cs="Times New Roman"/>
      <w:color w:val="F19100"/>
      <w:sz w:val="27"/>
      <w:szCs w:val="27"/>
    </w:rPr>
  </w:style>
  <w:style w:type="paragraph" w:customStyle="1" w:styleId="menu-chat-lnk">
    <w:name w:val="menu-chat-lnk"/>
    <w:basedOn w:val="a"/>
    <w:rsid w:val="00947A77"/>
    <w:pPr>
      <w:spacing w:before="150" w:after="225" w:line="240" w:lineRule="auto"/>
      <w:ind w:left="300"/>
    </w:pPr>
    <w:rPr>
      <w:rFonts w:ascii="Times New Roman" w:hAnsi="Times New Roman" w:cs="Times New Roman"/>
      <w:color w:val="000000"/>
      <w:sz w:val="23"/>
      <w:szCs w:val="23"/>
    </w:rPr>
  </w:style>
  <w:style w:type="paragraph" w:customStyle="1" w:styleId="menu-tel-lnk">
    <w:name w:val="menu-tel-lnk"/>
    <w:basedOn w:val="a"/>
    <w:rsid w:val="00947A77"/>
    <w:pPr>
      <w:spacing w:before="150" w:after="105" w:line="240" w:lineRule="auto"/>
      <w:ind w:left="450"/>
    </w:pPr>
    <w:rPr>
      <w:rFonts w:ascii="Times New Roman" w:hAnsi="Times New Roman" w:cs="Times New Roman"/>
      <w:color w:val="000000"/>
      <w:sz w:val="23"/>
      <w:szCs w:val="23"/>
    </w:rPr>
  </w:style>
  <w:style w:type="paragraph" w:customStyle="1" w:styleId="menu-status-pro-edidoc">
    <w:name w:val="menu-status-pro-edidoc"/>
    <w:basedOn w:val="a"/>
    <w:rsid w:val="00947A77"/>
    <w:pPr>
      <w:spacing w:before="360" w:after="100" w:afterAutospacing="1" w:line="240" w:lineRule="auto"/>
    </w:pPr>
    <w:rPr>
      <w:rFonts w:ascii="Times New Roman" w:hAnsi="Times New Roman" w:cs="Times New Roman"/>
      <w:sz w:val="24"/>
      <w:szCs w:val="24"/>
    </w:rPr>
  </w:style>
  <w:style w:type="paragraph" w:customStyle="1" w:styleId="new-menumob">
    <w:name w:val="new-menu_mob"/>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menu-mobile2">
    <w:name w:val="menu-mobile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menu-btn2">
    <w:name w:val="menu-btn2"/>
    <w:basedOn w:val="a"/>
    <w:rsid w:val="00947A77"/>
    <w:pPr>
      <w:spacing w:before="180" w:after="100" w:afterAutospacing="1" w:line="240" w:lineRule="auto"/>
      <w:ind w:right="375"/>
    </w:pPr>
    <w:rPr>
      <w:rFonts w:ascii="Times New Roman" w:hAnsi="Times New Roman" w:cs="Times New Roman"/>
      <w:sz w:val="24"/>
      <w:szCs w:val="24"/>
    </w:rPr>
  </w:style>
  <w:style w:type="paragraph" w:customStyle="1" w:styleId="menublttl-events">
    <w:name w:val="menu_bl_ttl-events"/>
    <w:basedOn w:val="a"/>
    <w:rsid w:val="00947A77"/>
    <w:pPr>
      <w:spacing w:before="100" w:beforeAutospacing="1" w:after="100" w:afterAutospacing="1" w:line="240" w:lineRule="auto"/>
      <w:ind w:left="375"/>
    </w:pPr>
    <w:rPr>
      <w:rFonts w:ascii="Times New Roman" w:hAnsi="Times New Roman" w:cs="Times New Roman"/>
      <w:color w:val="F19100"/>
      <w:sz w:val="27"/>
      <w:szCs w:val="27"/>
    </w:rPr>
  </w:style>
  <w:style w:type="paragraph" w:customStyle="1" w:styleId="ltgray">
    <w:name w:val="lt_gray"/>
    <w:basedOn w:val="a"/>
    <w:rsid w:val="00947A77"/>
    <w:pPr>
      <w:spacing w:before="100" w:beforeAutospacing="1" w:after="100" w:afterAutospacing="1" w:line="240" w:lineRule="auto"/>
    </w:pPr>
    <w:rPr>
      <w:rFonts w:ascii="Times New Roman" w:hAnsi="Times New Roman" w:cs="Times New Roman"/>
      <w:color w:val="808080"/>
      <w:sz w:val="24"/>
      <w:szCs w:val="24"/>
    </w:rPr>
  </w:style>
  <w:style w:type="paragraph" w:customStyle="1" w:styleId="positioncenter">
    <w:name w:val="position_center"/>
    <w:basedOn w:val="a"/>
    <w:rsid w:val="00947A77"/>
    <w:pPr>
      <w:shd w:val="clear" w:color="auto" w:fill="FFFFFF"/>
      <w:spacing w:before="5" w:after="100" w:afterAutospacing="1" w:line="240" w:lineRule="auto"/>
    </w:pPr>
    <w:rPr>
      <w:rFonts w:ascii="Times New Roman" w:hAnsi="Times New Roman" w:cs="Times New Roman"/>
      <w:sz w:val="24"/>
      <w:szCs w:val="24"/>
    </w:rPr>
  </w:style>
  <w:style w:type="paragraph" w:customStyle="1" w:styleId="mistake">
    <w:name w:val="mistake"/>
    <w:basedOn w:val="a"/>
    <w:rsid w:val="00947A77"/>
    <w:pPr>
      <w:spacing w:before="100" w:beforeAutospacing="1" w:after="100" w:afterAutospacing="1" w:line="240" w:lineRule="auto"/>
    </w:pPr>
    <w:rPr>
      <w:rFonts w:ascii="Times New Roman" w:hAnsi="Times New Roman" w:cs="Times New Roman"/>
      <w:sz w:val="108"/>
      <w:szCs w:val="108"/>
    </w:rPr>
  </w:style>
  <w:style w:type="paragraph" w:customStyle="1" w:styleId="close-icon">
    <w:name w:val="close-ico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edoslider">
    <w:name w:val="edo__slider"/>
    <w:basedOn w:val="a"/>
    <w:rsid w:val="00947A77"/>
    <w:pPr>
      <w:spacing w:before="100" w:beforeAutospacing="1" w:after="300" w:line="240" w:lineRule="auto"/>
    </w:pPr>
    <w:rPr>
      <w:rFonts w:ascii="Times New Roman" w:hAnsi="Times New Roman" w:cs="Times New Roman"/>
      <w:sz w:val="24"/>
      <w:szCs w:val="24"/>
    </w:rPr>
  </w:style>
  <w:style w:type="paragraph" w:customStyle="1" w:styleId="edotext">
    <w:name w:val="edo__text"/>
    <w:basedOn w:val="a"/>
    <w:rsid w:val="00947A77"/>
    <w:pPr>
      <w:spacing w:before="180" w:after="180" w:line="228" w:lineRule="auto"/>
    </w:pPr>
    <w:rPr>
      <w:rFonts w:ascii="Arial" w:hAnsi="Arial" w:cs="Arial"/>
      <w:color w:val="FFFFFF"/>
      <w:sz w:val="21"/>
      <w:szCs w:val="21"/>
    </w:rPr>
  </w:style>
  <w:style w:type="paragraph" w:customStyle="1" w:styleId="edobutton">
    <w:name w:val="edo__button"/>
    <w:basedOn w:val="a"/>
    <w:rsid w:val="00947A77"/>
    <w:pPr>
      <w:shd w:val="clear" w:color="auto" w:fill="FFFFFF"/>
      <w:spacing w:before="100" w:beforeAutospacing="1" w:after="100" w:afterAutospacing="1" w:line="240" w:lineRule="auto"/>
      <w:jc w:val="center"/>
    </w:pPr>
    <w:rPr>
      <w:rFonts w:ascii="Arial" w:hAnsi="Arial" w:cs="Arial"/>
      <w:b/>
      <w:bCs/>
      <w:color w:val="6D6A67"/>
      <w:sz w:val="18"/>
      <w:szCs w:val="18"/>
    </w:rPr>
  </w:style>
  <w:style w:type="paragraph" w:customStyle="1" w:styleId="edoimage">
    <w:name w:val="edo__imag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ging">
    <w:name w:val="paging"/>
    <w:basedOn w:val="a"/>
    <w:rsid w:val="00947A77"/>
    <w:pPr>
      <w:spacing w:before="750" w:after="450" w:line="240" w:lineRule="auto"/>
      <w:jc w:val="center"/>
    </w:pPr>
    <w:rPr>
      <w:rFonts w:ascii="Times New Roman" w:hAnsi="Times New Roman" w:cs="Times New Roman"/>
      <w:sz w:val="24"/>
      <w:szCs w:val="24"/>
    </w:rPr>
  </w:style>
  <w:style w:type="paragraph" w:customStyle="1" w:styleId="popup-cookies">
    <w:name w:val="popup-cookies"/>
    <w:basedOn w:val="a"/>
    <w:rsid w:val="00947A77"/>
    <w:pPr>
      <w:shd w:val="clear" w:color="auto" w:fill="FFFFFF"/>
      <w:spacing w:after="0" w:line="240" w:lineRule="auto"/>
    </w:pPr>
    <w:rPr>
      <w:rFonts w:ascii="Times New Roman" w:hAnsi="Times New Roman" w:cs="Times New Roman"/>
      <w:vanish/>
      <w:sz w:val="24"/>
      <w:szCs w:val="24"/>
    </w:rPr>
  </w:style>
  <w:style w:type="paragraph" w:customStyle="1" w:styleId="common-modal">
    <w:name w:val="common-modal"/>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common-modal--wrapper">
    <w:name w:val="common-modal--wrapper"/>
    <w:basedOn w:val="a"/>
    <w:rsid w:val="00947A77"/>
    <w:pPr>
      <w:spacing w:after="0" w:line="240" w:lineRule="auto"/>
      <w:ind w:left="240" w:right="240"/>
    </w:pPr>
    <w:rPr>
      <w:rFonts w:ascii="Times New Roman" w:hAnsi="Times New Roman" w:cs="Times New Roman"/>
      <w:sz w:val="24"/>
      <w:szCs w:val="24"/>
    </w:rPr>
  </w:style>
  <w:style w:type="paragraph" w:customStyle="1" w:styleId="common-modal--content">
    <w:name w:val="common-modal--content"/>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common-modal--header">
    <w:name w:val="common-modal--head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mmon-modal--body">
    <w:name w:val="common-modal--body"/>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mmon-modal--footer">
    <w:name w:val="common-modal--foot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mmon--title">
    <w:name w:val="common--title"/>
    <w:basedOn w:val="a"/>
    <w:rsid w:val="00947A77"/>
    <w:pPr>
      <w:spacing w:after="0" w:line="240" w:lineRule="auto"/>
    </w:pPr>
    <w:rPr>
      <w:rFonts w:ascii="Times New Roman" w:hAnsi="Times New Roman" w:cs="Times New Roman"/>
      <w:b/>
      <w:bCs/>
      <w:sz w:val="24"/>
      <w:szCs w:val="24"/>
    </w:rPr>
  </w:style>
  <w:style w:type="paragraph" w:customStyle="1" w:styleId="common--titlexl">
    <w:name w:val="common--title__xl"/>
    <w:basedOn w:val="a"/>
    <w:rsid w:val="00947A77"/>
    <w:pPr>
      <w:spacing w:before="100" w:beforeAutospacing="1" w:after="100" w:afterAutospacing="1" w:line="420" w:lineRule="atLeast"/>
    </w:pPr>
    <w:rPr>
      <w:rFonts w:ascii="Times New Roman" w:hAnsi="Times New Roman" w:cs="Times New Roman"/>
      <w:sz w:val="30"/>
      <w:szCs w:val="30"/>
    </w:rPr>
  </w:style>
  <w:style w:type="paragraph" w:customStyle="1" w:styleId="common--titlemd">
    <w:name w:val="common--title__md"/>
    <w:basedOn w:val="a"/>
    <w:rsid w:val="00947A77"/>
    <w:pPr>
      <w:spacing w:before="100" w:beforeAutospacing="1" w:after="100" w:afterAutospacing="1" w:line="360" w:lineRule="atLeast"/>
    </w:pPr>
    <w:rPr>
      <w:rFonts w:ascii="Times New Roman" w:hAnsi="Times New Roman" w:cs="Times New Roman"/>
      <w:sz w:val="24"/>
      <w:szCs w:val="24"/>
    </w:rPr>
  </w:style>
  <w:style w:type="paragraph" w:customStyle="1" w:styleId="common--titlesm">
    <w:name w:val="common--title__sm"/>
    <w:basedOn w:val="a"/>
    <w:rsid w:val="00947A77"/>
    <w:pPr>
      <w:spacing w:before="100" w:beforeAutospacing="1" w:after="100" w:afterAutospacing="1" w:line="300" w:lineRule="atLeast"/>
    </w:pPr>
    <w:rPr>
      <w:rFonts w:ascii="Times New Roman" w:hAnsi="Times New Roman" w:cs="Times New Roman"/>
      <w:sz w:val="21"/>
      <w:szCs w:val="21"/>
    </w:rPr>
  </w:style>
  <w:style w:type="paragraph" w:customStyle="1" w:styleId="common--text">
    <w:name w:val="common--text"/>
    <w:basedOn w:val="a"/>
    <w:rsid w:val="00947A77"/>
    <w:pPr>
      <w:spacing w:after="0" w:line="300" w:lineRule="atLeast"/>
    </w:pPr>
    <w:rPr>
      <w:rFonts w:ascii="Times New Roman" w:hAnsi="Times New Roman" w:cs="Times New Roman"/>
      <w:sz w:val="21"/>
      <w:szCs w:val="21"/>
    </w:rPr>
  </w:style>
  <w:style w:type="paragraph" w:customStyle="1" w:styleId="common--linkgreen">
    <w:name w:val="common--link__green"/>
    <w:basedOn w:val="a"/>
    <w:rsid w:val="00947A77"/>
    <w:pPr>
      <w:spacing w:before="100" w:beforeAutospacing="1" w:after="100" w:afterAutospacing="1" w:line="300" w:lineRule="atLeast"/>
    </w:pPr>
    <w:rPr>
      <w:rFonts w:ascii="Times New Roman" w:hAnsi="Times New Roman" w:cs="Times New Roman"/>
      <w:color w:val="94C11C"/>
      <w:sz w:val="21"/>
      <w:szCs w:val="21"/>
    </w:rPr>
  </w:style>
  <w:style w:type="paragraph" w:customStyle="1" w:styleId="common--buttongreen">
    <w:name w:val="common--button__green"/>
    <w:basedOn w:val="a"/>
    <w:rsid w:val="00947A77"/>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buttonorange">
    <w:name w:val="common--button__orange"/>
    <w:basedOn w:val="a"/>
    <w:rsid w:val="00947A77"/>
    <w:pPr>
      <w:shd w:val="clear" w:color="auto" w:fill="F39100"/>
      <w:spacing w:before="100" w:beforeAutospacing="1" w:after="100" w:afterAutospacing="1" w:line="240" w:lineRule="auto"/>
    </w:pPr>
    <w:rPr>
      <w:rFonts w:ascii="Times New Roman" w:hAnsi="Times New Roman" w:cs="Times New Roman"/>
      <w:color w:val="FFFFFF"/>
      <w:sz w:val="24"/>
      <w:szCs w:val="24"/>
    </w:rPr>
  </w:style>
  <w:style w:type="paragraph" w:customStyle="1" w:styleId="common--buttonwhite">
    <w:name w:val="common--button__white"/>
    <w:basedOn w:val="a"/>
    <w:rsid w:val="00947A77"/>
    <w:pPr>
      <w:pBdr>
        <w:top w:val="single" w:sz="6" w:space="9" w:color="94C11C"/>
        <w:left w:val="single" w:sz="6" w:space="18" w:color="94C11C"/>
        <w:bottom w:val="single" w:sz="6" w:space="9" w:color="94C11C"/>
        <w:right w:val="single" w:sz="6" w:space="18"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common-checkbox--text-item">
    <w:name w:val="common-checkbox--text-item"/>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mmon-warning">
    <w:name w:val="common-warning"/>
    <w:basedOn w:val="a"/>
    <w:rsid w:val="00947A77"/>
    <w:pPr>
      <w:pBdr>
        <w:top w:val="single" w:sz="6" w:space="12" w:color="FF9797"/>
        <w:left w:val="single" w:sz="6" w:space="12" w:color="FF9797"/>
        <w:bottom w:val="single" w:sz="6" w:space="12" w:color="FF9797"/>
        <w:right w:val="single" w:sz="6" w:space="12" w:color="FF9797"/>
      </w:pBdr>
      <w:shd w:val="clear" w:color="auto" w:fill="FFF5F5"/>
      <w:spacing w:before="100" w:beforeAutospacing="1" w:after="100" w:afterAutospacing="1" w:line="240" w:lineRule="auto"/>
    </w:pPr>
    <w:rPr>
      <w:rFonts w:ascii="Times New Roman" w:hAnsi="Times New Roman" w:cs="Times New Roman"/>
      <w:color w:val="FF2929"/>
      <w:sz w:val="24"/>
      <w:szCs w:val="24"/>
    </w:rPr>
  </w:style>
  <w:style w:type="paragraph" w:customStyle="1" w:styleId="common-warninghidden">
    <w:name w:val="common-warning__hidden"/>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common-warningorange">
    <w:name w:val="common-warning__orange"/>
    <w:basedOn w:val="a"/>
    <w:rsid w:val="00947A77"/>
    <w:pPr>
      <w:pBdr>
        <w:top w:val="single" w:sz="6" w:space="0" w:color="FFDF20"/>
        <w:left w:val="single" w:sz="6" w:space="0" w:color="FFDF20"/>
        <w:bottom w:val="single" w:sz="6" w:space="0" w:color="FFDF20"/>
        <w:right w:val="single" w:sz="6" w:space="0" w:color="FFDF20"/>
      </w:pBdr>
      <w:shd w:val="clear" w:color="auto" w:fill="FFFEF5"/>
      <w:spacing w:before="100" w:beforeAutospacing="1" w:after="100" w:afterAutospacing="1" w:line="240" w:lineRule="auto"/>
    </w:pPr>
    <w:rPr>
      <w:rFonts w:ascii="Times New Roman" w:hAnsi="Times New Roman" w:cs="Times New Roman"/>
      <w:color w:val="EFB100"/>
      <w:sz w:val="24"/>
      <w:szCs w:val="24"/>
    </w:rPr>
  </w:style>
  <w:style w:type="paragraph" w:customStyle="1" w:styleId="common-warning--icon">
    <w:name w:val="common-warning--ico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mmon-dropdown--trigger">
    <w:name w:val="common-dropdown--trigger"/>
    <w:basedOn w:val="a"/>
    <w:rsid w:val="00947A77"/>
    <w:pPr>
      <w:spacing w:before="100" w:beforeAutospacing="1" w:after="100" w:afterAutospacing="1" w:line="300" w:lineRule="atLeast"/>
    </w:pPr>
    <w:rPr>
      <w:rFonts w:ascii="Times New Roman" w:hAnsi="Times New Roman" w:cs="Times New Roman"/>
      <w:sz w:val="21"/>
      <w:szCs w:val="21"/>
    </w:rPr>
  </w:style>
  <w:style w:type="paragraph" w:customStyle="1" w:styleId="common-dropdown--text">
    <w:name w:val="common-dropdown--tex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mmon-dropdown--arrow">
    <w:name w:val="common-dropdown--arrow"/>
    <w:basedOn w:val="a"/>
    <w:rsid w:val="00947A77"/>
    <w:pPr>
      <w:spacing w:after="100" w:afterAutospacing="1" w:line="240" w:lineRule="auto"/>
    </w:pPr>
    <w:rPr>
      <w:rFonts w:ascii="Times New Roman" w:hAnsi="Times New Roman" w:cs="Times New Roman"/>
      <w:sz w:val="24"/>
      <w:szCs w:val="24"/>
    </w:rPr>
  </w:style>
  <w:style w:type="paragraph" w:customStyle="1" w:styleId="common-dropdown--list">
    <w:name w:val="common-dropdown--list"/>
    <w:basedOn w:val="a"/>
    <w:rsid w:val="00947A77"/>
    <w:pPr>
      <w:pBdr>
        <w:top w:val="single" w:sz="6" w:space="0" w:color="D1D1D1"/>
        <w:left w:val="single" w:sz="6" w:space="0" w:color="D1D1D1"/>
        <w:bottom w:val="single" w:sz="6" w:space="0" w:color="D1D1D1"/>
        <w:right w:val="single" w:sz="6" w:space="0" w:color="D1D1D1"/>
      </w:pBdr>
      <w:shd w:val="clear" w:color="auto" w:fill="F6F6F6"/>
      <w:spacing w:after="0" w:line="240" w:lineRule="auto"/>
    </w:pPr>
    <w:rPr>
      <w:rFonts w:ascii="Times New Roman" w:hAnsi="Times New Roman" w:cs="Times New Roman"/>
      <w:vanish/>
      <w:sz w:val="24"/>
      <w:szCs w:val="24"/>
    </w:rPr>
  </w:style>
  <w:style w:type="paragraph" w:customStyle="1" w:styleId="common-dropdown--item">
    <w:name w:val="common-dropdown--item"/>
    <w:basedOn w:val="a"/>
    <w:rsid w:val="00947A77"/>
    <w:pPr>
      <w:spacing w:before="100" w:beforeAutospacing="1" w:after="100" w:afterAutospacing="1" w:line="360" w:lineRule="atLeast"/>
    </w:pPr>
    <w:rPr>
      <w:rFonts w:ascii="Times New Roman" w:hAnsi="Times New Roman" w:cs="Times New Roman"/>
      <w:sz w:val="24"/>
      <w:szCs w:val="24"/>
    </w:rPr>
  </w:style>
  <w:style w:type="paragraph" w:customStyle="1" w:styleId="slick-slider">
    <w:name w:val="slick-slid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lick-list">
    <w:name w:val="slick-list"/>
    <w:basedOn w:val="a"/>
    <w:rsid w:val="00947A77"/>
    <w:pPr>
      <w:spacing w:after="0" w:line="240" w:lineRule="auto"/>
    </w:pPr>
    <w:rPr>
      <w:rFonts w:ascii="Times New Roman" w:hAnsi="Times New Roman" w:cs="Times New Roman"/>
      <w:sz w:val="24"/>
      <w:szCs w:val="24"/>
    </w:rPr>
  </w:style>
  <w:style w:type="paragraph" w:customStyle="1" w:styleId="slick-track">
    <w:name w:val="slick-track"/>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lick-slide">
    <w:name w:val="slick-slide"/>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slick-prev">
    <w:name w:val="slick-prev"/>
    <w:basedOn w:val="a"/>
    <w:rsid w:val="00947A77"/>
    <w:pPr>
      <w:shd w:val="clear" w:color="auto" w:fill="EAEAEA"/>
      <w:spacing w:before="100" w:beforeAutospacing="1" w:after="100" w:afterAutospacing="1" w:line="0" w:lineRule="auto"/>
    </w:pPr>
    <w:rPr>
      <w:rFonts w:ascii="Times New Roman" w:hAnsi="Times New Roman" w:cs="Times New Roman"/>
      <w:sz w:val="2"/>
      <w:szCs w:val="2"/>
    </w:rPr>
  </w:style>
  <w:style w:type="paragraph" w:customStyle="1" w:styleId="slick-next">
    <w:name w:val="slick-next"/>
    <w:basedOn w:val="a"/>
    <w:rsid w:val="00947A77"/>
    <w:pPr>
      <w:shd w:val="clear" w:color="auto" w:fill="EAEAEA"/>
      <w:spacing w:before="100" w:beforeAutospacing="1" w:after="100" w:afterAutospacing="1" w:line="0" w:lineRule="auto"/>
    </w:pPr>
    <w:rPr>
      <w:rFonts w:ascii="Times New Roman" w:hAnsi="Times New Roman" w:cs="Times New Roman"/>
      <w:sz w:val="2"/>
      <w:szCs w:val="2"/>
    </w:rPr>
  </w:style>
  <w:style w:type="paragraph" w:customStyle="1" w:styleId="slick-dots">
    <w:name w:val="slick-dots"/>
    <w:basedOn w:val="a"/>
    <w:rsid w:val="00947A77"/>
    <w:pPr>
      <w:spacing w:after="0" w:line="240" w:lineRule="auto"/>
      <w:jc w:val="center"/>
    </w:pPr>
    <w:rPr>
      <w:rFonts w:ascii="Times New Roman" w:hAnsi="Times New Roman" w:cs="Times New Roman"/>
      <w:sz w:val="24"/>
      <w:szCs w:val="24"/>
    </w:rPr>
  </w:style>
  <w:style w:type="paragraph" w:customStyle="1" w:styleId="popup">
    <w:name w:val="popup"/>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popupwrapper">
    <w:name w:val="popup__wrapp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opupbody">
    <w:name w:val="popup__body"/>
    <w:basedOn w:val="a"/>
    <w:rsid w:val="00947A77"/>
    <w:pPr>
      <w:shd w:val="clear" w:color="auto" w:fill="FFFFFF"/>
      <w:spacing w:after="0" w:line="240" w:lineRule="auto"/>
    </w:pPr>
    <w:rPr>
      <w:rFonts w:ascii="Times New Roman" w:hAnsi="Times New Roman" w:cs="Times New Roman"/>
      <w:sz w:val="24"/>
      <w:szCs w:val="24"/>
    </w:rPr>
  </w:style>
  <w:style w:type="paragraph" w:customStyle="1" w:styleId="popupsidebar">
    <w:name w:val="popup__sideba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opupheader">
    <w:name w:val="popup__head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opupclose">
    <w:name w:val="popup__clos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opupcross">
    <w:name w:val="popup__cros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opupimage">
    <w:name w:val="popup__imag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opupcontent">
    <w:name w:val="popup__conten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opupevent">
    <w:name w:val="popup__event"/>
    <w:basedOn w:val="a"/>
    <w:rsid w:val="00947A77"/>
    <w:pPr>
      <w:spacing w:after="180" w:line="360" w:lineRule="atLeast"/>
      <w:jc w:val="center"/>
    </w:pPr>
    <w:rPr>
      <w:rFonts w:ascii="Times New Roman" w:hAnsi="Times New Roman" w:cs="Times New Roman"/>
      <w:sz w:val="24"/>
      <w:szCs w:val="24"/>
    </w:rPr>
  </w:style>
  <w:style w:type="paragraph" w:customStyle="1" w:styleId="popuptitle">
    <w:name w:val="popup__title"/>
    <w:basedOn w:val="a"/>
    <w:rsid w:val="00947A77"/>
    <w:pPr>
      <w:spacing w:after="120" w:line="480" w:lineRule="atLeast"/>
      <w:jc w:val="center"/>
    </w:pPr>
    <w:rPr>
      <w:rFonts w:ascii="Times New Roman" w:hAnsi="Times New Roman" w:cs="Times New Roman"/>
      <w:b/>
      <w:bCs/>
      <w:sz w:val="36"/>
      <w:szCs w:val="36"/>
    </w:rPr>
  </w:style>
  <w:style w:type="paragraph" w:customStyle="1" w:styleId="popuptext">
    <w:name w:val="popup__text"/>
    <w:basedOn w:val="a"/>
    <w:rsid w:val="00947A77"/>
    <w:pPr>
      <w:spacing w:after="600" w:line="420" w:lineRule="atLeast"/>
      <w:jc w:val="center"/>
    </w:pPr>
    <w:rPr>
      <w:rFonts w:ascii="Times New Roman" w:hAnsi="Times New Roman" w:cs="Times New Roman"/>
      <w:sz w:val="27"/>
      <w:szCs w:val="27"/>
    </w:rPr>
  </w:style>
  <w:style w:type="paragraph" w:customStyle="1" w:styleId="popupbody--medium">
    <w:name w:val="popup__body--medium"/>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opupbody--small">
    <w:name w:val="popup__body--small"/>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ainermp">
    <w:name w:val="container_mp"/>
    <w:basedOn w:val="a"/>
    <w:rsid w:val="00947A77"/>
    <w:pPr>
      <w:spacing w:after="0" w:line="240" w:lineRule="auto"/>
    </w:pPr>
    <w:rPr>
      <w:rFonts w:ascii="Times New Roman" w:hAnsi="Times New Roman" w:cs="Times New Roman"/>
      <w:sz w:val="24"/>
      <w:szCs w:val="24"/>
    </w:rPr>
  </w:style>
  <w:style w:type="paragraph" w:customStyle="1" w:styleId="logo-note">
    <w:name w:val="logo-note"/>
    <w:basedOn w:val="a"/>
    <w:rsid w:val="00947A77"/>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mp">
    <w:name w:val="top-nav_mp"/>
    <w:basedOn w:val="a"/>
    <w:rsid w:val="00947A77"/>
    <w:pPr>
      <w:spacing w:before="165" w:after="100" w:afterAutospacing="1" w:line="240" w:lineRule="auto"/>
    </w:pPr>
    <w:rPr>
      <w:rFonts w:ascii="Times New Roman" w:hAnsi="Times New Roman" w:cs="Times New Roman"/>
      <w:sz w:val="24"/>
      <w:szCs w:val="24"/>
    </w:rPr>
  </w:style>
  <w:style w:type="paragraph" w:customStyle="1" w:styleId="top-navtel">
    <w:name w:val="top-nav_tel"/>
    <w:basedOn w:val="a"/>
    <w:rsid w:val="00947A77"/>
    <w:pPr>
      <w:spacing w:before="75" w:after="100" w:afterAutospacing="1" w:line="240" w:lineRule="auto"/>
      <w:ind w:left="600"/>
    </w:pPr>
    <w:rPr>
      <w:rFonts w:ascii="Times New Roman" w:hAnsi="Times New Roman" w:cs="Times New Roman"/>
      <w:sz w:val="24"/>
      <w:szCs w:val="24"/>
    </w:rPr>
  </w:style>
  <w:style w:type="paragraph" w:customStyle="1" w:styleId="top-navitemmp">
    <w:name w:val="top-nav__item_mp"/>
    <w:basedOn w:val="a"/>
    <w:rsid w:val="00947A77"/>
    <w:pPr>
      <w:spacing w:before="100" w:beforeAutospacing="1" w:after="100" w:afterAutospacing="1" w:line="240" w:lineRule="auto"/>
      <w:ind w:right="525"/>
    </w:pPr>
    <w:rPr>
      <w:rFonts w:ascii="Times New Roman" w:hAnsi="Times New Roman" w:cs="Times New Roman"/>
      <w:color w:val="000000"/>
      <w:sz w:val="24"/>
      <w:szCs w:val="24"/>
    </w:rPr>
  </w:style>
  <w:style w:type="paragraph" w:customStyle="1" w:styleId="top-navbtn">
    <w:name w:val="top-nav__btn"/>
    <w:basedOn w:val="a"/>
    <w:rsid w:val="00947A77"/>
    <w:pPr>
      <w:pBdr>
        <w:top w:val="single" w:sz="6" w:space="7" w:color="F39100"/>
        <w:left w:val="single" w:sz="6" w:space="25" w:color="F39100"/>
        <w:bottom w:val="single" w:sz="6" w:space="7" w:color="F39100"/>
        <w:right w:val="single" w:sz="6" w:space="25" w:color="F39100"/>
      </w:pBdr>
      <w:spacing w:after="100" w:afterAutospacing="1" w:line="240" w:lineRule="auto"/>
      <w:ind w:right="525"/>
    </w:pPr>
    <w:rPr>
      <w:rFonts w:ascii="Times New Roman" w:hAnsi="Times New Roman" w:cs="Times New Roman"/>
      <w:color w:val="F39100"/>
      <w:sz w:val="24"/>
      <w:szCs w:val="24"/>
    </w:rPr>
  </w:style>
  <w:style w:type="paragraph" w:customStyle="1" w:styleId="top-navent">
    <w:name w:val="top-nav__ent"/>
    <w:basedOn w:val="a"/>
    <w:rsid w:val="00947A77"/>
    <w:pPr>
      <w:spacing w:after="100" w:afterAutospacing="1" w:line="240" w:lineRule="auto"/>
    </w:pPr>
    <w:rPr>
      <w:rFonts w:ascii="Times New Roman" w:hAnsi="Times New Roman" w:cs="Times New Roman"/>
      <w:sz w:val="24"/>
      <w:szCs w:val="24"/>
    </w:rPr>
  </w:style>
  <w:style w:type="paragraph" w:customStyle="1" w:styleId="top-navbtn-buy">
    <w:name w:val="top-nav__btn-buy"/>
    <w:basedOn w:val="a"/>
    <w:rsid w:val="00947A77"/>
    <w:pPr>
      <w:shd w:val="clear" w:color="auto" w:fill="F39100"/>
      <w:spacing w:after="100" w:afterAutospacing="1" w:line="240" w:lineRule="auto"/>
      <w:ind w:right="525"/>
    </w:pPr>
    <w:rPr>
      <w:rFonts w:ascii="Times New Roman" w:hAnsi="Times New Roman" w:cs="Times New Roman"/>
      <w:color w:val="FFFFFF"/>
      <w:sz w:val="24"/>
      <w:szCs w:val="24"/>
    </w:rPr>
  </w:style>
  <w:style w:type="paragraph" w:customStyle="1" w:styleId="page-contentmp">
    <w:name w:val="page-content_mp"/>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ge-contentmain-page">
    <w:name w:val="page-content_main-pag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ge-searchmp">
    <w:name w:val="page-search_mp"/>
    <w:basedOn w:val="a"/>
    <w:rsid w:val="00947A77"/>
    <w:pPr>
      <w:spacing w:before="100" w:beforeAutospacing="1" w:after="225" w:line="240" w:lineRule="auto"/>
    </w:pPr>
    <w:rPr>
      <w:rFonts w:ascii="Times New Roman" w:hAnsi="Times New Roman" w:cs="Times New Roman"/>
      <w:color w:val="242424"/>
      <w:sz w:val="24"/>
      <w:szCs w:val="24"/>
    </w:rPr>
  </w:style>
  <w:style w:type="paragraph" w:customStyle="1" w:styleId="search-string">
    <w:name w:val="search-string"/>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earch-lnksright">
    <w:name w:val="search-lnks_right"/>
    <w:basedOn w:val="a"/>
    <w:rsid w:val="00947A77"/>
    <w:pPr>
      <w:spacing w:before="100" w:beforeAutospacing="1" w:after="100" w:afterAutospacing="1" w:line="240" w:lineRule="auto"/>
      <w:jc w:val="center"/>
    </w:pPr>
    <w:rPr>
      <w:rFonts w:ascii="Times New Roman" w:hAnsi="Times New Roman" w:cs="Times New Roman"/>
      <w:sz w:val="24"/>
      <w:szCs w:val="24"/>
    </w:rPr>
  </w:style>
  <w:style w:type="paragraph" w:customStyle="1" w:styleId="search-lnkitem">
    <w:name w:val="search-lnk_item"/>
    <w:basedOn w:val="a"/>
    <w:rsid w:val="00947A77"/>
    <w:pPr>
      <w:spacing w:before="100" w:beforeAutospacing="1" w:after="100" w:afterAutospacing="1" w:line="240" w:lineRule="auto"/>
      <w:jc w:val="center"/>
    </w:pPr>
    <w:rPr>
      <w:rFonts w:ascii="Times New Roman" w:hAnsi="Times New Roman" w:cs="Times New Roman"/>
      <w:color w:val="FFFFFF"/>
      <w:sz w:val="18"/>
      <w:szCs w:val="18"/>
    </w:rPr>
  </w:style>
  <w:style w:type="paragraph" w:customStyle="1" w:styleId="search-lnksbtm">
    <w:name w:val="search-lnks_btm"/>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earch-lnkbt">
    <w:name w:val="search-lnk_bt"/>
    <w:basedOn w:val="a"/>
    <w:rsid w:val="00947A77"/>
    <w:pPr>
      <w:spacing w:before="100" w:beforeAutospacing="1" w:after="45" w:line="240" w:lineRule="auto"/>
    </w:pPr>
    <w:rPr>
      <w:rFonts w:ascii="Times New Roman" w:hAnsi="Times New Roman" w:cs="Times New Roman"/>
      <w:caps/>
      <w:color w:val="FFFFFF"/>
      <w:sz w:val="18"/>
      <w:szCs w:val="18"/>
    </w:rPr>
  </w:style>
  <w:style w:type="paragraph" w:customStyle="1" w:styleId="search-lnkbt10">
    <w:name w:val="search-lnk_bt10"/>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earch-lnkbt2">
    <w:name w:val="search-lnk_bt__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ection-left">
    <w:name w:val="section-lef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ection-right">
    <w:name w:val="section-righ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ection-center">
    <w:name w:val="section-cent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ent-box">
    <w:name w:val="content-box"/>
    <w:basedOn w:val="a"/>
    <w:rsid w:val="00947A77"/>
    <w:pPr>
      <w:shd w:val="clear" w:color="auto" w:fill="FFFFFF"/>
      <w:spacing w:before="100" w:beforeAutospacing="1" w:after="225" w:line="240" w:lineRule="auto"/>
    </w:pPr>
    <w:rPr>
      <w:rFonts w:ascii="Times New Roman" w:hAnsi="Times New Roman" w:cs="Times New Roman"/>
      <w:sz w:val="24"/>
      <w:szCs w:val="24"/>
    </w:rPr>
  </w:style>
  <w:style w:type="paragraph" w:customStyle="1" w:styleId="box-title">
    <w:name w:val="box-title"/>
    <w:basedOn w:val="a"/>
    <w:rsid w:val="00947A77"/>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commun-text">
    <w:name w:val="commun-text"/>
    <w:basedOn w:val="a"/>
    <w:rsid w:val="00947A77"/>
    <w:pPr>
      <w:spacing w:before="100" w:beforeAutospacing="1" w:after="100" w:afterAutospacing="1" w:line="240" w:lineRule="auto"/>
    </w:pPr>
    <w:rPr>
      <w:rFonts w:ascii="Times New Roman" w:hAnsi="Times New Roman" w:cs="Times New Roman"/>
      <w:color w:val="5B5B5B"/>
      <w:sz w:val="18"/>
      <w:szCs w:val="18"/>
    </w:rPr>
  </w:style>
  <w:style w:type="paragraph" w:customStyle="1" w:styleId="btn-bx">
    <w:name w:val="btn-bx"/>
    <w:basedOn w:val="a"/>
    <w:rsid w:val="00947A77"/>
    <w:pPr>
      <w:shd w:val="clear" w:color="auto" w:fill="94C11C"/>
      <w:spacing w:before="100" w:beforeAutospacing="1" w:after="100" w:afterAutospacing="1" w:line="255" w:lineRule="atLeast"/>
      <w:ind w:left="150"/>
      <w:jc w:val="center"/>
    </w:pPr>
    <w:rPr>
      <w:rFonts w:ascii="Times New Roman" w:hAnsi="Times New Roman" w:cs="Times New Roman"/>
      <w:b/>
      <w:bCs/>
      <w:color w:val="FFFFFF"/>
      <w:sz w:val="23"/>
      <w:szCs w:val="23"/>
    </w:rPr>
  </w:style>
  <w:style w:type="paragraph" w:customStyle="1" w:styleId="btn-bx2">
    <w:name w:val="btn-bx2"/>
    <w:basedOn w:val="a"/>
    <w:rsid w:val="00947A77"/>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color w:val="94C11C"/>
      <w:sz w:val="23"/>
      <w:szCs w:val="23"/>
    </w:rPr>
  </w:style>
  <w:style w:type="paragraph" w:customStyle="1" w:styleId="btn-note">
    <w:name w:val="btn-note"/>
    <w:basedOn w:val="a"/>
    <w:rsid w:val="00947A77"/>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vanish/>
      <w:color w:val="767676"/>
      <w:sz w:val="17"/>
      <w:szCs w:val="17"/>
    </w:rPr>
  </w:style>
  <w:style w:type="paragraph" w:customStyle="1" w:styleId="commun-btns">
    <w:name w:val="commun-btns"/>
    <w:basedOn w:val="a"/>
    <w:rsid w:val="00947A77"/>
    <w:pPr>
      <w:spacing w:before="150" w:after="100" w:afterAutospacing="1" w:line="240" w:lineRule="auto"/>
    </w:pPr>
    <w:rPr>
      <w:rFonts w:ascii="Times New Roman" w:hAnsi="Times New Roman" w:cs="Times New Roman"/>
      <w:sz w:val="24"/>
      <w:szCs w:val="24"/>
    </w:rPr>
  </w:style>
  <w:style w:type="paragraph" w:customStyle="1" w:styleId="favourwrap">
    <w:name w:val="favour_wrap"/>
    <w:basedOn w:val="a"/>
    <w:rsid w:val="00947A77"/>
    <w:pPr>
      <w:spacing w:before="75" w:after="300" w:line="240" w:lineRule="auto"/>
    </w:pPr>
    <w:rPr>
      <w:rFonts w:ascii="Times New Roman" w:hAnsi="Times New Roman" w:cs="Times New Roman"/>
      <w:sz w:val="24"/>
      <w:szCs w:val="24"/>
    </w:rPr>
  </w:style>
  <w:style w:type="paragraph" w:customStyle="1" w:styleId="favourttl">
    <w:name w:val="favour_ttl"/>
    <w:basedOn w:val="a"/>
    <w:rsid w:val="00947A77"/>
    <w:pPr>
      <w:shd w:val="clear" w:color="auto" w:fill="EFEFEF"/>
      <w:spacing w:before="100" w:beforeAutospacing="1" w:after="105" w:line="240" w:lineRule="auto"/>
    </w:pPr>
    <w:rPr>
      <w:rFonts w:ascii="Times New Roman" w:hAnsi="Times New Roman" w:cs="Times New Roman"/>
      <w:b/>
      <w:bCs/>
      <w:color w:val="5B5B5B"/>
      <w:sz w:val="20"/>
      <w:szCs w:val="20"/>
    </w:rPr>
  </w:style>
  <w:style w:type="paragraph" w:customStyle="1" w:styleId="favouritem">
    <w:name w:val="favour_item"/>
    <w:basedOn w:val="a"/>
    <w:rsid w:val="00947A77"/>
    <w:pPr>
      <w:spacing w:before="100" w:beforeAutospacing="1" w:after="150" w:line="240" w:lineRule="auto"/>
    </w:pPr>
    <w:rPr>
      <w:rFonts w:ascii="Times New Roman" w:hAnsi="Times New Roman" w:cs="Times New Roman"/>
      <w:color w:val="000000"/>
      <w:sz w:val="23"/>
      <w:szCs w:val="23"/>
    </w:rPr>
  </w:style>
  <w:style w:type="paragraph" w:customStyle="1" w:styleId="favour-count">
    <w:name w:val="favour-count"/>
    <w:basedOn w:val="a"/>
    <w:rsid w:val="00947A77"/>
    <w:pPr>
      <w:spacing w:before="100" w:beforeAutospacing="1" w:after="100" w:afterAutospacing="1" w:line="240" w:lineRule="auto"/>
    </w:pPr>
    <w:rPr>
      <w:rFonts w:ascii="Times New Roman" w:hAnsi="Times New Roman" w:cs="Times New Roman"/>
      <w:color w:val="5B5B5B"/>
      <w:sz w:val="20"/>
      <w:szCs w:val="20"/>
    </w:rPr>
  </w:style>
  <w:style w:type="paragraph" w:customStyle="1" w:styleId="box-titlecommun">
    <w:name w:val="box-title_commu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ox-titlearr">
    <w:name w:val="box-title_ar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questitem">
    <w:name w:val="quest_item"/>
    <w:basedOn w:val="a"/>
    <w:rsid w:val="00947A77"/>
    <w:pPr>
      <w:spacing w:before="100" w:beforeAutospacing="1" w:after="375" w:line="240" w:lineRule="auto"/>
    </w:pPr>
    <w:rPr>
      <w:rFonts w:ascii="Times New Roman" w:hAnsi="Times New Roman" w:cs="Times New Roman"/>
      <w:color w:val="000000"/>
      <w:sz w:val="21"/>
      <w:szCs w:val="21"/>
    </w:rPr>
  </w:style>
  <w:style w:type="paragraph" w:customStyle="1" w:styleId="questansw">
    <w:name w:val="quest_answ"/>
    <w:basedOn w:val="a"/>
    <w:rsid w:val="00947A77"/>
    <w:pPr>
      <w:spacing w:before="100" w:beforeAutospacing="1" w:after="100" w:afterAutospacing="1" w:line="240" w:lineRule="auto"/>
    </w:pPr>
    <w:rPr>
      <w:rFonts w:ascii="Times New Roman" w:hAnsi="Times New Roman" w:cs="Times New Roman"/>
      <w:sz w:val="18"/>
      <w:szCs w:val="18"/>
    </w:rPr>
  </w:style>
  <w:style w:type="paragraph" w:customStyle="1" w:styleId="quest-list">
    <w:name w:val="quest-lis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questdate">
    <w:name w:val="quest_date"/>
    <w:basedOn w:val="a"/>
    <w:rsid w:val="00947A77"/>
    <w:pPr>
      <w:spacing w:before="75" w:after="45" w:line="240" w:lineRule="auto"/>
      <w:jc w:val="right"/>
    </w:pPr>
    <w:rPr>
      <w:rFonts w:ascii="Times New Roman" w:hAnsi="Times New Roman" w:cs="Times New Roman"/>
      <w:color w:val="929292"/>
      <w:sz w:val="24"/>
      <w:szCs w:val="24"/>
    </w:rPr>
  </w:style>
  <w:style w:type="paragraph" w:customStyle="1" w:styleId="questinfo">
    <w:name w:val="quest_info"/>
    <w:basedOn w:val="a"/>
    <w:rsid w:val="00947A77"/>
    <w:pPr>
      <w:spacing w:before="100" w:beforeAutospacing="1" w:after="100" w:afterAutospacing="1" w:line="240" w:lineRule="auto"/>
    </w:pPr>
    <w:rPr>
      <w:rFonts w:ascii="Times New Roman" w:hAnsi="Times New Roman" w:cs="Times New Roman"/>
      <w:sz w:val="18"/>
      <w:szCs w:val="18"/>
    </w:rPr>
  </w:style>
  <w:style w:type="paragraph" w:customStyle="1" w:styleId="questedit">
    <w:name w:val="quest_edit"/>
    <w:basedOn w:val="a"/>
    <w:rsid w:val="00947A77"/>
    <w:pPr>
      <w:spacing w:before="100" w:beforeAutospacing="1" w:after="100" w:afterAutospacing="1" w:line="240" w:lineRule="auto"/>
    </w:pPr>
    <w:rPr>
      <w:rFonts w:ascii="Times New Roman" w:hAnsi="Times New Roman" w:cs="Times New Roman"/>
      <w:color w:val="929292"/>
      <w:sz w:val="24"/>
      <w:szCs w:val="24"/>
    </w:rPr>
  </w:style>
  <w:style w:type="paragraph" w:customStyle="1" w:styleId="lnkallwrap">
    <w:name w:val="lnk_all_wrap"/>
    <w:basedOn w:val="a"/>
    <w:rsid w:val="00947A77"/>
    <w:pPr>
      <w:spacing w:before="100" w:beforeAutospacing="1" w:after="100" w:afterAutospacing="1" w:line="240" w:lineRule="auto"/>
      <w:jc w:val="right"/>
    </w:pPr>
    <w:rPr>
      <w:rFonts w:ascii="Times New Roman" w:hAnsi="Times New Roman" w:cs="Times New Roman"/>
      <w:sz w:val="24"/>
      <w:szCs w:val="24"/>
    </w:rPr>
  </w:style>
  <w:style w:type="paragraph" w:customStyle="1" w:styleId="lnkall">
    <w:name w:val="lnk_all"/>
    <w:basedOn w:val="a"/>
    <w:rsid w:val="00947A77"/>
    <w:pPr>
      <w:spacing w:before="100" w:beforeAutospacing="1" w:after="75" w:line="240" w:lineRule="auto"/>
    </w:pPr>
    <w:rPr>
      <w:rFonts w:ascii="Times New Roman" w:hAnsi="Times New Roman" w:cs="Times New Roman"/>
      <w:color w:val="F39100"/>
      <w:sz w:val="24"/>
      <w:szCs w:val="24"/>
    </w:rPr>
  </w:style>
  <w:style w:type="paragraph" w:customStyle="1" w:styleId="sidebar-boxreview">
    <w:name w:val="sidebar-box_review"/>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reviewitem">
    <w:name w:val="review_item"/>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reviewtext">
    <w:name w:val="review_text"/>
    <w:basedOn w:val="a"/>
    <w:rsid w:val="00947A77"/>
    <w:pPr>
      <w:spacing w:before="100" w:beforeAutospacing="1" w:after="375" w:line="240" w:lineRule="auto"/>
    </w:pPr>
    <w:rPr>
      <w:rFonts w:ascii="Times New Roman" w:hAnsi="Times New Roman" w:cs="Times New Roman"/>
      <w:color w:val="000000"/>
      <w:sz w:val="21"/>
      <w:szCs w:val="21"/>
    </w:rPr>
  </w:style>
  <w:style w:type="paragraph" w:customStyle="1" w:styleId="reviewexpinfo">
    <w:name w:val="review_exp_info"/>
    <w:basedOn w:val="a"/>
    <w:rsid w:val="00947A77"/>
    <w:pPr>
      <w:spacing w:before="100" w:beforeAutospacing="1" w:after="100" w:afterAutospacing="1" w:line="240" w:lineRule="auto"/>
      <w:ind w:left="1020"/>
    </w:pPr>
    <w:rPr>
      <w:rFonts w:ascii="Times New Roman" w:hAnsi="Times New Roman" w:cs="Times New Roman"/>
      <w:sz w:val="20"/>
      <w:szCs w:val="20"/>
    </w:rPr>
  </w:style>
  <w:style w:type="paragraph" w:customStyle="1" w:styleId="reviewexpname">
    <w:name w:val="review_exp_name"/>
    <w:basedOn w:val="a"/>
    <w:rsid w:val="00947A77"/>
    <w:pPr>
      <w:pBdr>
        <w:bottom w:val="single" w:sz="12" w:space="5" w:color="F19100"/>
      </w:pBdr>
      <w:spacing w:before="100" w:beforeAutospacing="1" w:after="100" w:afterAutospacing="1" w:line="240" w:lineRule="auto"/>
    </w:pPr>
    <w:rPr>
      <w:rFonts w:ascii="Times New Roman" w:hAnsi="Times New Roman" w:cs="Times New Roman"/>
      <w:b/>
      <w:bCs/>
      <w:sz w:val="24"/>
      <w:szCs w:val="24"/>
    </w:rPr>
  </w:style>
  <w:style w:type="paragraph" w:customStyle="1" w:styleId="reviewexpprof">
    <w:name w:val="review_exp_prof"/>
    <w:basedOn w:val="a"/>
    <w:rsid w:val="00947A77"/>
    <w:pPr>
      <w:spacing w:before="100" w:beforeAutospacing="1" w:after="100" w:afterAutospacing="1" w:line="240" w:lineRule="auto"/>
    </w:pPr>
    <w:rPr>
      <w:rFonts w:ascii="Times New Roman" w:hAnsi="Times New Roman" w:cs="Times New Roman"/>
      <w:sz w:val="21"/>
      <w:szCs w:val="21"/>
    </w:rPr>
  </w:style>
  <w:style w:type="paragraph" w:customStyle="1" w:styleId="reviewitem-lnk">
    <w:name w:val="review_item-lnk"/>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lnkallwrap2">
    <w:name w:val="lnk_all_wrap2"/>
    <w:basedOn w:val="a"/>
    <w:rsid w:val="00947A77"/>
    <w:pPr>
      <w:spacing w:before="100" w:beforeAutospacing="1" w:after="0" w:line="240" w:lineRule="auto"/>
      <w:jc w:val="right"/>
    </w:pPr>
    <w:rPr>
      <w:rFonts w:ascii="Times New Roman" w:hAnsi="Times New Roman" w:cs="Times New Roman"/>
      <w:sz w:val="24"/>
      <w:szCs w:val="24"/>
    </w:rPr>
  </w:style>
  <w:style w:type="paragraph" w:customStyle="1" w:styleId="lnkall2">
    <w:name w:val="lnk_all2"/>
    <w:basedOn w:val="a"/>
    <w:rsid w:val="00947A77"/>
    <w:pPr>
      <w:pBdr>
        <w:bottom w:val="dashed" w:sz="6" w:space="0" w:color="767676"/>
      </w:pBdr>
      <w:spacing w:before="100" w:beforeAutospacing="1" w:after="100" w:afterAutospacing="1" w:line="240" w:lineRule="auto"/>
    </w:pPr>
    <w:rPr>
      <w:rFonts w:ascii="Times New Roman" w:hAnsi="Times New Roman" w:cs="Times New Roman"/>
      <w:color w:val="767676"/>
      <w:sz w:val="18"/>
      <w:szCs w:val="18"/>
    </w:rPr>
  </w:style>
  <w:style w:type="paragraph" w:customStyle="1" w:styleId="box-titlenote">
    <w:name w:val="box-title_note"/>
    <w:basedOn w:val="a"/>
    <w:rsid w:val="00947A77"/>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counter-answers">
    <w:name w:val="counter-answers"/>
    <w:basedOn w:val="a"/>
    <w:rsid w:val="00947A77"/>
    <w:pPr>
      <w:spacing w:before="300" w:after="100" w:afterAutospacing="1" w:line="240" w:lineRule="auto"/>
    </w:pPr>
    <w:rPr>
      <w:rFonts w:ascii="Times New Roman" w:hAnsi="Times New Roman" w:cs="Times New Roman"/>
      <w:sz w:val="24"/>
      <w:szCs w:val="24"/>
    </w:rPr>
  </w:style>
  <w:style w:type="paragraph" w:customStyle="1" w:styleId="counteritem">
    <w:name w:val="counter_item"/>
    <w:basedOn w:val="a"/>
    <w:rsid w:val="00947A77"/>
    <w:pPr>
      <w:spacing w:before="100" w:beforeAutospacing="1" w:after="100" w:afterAutospacing="1" w:line="240" w:lineRule="auto"/>
      <w:ind w:right="45"/>
    </w:pPr>
    <w:rPr>
      <w:rFonts w:ascii="Times New Roman" w:hAnsi="Times New Roman" w:cs="Times New Roman"/>
      <w:color w:val="FFFFFF"/>
      <w:sz w:val="54"/>
      <w:szCs w:val="54"/>
    </w:rPr>
  </w:style>
  <w:style w:type="paragraph" w:customStyle="1" w:styleId="counter-text">
    <w:name w:val="counter-text"/>
    <w:basedOn w:val="a"/>
    <w:rsid w:val="00947A77"/>
    <w:pPr>
      <w:spacing w:before="150" w:after="150" w:line="240" w:lineRule="auto"/>
    </w:pPr>
    <w:rPr>
      <w:rFonts w:ascii="Times New Roman" w:hAnsi="Times New Roman" w:cs="Times New Roman"/>
      <w:color w:val="767676"/>
      <w:sz w:val="23"/>
      <w:szCs w:val="23"/>
    </w:rPr>
  </w:style>
  <w:style w:type="paragraph" w:customStyle="1" w:styleId="aside-wrap">
    <w:name w:val="aside-wrap"/>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side-box">
    <w:name w:val="aside-box"/>
    <w:basedOn w:val="a"/>
    <w:rsid w:val="00947A77"/>
    <w:pPr>
      <w:spacing w:before="100" w:beforeAutospacing="1" w:after="300" w:line="240" w:lineRule="auto"/>
    </w:pPr>
    <w:rPr>
      <w:rFonts w:ascii="Times New Roman" w:hAnsi="Times New Roman" w:cs="Times New Roman"/>
      <w:sz w:val="24"/>
      <w:szCs w:val="24"/>
    </w:rPr>
  </w:style>
  <w:style w:type="paragraph" w:customStyle="1" w:styleId="referenceitem">
    <w:name w:val="reference_item"/>
    <w:basedOn w:val="a"/>
    <w:rsid w:val="00947A77"/>
    <w:pPr>
      <w:spacing w:before="100" w:beforeAutospacing="1" w:after="150" w:line="240" w:lineRule="auto"/>
    </w:pPr>
    <w:rPr>
      <w:rFonts w:ascii="Times New Roman" w:hAnsi="Times New Roman" w:cs="Times New Roman"/>
      <w:color w:val="000000"/>
      <w:sz w:val="21"/>
      <w:szCs w:val="21"/>
    </w:rPr>
  </w:style>
  <w:style w:type="paragraph" w:customStyle="1" w:styleId="nbrb-icon">
    <w:name w:val="nbrb-icon"/>
    <w:basedOn w:val="a"/>
    <w:rsid w:val="00947A77"/>
    <w:pPr>
      <w:spacing w:before="100" w:beforeAutospacing="1" w:after="100" w:afterAutospacing="1" w:line="240" w:lineRule="auto"/>
    </w:pPr>
    <w:rPr>
      <w:rFonts w:ascii="nbrb" w:hAnsi="nbrb" w:cs="Times New Roman"/>
      <w:sz w:val="24"/>
      <w:szCs w:val="24"/>
    </w:rPr>
  </w:style>
  <w:style w:type="paragraph" w:customStyle="1" w:styleId="aside-boxcontractor">
    <w:name w:val="aside-box_contractor"/>
    <w:basedOn w:val="a"/>
    <w:rsid w:val="00947A77"/>
    <w:pPr>
      <w:spacing w:before="100" w:beforeAutospacing="1" w:after="300" w:line="240" w:lineRule="auto"/>
    </w:pPr>
    <w:rPr>
      <w:rFonts w:ascii="Times New Roman" w:hAnsi="Times New Roman" w:cs="Times New Roman"/>
      <w:sz w:val="24"/>
      <w:szCs w:val="24"/>
    </w:rPr>
  </w:style>
  <w:style w:type="paragraph" w:customStyle="1" w:styleId="contractorttl">
    <w:name w:val="contractor_ttl"/>
    <w:basedOn w:val="a"/>
    <w:rsid w:val="00947A77"/>
    <w:pPr>
      <w:spacing w:before="100" w:beforeAutospacing="1" w:after="180" w:line="240" w:lineRule="auto"/>
    </w:pPr>
    <w:rPr>
      <w:rFonts w:ascii="Times New Roman" w:hAnsi="Times New Roman" w:cs="Times New Roman"/>
      <w:color w:val="FFFFFF"/>
      <w:sz w:val="23"/>
      <w:szCs w:val="23"/>
    </w:rPr>
  </w:style>
  <w:style w:type="paragraph" w:customStyle="1" w:styleId="contractorttl-wrapper">
    <w:name w:val="contractor_ttl-wrapp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ractorttl-contentwrapper">
    <w:name w:val="contractor_ttl-content__wrapper"/>
    <w:basedOn w:val="a"/>
    <w:rsid w:val="00947A77"/>
    <w:pPr>
      <w:spacing w:before="100" w:beforeAutospacing="1" w:after="100" w:afterAutospacing="1" w:line="240" w:lineRule="auto"/>
      <w:ind w:right="60"/>
    </w:pPr>
    <w:rPr>
      <w:rFonts w:ascii="Times New Roman" w:hAnsi="Times New Roman" w:cs="Times New Roman"/>
      <w:sz w:val="24"/>
      <w:szCs w:val="24"/>
    </w:rPr>
  </w:style>
  <w:style w:type="paragraph" w:customStyle="1" w:styleId="contrinner">
    <w:name w:val="contr_inner"/>
    <w:basedOn w:val="a"/>
    <w:rsid w:val="00947A77"/>
    <w:pPr>
      <w:shd w:val="clear" w:color="auto" w:fill="FFFFFF"/>
      <w:spacing w:before="150" w:after="100" w:afterAutospacing="1" w:line="240" w:lineRule="auto"/>
    </w:pPr>
    <w:rPr>
      <w:rFonts w:ascii="Times New Roman" w:hAnsi="Times New Roman" w:cs="Times New Roman"/>
      <w:sz w:val="24"/>
      <w:szCs w:val="24"/>
    </w:rPr>
  </w:style>
  <w:style w:type="paragraph" w:customStyle="1" w:styleId="box-titlewrap2">
    <w:name w:val="box-title_wrap2"/>
    <w:basedOn w:val="a"/>
    <w:rsid w:val="00947A77"/>
    <w:pPr>
      <w:pBdr>
        <w:bottom w:val="single" w:sz="6" w:space="0" w:color="C8C8C8"/>
      </w:pBdr>
      <w:spacing w:before="100" w:beforeAutospacing="1" w:after="100" w:afterAutospacing="1" w:line="240" w:lineRule="auto"/>
    </w:pPr>
    <w:rPr>
      <w:rFonts w:ascii="Times New Roman" w:hAnsi="Times New Roman" w:cs="Times New Roman"/>
      <w:sz w:val="24"/>
      <w:szCs w:val="24"/>
    </w:rPr>
  </w:style>
  <w:style w:type="paragraph" w:customStyle="1" w:styleId="courseslist">
    <w:name w:val="courses_lis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urseitem">
    <w:name w:val="course_item"/>
    <w:basedOn w:val="a"/>
    <w:rsid w:val="00947A77"/>
    <w:pPr>
      <w:spacing w:before="100" w:beforeAutospacing="1" w:after="100" w:afterAutospacing="1" w:line="240" w:lineRule="auto"/>
    </w:pPr>
    <w:rPr>
      <w:rFonts w:ascii="Times New Roman" w:hAnsi="Times New Roman" w:cs="Times New Roman"/>
      <w:sz w:val="20"/>
      <w:szCs w:val="20"/>
    </w:rPr>
  </w:style>
  <w:style w:type="paragraph" w:customStyle="1" w:styleId="coursenumb">
    <w:name w:val="course_numb"/>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weekformitem">
    <w:name w:val="weekform_item"/>
    <w:basedOn w:val="a"/>
    <w:rsid w:val="00947A77"/>
    <w:pPr>
      <w:spacing w:before="100" w:beforeAutospacing="1" w:after="120" w:line="240" w:lineRule="auto"/>
    </w:pPr>
    <w:rPr>
      <w:rFonts w:ascii="Times New Roman" w:hAnsi="Times New Roman" w:cs="Times New Roman"/>
      <w:color w:val="000000"/>
      <w:sz w:val="21"/>
      <w:szCs w:val="21"/>
    </w:rPr>
  </w:style>
  <w:style w:type="paragraph" w:customStyle="1" w:styleId="weekformitemfirst">
    <w:name w:val="weekform_item__first"/>
    <w:basedOn w:val="a"/>
    <w:rsid w:val="00947A77"/>
    <w:pPr>
      <w:spacing w:before="100" w:beforeAutospacing="1" w:after="120" w:line="240" w:lineRule="auto"/>
    </w:pPr>
    <w:rPr>
      <w:rFonts w:ascii="Times New Roman" w:hAnsi="Times New Roman" w:cs="Times New Roman"/>
      <w:sz w:val="24"/>
      <w:szCs w:val="24"/>
    </w:rPr>
  </w:style>
  <w:style w:type="paragraph" w:customStyle="1" w:styleId="choiceitem">
    <w:name w:val="choice_item"/>
    <w:basedOn w:val="a"/>
    <w:rsid w:val="00947A77"/>
    <w:pPr>
      <w:spacing w:before="100" w:beforeAutospacing="1" w:after="100" w:afterAutospacing="1" w:line="240" w:lineRule="auto"/>
    </w:pPr>
    <w:rPr>
      <w:rFonts w:ascii="Times New Roman" w:hAnsi="Times New Roman" w:cs="Times New Roman"/>
      <w:color w:val="000000"/>
      <w:sz w:val="21"/>
      <w:szCs w:val="21"/>
    </w:rPr>
  </w:style>
  <w:style w:type="paragraph" w:customStyle="1" w:styleId="notificitem">
    <w:name w:val="notific_item"/>
    <w:basedOn w:val="a"/>
    <w:rsid w:val="00947A77"/>
    <w:pPr>
      <w:spacing w:before="100" w:beforeAutospacing="1" w:after="100" w:afterAutospacing="1" w:line="240" w:lineRule="auto"/>
    </w:pPr>
    <w:rPr>
      <w:rFonts w:ascii="Times New Roman" w:hAnsi="Times New Roman" w:cs="Times New Roman"/>
      <w:color w:val="000000"/>
      <w:sz w:val="21"/>
      <w:szCs w:val="21"/>
    </w:rPr>
  </w:style>
  <w:style w:type="paragraph" w:customStyle="1" w:styleId="notificitem2">
    <w:name w:val="notific_item_2"/>
    <w:basedOn w:val="a"/>
    <w:rsid w:val="00947A77"/>
    <w:pPr>
      <w:spacing w:before="100" w:beforeAutospacing="1" w:after="100" w:afterAutospacing="1" w:line="240" w:lineRule="auto"/>
    </w:pPr>
    <w:rPr>
      <w:rFonts w:ascii="Times New Roman" w:hAnsi="Times New Roman" w:cs="Times New Roman"/>
      <w:color w:val="242424"/>
      <w:sz w:val="21"/>
      <w:szCs w:val="21"/>
    </w:rPr>
  </w:style>
  <w:style w:type="paragraph" w:customStyle="1" w:styleId="notific-soc">
    <w:name w:val="notific-soc"/>
    <w:basedOn w:val="a"/>
    <w:rsid w:val="00947A77"/>
    <w:pPr>
      <w:spacing w:before="100" w:beforeAutospacing="1" w:after="100" w:afterAutospacing="1" w:line="240" w:lineRule="auto"/>
      <w:ind w:left="225"/>
    </w:pPr>
    <w:rPr>
      <w:rFonts w:ascii="Times New Roman" w:hAnsi="Times New Roman" w:cs="Times New Roman"/>
      <w:sz w:val="24"/>
      <w:szCs w:val="24"/>
    </w:rPr>
  </w:style>
  <w:style w:type="paragraph" w:customStyle="1" w:styleId="aside-boxnotifications">
    <w:name w:val="aside-box_notifications"/>
    <w:basedOn w:val="a"/>
    <w:rsid w:val="00947A77"/>
    <w:pPr>
      <w:spacing w:before="100" w:beforeAutospacing="1" w:after="180" w:line="240" w:lineRule="auto"/>
    </w:pPr>
    <w:rPr>
      <w:rFonts w:ascii="Times New Roman" w:hAnsi="Times New Roman" w:cs="Times New Roman"/>
      <w:sz w:val="24"/>
      <w:szCs w:val="24"/>
    </w:rPr>
  </w:style>
  <w:style w:type="paragraph" w:customStyle="1" w:styleId="notific-socitem">
    <w:name w:val="notific-soc__item"/>
    <w:basedOn w:val="a"/>
    <w:rsid w:val="00947A77"/>
    <w:pPr>
      <w:spacing w:before="100" w:beforeAutospacing="1" w:after="100" w:afterAutospacing="1" w:line="240" w:lineRule="auto"/>
      <w:ind w:right="150"/>
    </w:pPr>
    <w:rPr>
      <w:rFonts w:ascii="Times New Roman" w:hAnsi="Times New Roman" w:cs="Times New Roman"/>
      <w:sz w:val="24"/>
      <w:szCs w:val="24"/>
    </w:rPr>
  </w:style>
  <w:style w:type="paragraph" w:customStyle="1" w:styleId="demo-box">
    <w:name w:val="demo-box"/>
    <w:basedOn w:val="a"/>
    <w:rsid w:val="00947A77"/>
    <w:pPr>
      <w:spacing w:before="225" w:after="100" w:afterAutospacing="1" w:line="240" w:lineRule="auto"/>
    </w:pPr>
    <w:rPr>
      <w:rFonts w:ascii="Times New Roman" w:hAnsi="Times New Roman" w:cs="Times New Roman"/>
      <w:sz w:val="24"/>
      <w:szCs w:val="24"/>
    </w:rPr>
  </w:style>
  <w:style w:type="paragraph" w:customStyle="1" w:styleId="demo-btn">
    <w:name w:val="demo-btn"/>
    <w:basedOn w:val="a"/>
    <w:rsid w:val="00947A77"/>
    <w:pPr>
      <w:shd w:val="clear" w:color="auto" w:fill="50900A"/>
      <w:spacing w:before="100" w:beforeAutospacing="1" w:after="100" w:afterAutospacing="1" w:line="240" w:lineRule="auto"/>
      <w:ind w:left="225"/>
    </w:pPr>
    <w:rPr>
      <w:rFonts w:ascii="Times New Roman" w:hAnsi="Times New Roman" w:cs="Times New Roman"/>
      <w:b/>
      <w:bCs/>
      <w:color w:val="FFFFFF"/>
      <w:sz w:val="23"/>
      <w:szCs w:val="23"/>
    </w:rPr>
  </w:style>
  <w:style w:type="paragraph" w:customStyle="1" w:styleId="demo-top">
    <w:name w:val="demo-top"/>
    <w:basedOn w:val="a"/>
    <w:rsid w:val="00947A77"/>
    <w:pPr>
      <w:spacing w:before="100" w:beforeAutospacing="1" w:after="180" w:line="480" w:lineRule="auto"/>
    </w:pPr>
    <w:rPr>
      <w:rFonts w:ascii="Times New Roman" w:hAnsi="Times New Roman" w:cs="Times New Roman"/>
      <w:color w:val="FFFFFF"/>
      <w:sz w:val="23"/>
      <w:szCs w:val="23"/>
    </w:rPr>
  </w:style>
  <w:style w:type="paragraph" w:customStyle="1" w:styleId="demo-boxday">
    <w:name w:val="demo-box_day"/>
    <w:basedOn w:val="a"/>
    <w:rsid w:val="00947A77"/>
    <w:pPr>
      <w:spacing w:before="100" w:beforeAutospacing="1" w:after="100" w:afterAutospacing="1" w:line="480" w:lineRule="auto"/>
    </w:pPr>
    <w:rPr>
      <w:rFonts w:ascii="Times New Roman" w:hAnsi="Times New Roman" w:cs="Times New Roman"/>
      <w:b/>
      <w:bCs/>
      <w:color w:val="FFFFFF"/>
      <w:sz w:val="26"/>
      <w:szCs w:val="26"/>
    </w:rPr>
  </w:style>
  <w:style w:type="paragraph" w:customStyle="1" w:styleId="slider-newsitem">
    <w:name w:val="slider-news__item"/>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lider-newsphoto">
    <w:name w:val="slider-news__photo"/>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lider-newslist">
    <w:name w:val="slider-news_list"/>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lider-newsinfo">
    <w:name w:val="slider-news__info"/>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lider-newsttl">
    <w:name w:val="slider-news_ttl"/>
    <w:basedOn w:val="a"/>
    <w:rsid w:val="00947A77"/>
    <w:pPr>
      <w:spacing w:before="75" w:after="150" w:line="240" w:lineRule="auto"/>
    </w:pPr>
    <w:rPr>
      <w:rFonts w:ascii="Times New Roman" w:hAnsi="Times New Roman" w:cs="Times New Roman"/>
      <w:color w:val="000000"/>
      <w:sz w:val="27"/>
      <w:szCs w:val="27"/>
    </w:rPr>
  </w:style>
  <w:style w:type="paragraph" w:customStyle="1" w:styleId="slider-newstext">
    <w:name w:val="slider-news_text"/>
    <w:basedOn w:val="a"/>
    <w:rsid w:val="00947A77"/>
    <w:pPr>
      <w:spacing w:before="100" w:beforeAutospacing="1" w:after="100" w:afterAutospacing="1" w:line="240" w:lineRule="auto"/>
    </w:pPr>
    <w:rPr>
      <w:rFonts w:ascii="Times New Roman" w:hAnsi="Times New Roman" w:cs="Times New Roman"/>
      <w:color w:val="767676"/>
      <w:sz w:val="23"/>
      <w:szCs w:val="23"/>
    </w:rPr>
  </w:style>
  <w:style w:type="paragraph" w:customStyle="1" w:styleId="slider-dots">
    <w:name w:val="slider-dots"/>
    <w:basedOn w:val="a"/>
    <w:rsid w:val="00947A77"/>
    <w:pPr>
      <w:spacing w:before="150" w:after="150" w:line="240" w:lineRule="auto"/>
    </w:pPr>
    <w:rPr>
      <w:rFonts w:ascii="Times New Roman" w:hAnsi="Times New Roman" w:cs="Times New Roman"/>
      <w:sz w:val="24"/>
      <w:szCs w:val="24"/>
    </w:rPr>
  </w:style>
  <w:style w:type="paragraph" w:customStyle="1" w:styleId="slider-newsbox">
    <w:name w:val="slider-news_box"/>
    <w:basedOn w:val="a"/>
    <w:rsid w:val="00947A77"/>
    <w:pPr>
      <w:spacing w:before="100" w:beforeAutospacing="1" w:after="300" w:line="240" w:lineRule="auto"/>
    </w:pPr>
    <w:rPr>
      <w:rFonts w:ascii="Times New Roman" w:hAnsi="Times New Roman" w:cs="Times New Roman"/>
      <w:sz w:val="24"/>
      <w:szCs w:val="24"/>
    </w:rPr>
  </w:style>
  <w:style w:type="paragraph" w:customStyle="1" w:styleId="box-title2">
    <w:name w:val="box-title_2"/>
    <w:basedOn w:val="a"/>
    <w:rsid w:val="00947A77"/>
    <w:pPr>
      <w:spacing w:before="100" w:beforeAutospacing="1" w:after="225" w:line="240" w:lineRule="auto"/>
    </w:pPr>
    <w:rPr>
      <w:rFonts w:ascii="Times New Roman" w:hAnsi="Times New Roman" w:cs="Times New Roman"/>
      <w:b/>
      <w:bCs/>
      <w:caps/>
      <w:color w:val="242424"/>
      <w:sz w:val="23"/>
      <w:szCs w:val="23"/>
    </w:rPr>
  </w:style>
  <w:style w:type="paragraph" w:customStyle="1" w:styleId="box-titleright">
    <w:name w:val="box-title_right"/>
    <w:basedOn w:val="a"/>
    <w:rsid w:val="00947A77"/>
    <w:pPr>
      <w:spacing w:before="100" w:beforeAutospacing="1" w:after="150" w:line="240" w:lineRule="auto"/>
    </w:pPr>
    <w:rPr>
      <w:rFonts w:ascii="Times New Roman" w:hAnsi="Times New Roman" w:cs="Times New Roman"/>
      <w:color w:val="767676"/>
      <w:sz w:val="23"/>
      <w:szCs w:val="23"/>
    </w:rPr>
  </w:style>
  <w:style w:type="paragraph" w:customStyle="1" w:styleId="content-box2">
    <w:name w:val="content-box_2"/>
    <w:basedOn w:val="a"/>
    <w:rsid w:val="00947A77"/>
    <w:pPr>
      <w:shd w:val="clear" w:color="auto" w:fill="FFFFFF"/>
      <w:spacing w:before="100" w:beforeAutospacing="1" w:after="225" w:line="240" w:lineRule="auto"/>
    </w:pPr>
    <w:rPr>
      <w:rFonts w:ascii="Times New Roman" w:hAnsi="Times New Roman" w:cs="Times New Roman"/>
      <w:sz w:val="24"/>
      <w:szCs w:val="24"/>
    </w:rPr>
  </w:style>
  <w:style w:type="paragraph" w:customStyle="1" w:styleId="news-boxrow">
    <w:name w:val="news-box_row"/>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news-boxcol">
    <w:name w:val="news-box_col"/>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news-boxitem">
    <w:name w:val="news-box_item"/>
    <w:basedOn w:val="a"/>
    <w:rsid w:val="00947A77"/>
    <w:pPr>
      <w:pBdr>
        <w:bottom w:val="single" w:sz="6" w:space="4" w:color="D8D8D8"/>
      </w:pBdr>
      <w:spacing w:before="100" w:beforeAutospacing="1" w:after="270" w:line="240" w:lineRule="auto"/>
    </w:pPr>
    <w:rPr>
      <w:rFonts w:ascii="Times New Roman" w:hAnsi="Times New Roman" w:cs="Times New Roman"/>
      <w:sz w:val="24"/>
      <w:szCs w:val="24"/>
    </w:rPr>
  </w:style>
  <w:style w:type="paragraph" w:customStyle="1" w:styleId="news-itemtext">
    <w:name w:val="news-item_text"/>
    <w:basedOn w:val="a"/>
    <w:rsid w:val="00947A77"/>
    <w:pPr>
      <w:spacing w:before="100" w:beforeAutospacing="1" w:after="100" w:afterAutospacing="1" w:line="240" w:lineRule="auto"/>
    </w:pPr>
    <w:rPr>
      <w:rFonts w:ascii="Times New Roman" w:hAnsi="Times New Roman" w:cs="Times New Roman"/>
      <w:color w:val="000000"/>
      <w:sz w:val="23"/>
      <w:szCs w:val="23"/>
    </w:rPr>
  </w:style>
  <w:style w:type="paragraph" w:customStyle="1" w:styleId="news-itemdate">
    <w:name w:val="news-item_date"/>
    <w:basedOn w:val="a"/>
    <w:rsid w:val="00947A77"/>
    <w:pPr>
      <w:spacing w:before="120" w:after="100" w:afterAutospacing="1" w:line="240" w:lineRule="auto"/>
    </w:pPr>
    <w:rPr>
      <w:rFonts w:ascii="Times New Roman" w:hAnsi="Times New Roman" w:cs="Times New Roman"/>
      <w:color w:val="767676"/>
      <w:sz w:val="18"/>
      <w:szCs w:val="18"/>
    </w:rPr>
  </w:style>
  <w:style w:type="paragraph" w:customStyle="1" w:styleId="news-boxitem-ph">
    <w:name w:val="news-box_item-ph"/>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news-box">
    <w:name w:val="news-box"/>
    <w:basedOn w:val="a"/>
    <w:rsid w:val="00947A77"/>
    <w:pPr>
      <w:spacing w:before="100" w:beforeAutospacing="1" w:after="225" w:line="240" w:lineRule="auto"/>
    </w:pPr>
    <w:rPr>
      <w:rFonts w:ascii="Times New Roman" w:hAnsi="Times New Roman" w:cs="Times New Roman"/>
      <w:sz w:val="24"/>
      <w:szCs w:val="24"/>
    </w:rPr>
  </w:style>
  <w:style w:type="paragraph" w:customStyle="1" w:styleId="box-titlehashtag">
    <w:name w:val="box-title_hashtag"/>
    <w:basedOn w:val="a"/>
    <w:rsid w:val="00947A77"/>
    <w:pPr>
      <w:spacing w:before="100" w:beforeAutospacing="1" w:after="120" w:line="240" w:lineRule="auto"/>
    </w:pPr>
    <w:rPr>
      <w:rFonts w:ascii="Times New Roman" w:hAnsi="Times New Roman" w:cs="Times New Roman"/>
      <w:sz w:val="24"/>
      <w:szCs w:val="24"/>
    </w:rPr>
  </w:style>
  <w:style w:type="paragraph" w:customStyle="1" w:styleId="box-hashtag">
    <w:name w:val="box-hashtag"/>
    <w:basedOn w:val="a"/>
    <w:rsid w:val="00947A77"/>
    <w:pPr>
      <w:pBdr>
        <w:top w:val="single" w:sz="6" w:space="2" w:color="5B5B5B"/>
        <w:left w:val="single" w:sz="6" w:space="7" w:color="5B5B5B"/>
        <w:bottom w:val="single" w:sz="6" w:space="2" w:color="5B5B5B"/>
        <w:right w:val="single" w:sz="6" w:space="7" w:color="5B5B5B"/>
      </w:pBdr>
      <w:spacing w:before="100" w:beforeAutospacing="1" w:after="105" w:line="195" w:lineRule="atLeast"/>
      <w:ind w:right="105"/>
    </w:pPr>
    <w:rPr>
      <w:rFonts w:ascii="Times New Roman" w:hAnsi="Times New Roman" w:cs="Times New Roman"/>
      <w:caps/>
      <w:color w:val="5B5B5B"/>
      <w:sz w:val="17"/>
      <w:szCs w:val="17"/>
    </w:rPr>
  </w:style>
  <w:style w:type="paragraph" w:customStyle="1" w:styleId="topical-boxrow">
    <w:name w:val="topical-box_row"/>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topical-boxcol">
    <w:name w:val="topical-box_col"/>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ox-titleleft">
    <w:name w:val="box-title_left"/>
    <w:basedOn w:val="a"/>
    <w:rsid w:val="00947A77"/>
    <w:pPr>
      <w:spacing w:before="100" w:beforeAutospacing="1" w:after="100" w:afterAutospacing="1" w:line="240" w:lineRule="auto"/>
      <w:ind w:right="375"/>
    </w:pPr>
    <w:rPr>
      <w:rFonts w:ascii="Times New Roman" w:hAnsi="Times New Roman" w:cs="Times New Roman"/>
      <w:sz w:val="24"/>
      <w:szCs w:val="24"/>
    </w:rPr>
  </w:style>
  <w:style w:type="paragraph" w:customStyle="1" w:styleId="topical-item">
    <w:name w:val="topical-item"/>
    <w:basedOn w:val="a"/>
    <w:rsid w:val="00947A77"/>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info">
    <w:name w:val="topical-info"/>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topical-text">
    <w:name w:val="topical-text"/>
    <w:basedOn w:val="a"/>
    <w:rsid w:val="00947A77"/>
    <w:pPr>
      <w:spacing w:before="150" w:after="100" w:afterAutospacing="1" w:line="240" w:lineRule="auto"/>
    </w:pPr>
    <w:rPr>
      <w:rFonts w:ascii="Times New Roman" w:hAnsi="Times New Roman" w:cs="Times New Roman"/>
      <w:sz w:val="21"/>
      <w:szCs w:val="21"/>
    </w:rPr>
  </w:style>
  <w:style w:type="paragraph" w:customStyle="1" w:styleId="topical-ttl">
    <w:name w:val="topical-ttl"/>
    <w:basedOn w:val="a"/>
    <w:rsid w:val="00947A77"/>
    <w:pPr>
      <w:spacing w:before="100" w:beforeAutospacing="1" w:after="105" w:line="240" w:lineRule="auto"/>
    </w:pPr>
    <w:rPr>
      <w:rFonts w:ascii="Times New Roman" w:hAnsi="Times New Roman" w:cs="Times New Roman"/>
      <w:color w:val="767676"/>
      <w:sz w:val="24"/>
      <w:szCs w:val="24"/>
    </w:rPr>
  </w:style>
  <w:style w:type="paragraph" w:customStyle="1" w:styleId="topical-box">
    <w:name w:val="topical-box"/>
    <w:basedOn w:val="a"/>
    <w:rsid w:val="00947A77"/>
    <w:pPr>
      <w:spacing w:before="100" w:beforeAutospacing="1" w:after="225" w:line="240" w:lineRule="auto"/>
    </w:pPr>
    <w:rPr>
      <w:rFonts w:ascii="Times New Roman" w:hAnsi="Times New Roman" w:cs="Times New Roman"/>
      <w:sz w:val="24"/>
      <w:szCs w:val="24"/>
    </w:rPr>
  </w:style>
  <w:style w:type="paragraph" w:customStyle="1" w:styleId="tabcontent">
    <w:name w:val="tabcontent"/>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seminars-tabsnav">
    <w:name w:val="seminars-tabs_nav"/>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eminarsrow">
    <w:name w:val="seminars_row"/>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eminarcol">
    <w:name w:val="seminar_col"/>
    <w:basedOn w:val="a"/>
    <w:rsid w:val="00947A77"/>
    <w:pPr>
      <w:pBdr>
        <w:top w:val="single" w:sz="6" w:space="0" w:color="FFFFFF"/>
        <w:left w:val="single" w:sz="6" w:space="0" w:color="FFFFFF"/>
        <w:bottom w:val="single" w:sz="6" w:space="8" w:color="FFFFFF"/>
        <w:right w:val="single" w:sz="6"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calendarph">
    <w:name w:val="calendar_ph"/>
    <w:basedOn w:val="a"/>
    <w:rsid w:val="00947A77"/>
    <w:pPr>
      <w:spacing w:before="100" w:beforeAutospacing="1" w:after="100" w:afterAutospacing="1" w:line="240" w:lineRule="auto"/>
      <w:jc w:val="center"/>
    </w:pPr>
    <w:rPr>
      <w:rFonts w:ascii="Times New Roman" w:hAnsi="Times New Roman" w:cs="Times New Roman"/>
      <w:sz w:val="24"/>
      <w:szCs w:val="24"/>
    </w:rPr>
  </w:style>
  <w:style w:type="paragraph" w:customStyle="1" w:styleId="seminars-box">
    <w:name w:val="seminars-box"/>
    <w:basedOn w:val="a"/>
    <w:rsid w:val="00947A77"/>
    <w:pPr>
      <w:spacing w:before="100" w:beforeAutospacing="1" w:after="225" w:line="240" w:lineRule="auto"/>
    </w:pPr>
    <w:rPr>
      <w:rFonts w:ascii="Times New Roman" w:hAnsi="Times New Roman" w:cs="Times New Roman"/>
      <w:sz w:val="24"/>
      <w:szCs w:val="24"/>
    </w:rPr>
  </w:style>
  <w:style w:type="paragraph" w:customStyle="1" w:styleId="seminar-author">
    <w:name w:val="seminar-author"/>
    <w:basedOn w:val="a"/>
    <w:rsid w:val="00947A77"/>
    <w:pPr>
      <w:spacing w:before="100" w:beforeAutospacing="1" w:after="150" w:line="240" w:lineRule="auto"/>
    </w:pPr>
    <w:rPr>
      <w:rFonts w:ascii="Times New Roman" w:hAnsi="Times New Roman" w:cs="Times New Roman"/>
      <w:sz w:val="24"/>
      <w:szCs w:val="24"/>
    </w:rPr>
  </w:style>
  <w:style w:type="paragraph" w:customStyle="1" w:styleId="seminar-authorinfo">
    <w:name w:val="seminar-author_info"/>
    <w:basedOn w:val="a"/>
    <w:rsid w:val="00947A77"/>
    <w:pPr>
      <w:spacing w:before="180" w:after="100" w:afterAutospacing="1" w:line="210" w:lineRule="atLeast"/>
    </w:pPr>
    <w:rPr>
      <w:rFonts w:ascii="Times New Roman" w:hAnsi="Times New Roman" w:cs="Times New Roman"/>
      <w:color w:val="000000"/>
      <w:sz w:val="21"/>
      <w:szCs w:val="21"/>
    </w:rPr>
  </w:style>
  <w:style w:type="paragraph" w:customStyle="1" w:styleId="seminar-authorph">
    <w:name w:val="seminar-author_ph"/>
    <w:basedOn w:val="a"/>
    <w:rsid w:val="00947A77"/>
    <w:pPr>
      <w:spacing w:before="100" w:beforeAutospacing="1" w:after="100" w:afterAutospacing="1" w:line="240" w:lineRule="auto"/>
      <w:ind w:right="595"/>
    </w:pPr>
    <w:rPr>
      <w:rFonts w:ascii="Times New Roman" w:hAnsi="Times New Roman" w:cs="Times New Roman"/>
      <w:sz w:val="24"/>
      <w:szCs w:val="24"/>
    </w:rPr>
  </w:style>
  <w:style w:type="paragraph" w:customStyle="1" w:styleId="seminar-type">
    <w:name w:val="seminar-type"/>
    <w:basedOn w:val="a"/>
    <w:rsid w:val="00947A77"/>
    <w:pPr>
      <w:pBdr>
        <w:top w:val="single" w:sz="6" w:space="1" w:color="767676"/>
        <w:left w:val="single" w:sz="6" w:space="8" w:color="767676"/>
        <w:bottom w:val="single" w:sz="6" w:space="1" w:color="767676"/>
        <w:right w:val="single" w:sz="6" w:space="8" w:color="767676"/>
      </w:pBdr>
      <w:spacing w:before="100" w:beforeAutospacing="1" w:after="225" w:line="195" w:lineRule="atLeast"/>
    </w:pPr>
    <w:rPr>
      <w:rFonts w:ascii="Times New Roman" w:hAnsi="Times New Roman" w:cs="Times New Roman"/>
      <w:caps/>
      <w:color w:val="767676"/>
      <w:sz w:val="17"/>
      <w:szCs w:val="17"/>
    </w:rPr>
  </w:style>
  <w:style w:type="paragraph" w:customStyle="1" w:styleId="seminar-date">
    <w:name w:val="seminar-date"/>
    <w:basedOn w:val="a"/>
    <w:rsid w:val="00947A77"/>
    <w:pPr>
      <w:spacing w:before="150" w:after="105" w:line="240" w:lineRule="auto"/>
    </w:pPr>
    <w:rPr>
      <w:rFonts w:ascii="Times New Roman" w:hAnsi="Times New Roman" w:cs="Times New Roman"/>
      <w:color w:val="5B5B5B"/>
      <w:sz w:val="20"/>
      <w:szCs w:val="20"/>
    </w:rPr>
  </w:style>
  <w:style w:type="paragraph" w:customStyle="1" w:styleId="seminar-date-2">
    <w:name w:val="seminar-date-2"/>
    <w:basedOn w:val="a"/>
    <w:rsid w:val="00947A77"/>
    <w:pPr>
      <w:spacing w:after="0" w:line="240" w:lineRule="auto"/>
      <w:jc w:val="center"/>
    </w:pPr>
    <w:rPr>
      <w:rFonts w:ascii="Times New Roman" w:hAnsi="Times New Roman" w:cs="Times New Roman"/>
      <w:color w:val="000000"/>
      <w:sz w:val="20"/>
      <w:szCs w:val="20"/>
    </w:rPr>
  </w:style>
  <w:style w:type="paragraph" w:customStyle="1" w:styleId="seminar-text">
    <w:name w:val="seminar-text"/>
    <w:basedOn w:val="a"/>
    <w:rsid w:val="00947A77"/>
    <w:pPr>
      <w:spacing w:before="100" w:beforeAutospacing="1" w:after="150" w:line="240" w:lineRule="atLeast"/>
    </w:pPr>
    <w:rPr>
      <w:rFonts w:ascii="Times New Roman" w:hAnsi="Times New Roman" w:cs="Times New Roman"/>
      <w:b/>
      <w:bCs/>
      <w:color w:val="000000"/>
      <w:sz w:val="23"/>
      <w:szCs w:val="23"/>
    </w:rPr>
  </w:style>
  <w:style w:type="paragraph" w:customStyle="1" w:styleId="seminar-content">
    <w:name w:val="seminar-conten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news-itemphoto">
    <w:name w:val="news-item_photo"/>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topical-ph">
    <w:name w:val="topical-ph"/>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readable-tabsnav">
    <w:name w:val="readable-tabs_nav"/>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readable-box">
    <w:name w:val="readable-box"/>
    <w:basedOn w:val="a"/>
    <w:rsid w:val="00947A77"/>
    <w:pPr>
      <w:spacing w:before="100" w:beforeAutospacing="1" w:after="450" w:line="240" w:lineRule="auto"/>
    </w:pPr>
    <w:rPr>
      <w:rFonts w:ascii="Times New Roman" w:hAnsi="Times New Roman" w:cs="Times New Roman"/>
      <w:sz w:val="24"/>
      <w:szCs w:val="24"/>
    </w:rPr>
  </w:style>
  <w:style w:type="paragraph" w:customStyle="1" w:styleId="readableitem">
    <w:name w:val="readable_item"/>
    <w:basedOn w:val="a"/>
    <w:rsid w:val="00947A77"/>
    <w:pPr>
      <w:spacing w:before="100" w:beforeAutospacing="1" w:after="100" w:afterAutospacing="1" w:line="240" w:lineRule="auto"/>
    </w:pPr>
    <w:rPr>
      <w:rFonts w:ascii="Times New Roman" w:hAnsi="Times New Roman" w:cs="Times New Roman"/>
      <w:color w:val="000000"/>
      <w:sz w:val="23"/>
      <w:szCs w:val="23"/>
    </w:rPr>
  </w:style>
  <w:style w:type="paragraph" w:customStyle="1" w:styleId="discussionitem">
    <w:name w:val="discussion_item"/>
    <w:basedOn w:val="a"/>
    <w:rsid w:val="00947A77"/>
    <w:pPr>
      <w:spacing w:before="100" w:beforeAutospacing="1" w:after="100" w:afterAutospacing="1" w:line="240" w:lineRule="auto"/>
    </w:pPr>
    <w:rPr>
      <w:rFonts w:ascii="Times New Roman" w:hAnsi="Times New Roman" w:cs="Times New Roman"/>
      <w:color w:val="000000"/>
      <w:sz w:val="23"/>
      <w:szCs w:val="23"/>
    </w:rPr>
  </w:style>
  <w:style w:type="paragraph" w:customStyle="1" w:styleId="discussion-tabsnav">
    <w:name w:val="discussion-tabs_nav"/>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iscussion-box">
    <w:name w:val="discussion-box"/>
    <w:basedOn w:val="a"/>
    <w:rsid w:val="00947A77"/>
    <w:pPr>
      <w:spacing w:before="100" w:beforeAutospacing="1" w:after="450" w:line="240" w:lineRule="auto"/>
    </w:pPr>
    <w:rPr>
      <w:rFonts w:ascii="Times New Roman" w:hAnsi="Times New Roman" w:cs="Times New Roman"/>
      <w:sz w:val="24"/>
      <w:szCs w:val="24"/>
    </w:rPr>
  </w:style>
  <w:style w:type="paragraph" w:customStyle="1" w:styleId="lawyer-boxrow">
    <w:name w:val="lawyer-box_row"/>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lawyer-boxcol">
    <w:name w:val="lawyer-box_col"/>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lawyer-item">
    <w:name w:val="lawyer-item"/>
    <w:basedOn w:val="a"/>
    <w:rsid w:val="00947A77"/>
    <w:pPr>
      <w:spacing w:before="100" w:beforeAutospacing="1" w:after="100" w:afterAutospacing="1" w:line="240" w:lineRule="auto"/>
    </w:pPr>
    <w:rPr>
      <w:rFonts w:ascii="Times New Roman" w:hAnsi="Times New Roman" w:cs="Times New Roman"/>
      <w:color w:val="242424"/>
      <w:sz w:val="23"/>
      <w:szCs w:val="23"/>
    </w:rPr>
  </w:style>
  <w:style w:type="paragraph" w:customStyle="1" w:styleId="lawyer-ttl">
    <w:name w:val="lawyer-ttl"/>
    <w:basedOn w:val="a"/>
    <w:rsid w:val="00947A77"/>
    <w:pPr>
      <w:spacing w:before="100" w:beforeAutospacing="1" w:after="255" w:line="240" w:lineRule="auto"/>
    </w:pPr>
    <w:rPr>
      <w:rFonts w:ascii="Times New Roman" w:hAnsi="Times New Roman" w:cs="Times New Roman"/>
      <w:color w:val="767676"/>
      <w:sz w:val="24"/>
      <w:szCs w:val="24"/>
    </w:rPr>
  </w:style>
  <w:style w:type="paragraph" w:customStyle="1" w:styleId="lawyer-info">
    <w:name w:val="lawyer-info"/>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lawyer-text">
    <w:name w:val="lawyer-text"/>
    <w:basedOn w:val="a"/>
    <w:rsid w:val="00947A77"/>
    <w:pPr>
      <w:spacing w:before="100" w:beforeAutospacing="1" w:after="100" w:afterAutospacing="1" w:line="240" w:lineRule="auto"/>
    </w:pPr>
    <w:rPr>
      <w:rFonts w:ascii="Times New Roman" w:hAnsi="Times New Roman" w:cs="Times New Roman"/>
      <w:color w:val="000000"/>
      <w:sz w:val="23"/>
      <w:szCs w:val="23"/>
    </w:rPr>
  </w:style>
  <w:style w:type="paragraph" w:customStyle="1" w:styleId="lawyer-ph">
    <w:name w:val="lawyer-ph"/>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tnuptop">
    <w:name w:val="btn_uptop"/>
    <w:basedOn w:val="a"/>
    <w:rsid w:val="00947A77"/>
    <w:pPr>
      <w:spacing w:before="100" w:beforeAutospacing="1" w:after="100" w:afterAutospacing="1" w:line="240" w:lineRule="auto"/>
      <w:ind w:right="-450"/>
    </w:pPr>
    <w:rPr>
      <w:rFonts w:ascii="Times New Roman" w:hAnsi="Times New Roman" w:cs="Times New Roman"/>
      <w:vanish/>
      <w:color w:val="767676"/>
      <w:sz w:val="18"/>
      <w:szCs w:val="18"/>
    </w:rPr>
  </w:style>
  <w:style w:type="paragraph" w:customStyle="1" w:styleId="btnupview">
    <w:name w:val="btn_upview"/>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logo-formobile">
    <w:name w:val="logo-for_mobile"/>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search-lnkbt11">
    <w:name w:val="search-lnk_bt11"/>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search-lnkbt12">
    <w:name w:val="search-lnk_bt12"/>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search-lnkbt13">
    <w:name w:val="search-lnk_bt13"/>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search-lnkbt14">
    <w:name w:val="search-lnk_bt14"/>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for-mobilewrap">
    <w:name w:val="for-mobile_wrap"/>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for-mobiletop">
    <w:name w:val="for-mobile_top"/>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top-navprofile--image">
    <w:name w:val="top-nav__profile--image"/>
    <w:basedOn w:val="a"/>
    <w:rsid w:val="00947A77"/>
    <w:pPr>
      <w:spacing w:after="100" w:afterAutospacing="1" w:line="240" w:lineRule="auto"/>
    </w:pPr>
    <w:rPr>
      <w:rFonts w:ascii="Times New Roman" w:hAnsi="Times New Roman" w:cs="Times New Roman"/>
      <w:sz w:val="24"/>
      <w:szCs w:val="24"/>
    </w:rPr>
  </w:style>
  <w:style w:type="paragraph" w:customStyle="1" w:styleId="navprofilebox">
    <w:name w:val="nav__profile_box"/>
    <w:basedOn w:val="a"/>
    <w:rsid w:val="00947A77"/>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page-headermp">
    <w:name w:val="page-header_mp"/>
    <w:basedOn w:val="a"/>
    <w:rsid w:val="00947A77"/>
    <w:pPr>
      <w:pBdr>
        <w:bottom w:val="single" w:sz="6" w:space="8" w:color="E3E3E3"/>
      </w:pBdr>
      <w:spacing w:before="100" w:beforeAutospacing="1" w:after="100" w:afterAutospacing="1" w:line="240" w:lineRule="auto"/>
    </w:pPr>
    <w:rPr>
      <w:rFonts w:ascii="Times New Roman" w:hAnsi="Times New Roman" w:cs="Times New Roman"/>
      <w:sz w:val="24"/>
      <w:szCs w:val="24"/>
    </w:rPr>
  </w:style>
  <w:style w:type="paragraph" w:customStyle="1" w:styleId="top-navprofile-circle">
    <w:name w:val="top-nav__profile-circle"/>
    <w:basedOn w:val="a"/>
    <w:rsid w:val="00947A77"/>
    <w:pPr>
      <w:shd w:val="clear" w:color="auto" w:fill="F39100"/>
      <w:spacing w:before="100" w:beforeAutospacing="1" w:after="100" w:afterAutospacing="1" w:line="240" w:lineRule="auto"/>
    </w:pPr>
    <w:rPr>
      <w:rFonts w:ascii="Times New Roman" w:hAnsi="Times New Roman" w:cs="Times New Roman"/>
      <w:sz w:val="24"/>
      <w:szCs w:val="24"/>
    </w:rPr>
  </w:style>
  <w:style w:type="paragraph" w:customStyle="1" w:styleId="top-navprofile-wallet">
    <w:name w:val="top-nav__profile-walle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top-navprofile">
    <w:name w:val="top-nav__profil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lnk-login">
    <w:name w:val="lnk-logi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name-login">
    <w:name w:val="name-login"/>
    <w:basedOn w:val="a"/>
    <w:rsid w:val="00947A77"/>
    <w:pPr>
      <w:spacing w:before="225" w:after="100" w:afterAutospacing="1" w:line="240" w:lineRule="auto"/>
    </w:pPr>
    <w:rPr>
      <w:rFonts w:ascii="Times New Roman" w:hAnsi="Times New Roman" w:cs="Times New Roman"/>
      <w:color w:val="F39100"/>
      <w:sz w:val="24"/>
      <w:szCs w:val="24"/>
    </w:rPr>
  </w:style>
  <w:style w:type="paragraph" w:customStyle="1" w:styleId="lnk-login-profile">
    <w:name w:val="lnk-login-profile"/>
    <w:basedOn w:val="a"/>
    <w:rsid w:val="00947A77"/>
    <w:pPr>
      <w:pBdr>
        <w:bottom w:val="single" w:sz="6" w:space="7" w:color="C4C4C4"/>
      </w:pBdr>
      <w:spacing w:before="100" w:beforeAutospacing="1" w:after="135" w:line="240" w:lineRule="auto"/>
    </w:pPr>
    <w:rPr>
      <w:rFonts w:ascii="Times New Roman" w:hAnsi="Times New Roman" w:cs="Times New Roman"/>
      <w:sz w:val="24"/>
      <w:szCs w:val="24"/>
    </w:rPr>
  </w:style>
  <w:style w:type="paragraph" w:customStyle="1" w:styleId="announcement-item">
    <w:name w:val="announcement-item"/>
    <w:basedOn w:val="a"/>
    <w:rsid w:val="00947A77"/>
    <w:pPr>
      <w:pBdr>
        <w:top w:val="single" w:sz="6" w:space="8" w:color="FFFFFF"/>
        <w:left w:val="single" w:sz="6" w:space="8" w:color="FFFFFF"/>
        <w:bottom w:val="single" w:sz="6" w:space="8" w:color="FFFFFF"/>
        <w:right w:val="single" w:sz="6" w:space="8" w:color="FFFFFF"/>
      </w:pBdr>
      <w:shd w:val="clear" w:color="auto" w:fill="FFFFFF"/>
      <w:spacing w:before="100" w:beforeAutospacing="1" w:after="225" w:line="240" w:lineRule="auto"/>
    </w:pPr>
    <w:rPr>
      <w:rFonts w:ascii="Times New Roman" w:hAnsi="Times New Roman" w:cs="Times New Roman"/>
      <w:sz w:val="24"/>
      <w:szCs w:val="24"/>
    </w:rPr>
  </w:style>
  <w:style w:type="paragraph" w:customStyle="1" w:styleId="announcement-author">
    <w:name w:val="announcement-author"/>
    <w:basedOn w:val="a"/>
    <w:rsid w:val="00947A77"/>
    <w:pPr>
      <w:spacing w:before="100" w:beforeAutospacing="1" w:after="300" w:line="240" w:lineRule="auto"/>
    </w:pPr>
    <w:rPr>
      <w:rFonts w:ascii="Times New Roman" w:hAnsi="Times New Roman" w:cs="Times New Roman"/>
      <w:sz w:val="24"/>
      <w:szCs w:val="24"/>
    </w:rPr>
  </w:style>
  <w:style w:type="paragraph" w:customStyle="1" w:styleId="announcement-authorinfo">
    <w:name w:val="announcement-author_info"/>
    <w:basedOn w:val="a"/>
    <w:rsid w:val="00947A77"/>
    <w:pPr>
      <w:spacing w:before="150" w:after="100" w:afterAutospacing="1" w:line="210" w:lineRule="atLeast"/>
    </w:pPr>
    <w:rPr>
      <w:rFonts w:ascii="Times New Roman" w:hAnsi="Times New Roman" w:cs="Times New Roman"/>
      <w:color w:val="000000"/>
      <w:sz w:val="21"/>
      <w:szCs w:val="21"/>
    </w:rPr>
  </w:style>
  <w:style w:type="paragraph" w:customStyle="1" w:styleId="announcement-type">
    <w:name w:val="announcement-type"/>
    <w:basedOn w:val="a"/>
    <w:rsid w:val="00947A77"/>
    <w:pPr>
      <w:pBdr>
        <w:top w:val="single" w:sz="6" w:space="1" w:color="767676"/>
        <w:left w:val="single" w:sz="6" w:space="8" w:color="767676"/>
        <w:bottom w:val="single" w:sz="6" w:space="1" w:color="767676"/>
        <w:right w:val="single" w:sz="6" w:space="8" w:color="767676"/>
      </w:pBdr>
      <w:spacing w:before="100" w:beforeAutospacing="1" w:after="225" w:line="195" w:lineRule="atLeast"/>
    </w:pPr>
    <w:rPr>
      <w:rFonts w:ascii="Times New Roman" w:hAnsi="Times New Roman" w:cs="Times New Roman"/>
      <w:caps/>
      <w:color w:val="767676"/>
      <w:sz w:val="17"/>
      <w:szCs w:val="17"/>
    </w:rPr>
  </w:style>
  <w:style w:type="paragraph" w:customStyle="1" w:styleId="announcement-text">
    <w:name w:val="announcement-text"/>
    <w:basedOn w:val="a"/>
    <w:rsid w:val="00947A77"/>
    <w:pPr>
      <w:spacing w:before="100" w:beforeAutospacing="1" w:after="100" w:afterAutospacing="1" w:line="240" w:lineRule="atLeast"/>
    </w:pPr>
    <w:rPr>
      <w:rFonts w:ascii="Times New Roman" w:hAnsi="Times New Roman" w:cs="Times New Roman"/>
      <w:b/>
      <w:bCs/>
      <w:color w:val="000000"/>
      <w:sz w:val="23"/>
      <w:szCs w:val="23"/>
    </w:rPr>
  </w:style>
  <w:style w:type="paragraph" w:customStyle="1" w:styleId="toastdefault">
    <w:name w:val="toast_default"/>
    <w:basedOn w:val="a"/>
    <w:rsid w:val="00947A77"/>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primary">
    <w:name w:val="toast_primary"/>
    <w:basedOn w:val="a"/>
    <w:rsid w:val="00947A77"/>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secondary">
    <w:name w:val="toast_secondary"/>
    <w:basedOn w:val="a"/>
    <w:rsid w:val="00947A77"/>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success">
    <w:name w:val="toast_success"/>
    <w:basedOn w:val="a"/>
    <w:rsid w:val="00947A77"/>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danger">
    <w:name w:val="toast_danger"/>
    <w:basedOn w:val="a"/>
    <w:rsid w:val="00947A77"/>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warning">
    <w:name w:val="toast_warning"/>
    <w:basedOn w:val="a"/>
    <w:rsid w:val="00947A77"/>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info">
    <w:name w:val="toast_info"/>
    <w:basedOn w:val="a"/>
    <w:rsid w:val="00947A77"/>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light">
    <w:name w:val="toast_light"/>
    <w:basedOn w:val="a"/>
    <w:rsid w:val="00947A77"/>
    <w:pPr>
      <w:spacing w:before="100" w:beforeAutospacing="1" w:after="100" w:afterAutospacing="1" w:line="240" w:lineRule="auto"/>
    </w:pPr>
    <w:rPr>
      <w:rFonts w:ascii="Times New Roman" w:hAnsi="Times New Roman" w:cs="Times New Roman"/>
      <w:color w:val="212529"/>
      <w:sz w:val="24"/>
      <w:szCs w:val="24"/>
    </w:rPr>
  </w:style>
  <w:style w:type="paragraph" w:customStyle="1" w:styleId="toastdark">
    <w:name w:val="toast_dark"/>
    <w:basedOn w:val="a"/>
    <w:rsid w:val="00947A77"/>
    <w:pPr>
      <w:spacing w:before="100" w:beforeAutospacing="1" w:after="100" w:afterAutospacing="1" w:line="240" w:lineRule="auto"/>
    </w:pPr>
    <w:rPr>
      <w:rFonts w:ascii="Times New Roman" w:hAnsi="Times New Roman" w:cs="Times New Roman"/>
      <w:color w:val="FFFFFF"/>
      <w:sz w:val="24"/>
      <w:szCs w:val="24"/>
    </w:rPr>
  </w:style>
  <w:style w:type="paragraph" w:customStyle="1" w:styleId="toastclose">
    <w:name w:val="toast__clos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esktopexp">
    <w:name w:val="desktopexp"/>
    <w:basedOn w:val="a"/>
    <w:rsid w:val="00947A77"/>
    <w:pPr>
      <w:spacing w:before="100" w:beforeAutospacing="1" w:after="100" w:afterAutospacing="1" w:line="240" w:lineRule="auto"/>
      <w:jc w:val="center"/>
    </w:pPr>
    <w:rPr>
      <w:rFonts w:ascii="Times New Roman" w:hAnsi="Times New Roman" w:cs="Times New Roman"/>
      <w:vanish/>
      <w:sz w:val="24"/>
      <w:szCs w:val="24"/>
    </w:rPr>
  </w:style>
  <w:style w:type="paragraph" w:customStyle="1" w:styleId="header">
    <w:name w:val="header"/>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header-burger-button">
    <w:name w:val="header-burger-button"/>
    <w:basedOn w:val="a"/>
    <w:rsid w:val="00947A77"/>
    <w:pPr>
      <w:spacing w:after="100" w:afterAutospacing="1" w:line="240" w:lineRule="auto"/>
    </w:pPr>
    <w:rPr>
      <w:rFonts w:ascii="Times New Roman" w:hAnsi="Times New Roman" w:cs="Times New Roman"/>
      <w:sz w:val="24"/>
      <w:szCs w:val="24"/>
    </w:rPr>
  </w:style>
  <w:style w:type="paragraph" w:customStyle="1" w:styleId="header-container">
    <w:name w:val="header-container"/>
    <w:basedOn w:val="a"/>
    <w:rsid w:val="00947A77"/>
    <w:pPr>
      <w:spacing w:after="0" w:line="240" w:lineRule="auto"/>
    </w:pPr>
    <w:rPr>
      <w:rFonts w:ascii="Times New Roman" w:hAnsi="Times New Roman" w:cs="Times New Roman"/>
      <w:sz w:val="24"/>
      <w:szCs w:val="24"/>
    </w:rPr>
  </w:style>
  <w:style w:type="paragraph" w:customStyle="1" w:styleId="header-logo">
    <w:name w:val="header-logo"/>
    <w:basedOn w:val="a"/>
    <w:rsid w:val="00947A77"/>
    <w:pPr>
      <w:spacing w:after="180" w:line="240" w:lineRule="auto"/>
      <w:ind w:left="240" w:right="300"/>
    </w:pPr>
    <w:rPr>
      <w:rFonts w:ascii="Times New Roman" w:hAnsi="Times New Roman" w:cs="Times New Roman"/>
      <w:sz w:val="24"/>
      <w:szCs w:val="24"/>
    </w:rPr>
  </w:style>
  <w:style w:type="paragraph" w:customStyle="1" w:styleId="header-link">
    <w:name w:val="header-link"/>
    <w:basedOn w:val="a"/>
    <w:rsid w:val="00947A77"/>
    <w:pPr>
      <w:spacing w:after="0" w:line="240" w:lineRule="auto"/>
    </w:pPr>
    <w:rPr>
      <w:rFonts w:ascii="Times New Roman" w:hAnsi="Times New Roman" w:cs="Times New Roman"/>
      <w:color w:val="242424"/>
      <w:sz w:val="23"/>
      <w:szCs w:val="23"/>
    </w:rPr>
  </w:style>
  <w:style w:type="paragraph" w:customStyle="1" w:styleId="header-burger-products">
    <w:name w:val="header-burger-products"/>
    <w:basedOn w:val="a"/>
    <w:rsid w:val="00947A77"/>
    <w:pPr>
      <w:spacing w:before="360" w:after="100" w:afterAutospacing="1" w:line="240" w:lineRule="auto"/>
    </w:pPr>
    <w:rPr>
      <w:rFonts w:ascii="Times New Roman" w:hAnsi="Times New Roman" w:cs="Times New Roman"/>
      <w:sz w:val="24"/>
      <w:szCs w:val="24"/>
    </w:rPr>
  </w:style>
  <w:style w:type="paragraph" w:customStyle="1" w:styleId="header-burger-partners">
    <w:name w:val="header-burger-partners"/>
    <w:basedOn w:val="a"/>
    <w:rsid w:val="00947A77"/>
    <w:pPr>
      <w:spacing w:before="240" w:after="100" w:afterAutospacing="1" w:line="240" w:lineRule="auto"/>
    </w:pPr>
    <w:rPr>
      <w:rFonts w:ascii="Times New Roman" w:hAnsi="Times New Roman" w:cs="Times New Roman"/>
      <w:sz w:val="24"/>
      <w:szCs w:val="24"/>
    </w:rPr>
  </w:style>
  <w:style w:type="paragraph" w:customStyle="1" w:styleId="header-all-products--links">
    <w:name w:val="header-all-products--links"/>
    <w:basedOn w:val="a"/>
    <w:rsid w:val="00947A77"/>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header-divider">
    <w:name w:val="header-divider"/>
    <w:basedOn w:val="a"/>
    <w:rsid w:val="00947A77"/>
    <w:pPr>
      <w:shd w:val="clear" w:color="auto" w:fill="DFE1E3"/>
      <w:spacing w:before="100" w:beforeAutospacing="1" w:after="100" w:afterAutospacing="1" w:line="240" w:lineRule="auto"/>
    </w:pPr>
    <w:rPr>
      <w:rFonts w:ascii="Times New Roman" w:hAnsi="Times New Roman" w:cs="Times New Roman"/>
      <w:sz w:val="24"/>
      <w:szCs w:val="24"/>
    </w:rPr>
  </w:style>
  <w:style w:type="paragraph" w:customStyle="1" w:styleId="header-buttonorange">
    <w:name w:val="header-button__orange"/>
    <w:basedOn w:val="a"/>
    <w:rsid w:val="00947A77"/>
    <w:pPr>
      <w:pBdr>
        <w:top w:val="single" w:sz="6" w:space="6" w:color="F39100"/>
        <w:left w:val="single" w:sz="6" w:space="11" w:color="F39100"/>
        <w:bottom w:val="single" w:sz="6" w:space="6" w:color="F39100"/>
        <w:right w:val="single" w:sz="6" w:space="11" w:color="F39100"/>
      </w:pBdr>
      <w:shd w:val="clear" w:color="auto" w:fill="F39100"/>
      <w:spacing w:before="100" w:beforeAutospacing="1" w:after="100" w:afterAutospacing="1" w:line="300" w:lineRule="atLeast"/>
    </w:pPr>
    <w:rPr>
      <w:rFonts w:ascii="Times New Roman" w:hAnsi="Times New Roman" w:cs="Times New Roman"/>
      <w:b/>
      <w:bCs/>
      <w:color w:val="FFFFFF"/>
      <w:sz w:val="21"/>
      <w:szCs w:val="21"/>
    </w:rPr>
  </w:style>
  <w:style w:type="paragraph" w:customStyle="1" w:styleId="header-buttonwhite">
    <w:name w:val="header-button__white"/>
    <w:basedOn w:val="a"/>
    <w:rsid w:val="00947A77"/>
    <w:pPr>
      <w:pBdr>
        <w:top w:val="single" w:sz="6" w:space="6" w:color="F39100"/>
        <w:left w:val="single" w:sz="6" w:space="11" w:color="F39100"/>
        <w:bottom w:val="single" w:sz="6" w:space="6" w:color="F39100"/>
        <w:right w:val="single" w:sz="6" w:space="11" w:color="F39100"/>
      </w:pBdr>
      <w:shd w:val="clear" w:color="auto" w:fill="FFFFFF"/>
      <w:spacing w:before="100" w:beforeAutospacing="1" w:after="100" w:afterAutospacing="1" w:line="300" w:lineRule="atLeast"/>
    </w:pPr>
    <w:rPr>
      <w:rFonts w:ascii="Times New Roman" w:hAnsi="Times New Roman" w:cs="Times New Roman"/>
      <w:b/>
      <w:bCs/>
      <w:color w:val="F39100"/>
      <w:sz w:val="21"/>
      <w:szCs w:val="21"/>
    </w:rPr>
  </w:style>
  <w:style w:type="paragraph" w:customStyle="1" w:styleId="header-my-profile-wrapper">
    <w:name w:val="header-my-profile-wrapp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header-my-profile-circle">
    <w:name w:val="header-my-profile-circle"/>
    <w:basedOn w:val="a"/>
    <w:rsid w:val="00947A77"/>
    <w:pPr>
      <w:shd w:val="clear" w:color="auto" w:fill="F39100"/>
      <w:spacing w:before="100" w:beforeAutospacing="1" w:after="100" w:afterAutospacing="1" w:line="240" w:lineRule="auto"/>
    </w:pPr>
    <w:rPr>
      <w:rFonts w:ascii="Times New Roman" w:hAnsi="Times New Roman" w:cs="Times New Roman"/>
      <w:sz w:val="24"/>
      <w:szCs w:val="24"/>
    </w:rPr>
  </w:style>
  <w:style w:type="paragraph" w:customStyle="1" w:styleId="svg-image-word-hover">
    <w:name w:val="svg-image-word-hov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word">
    <w:name w:val="svg-image-word"/>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user-profile">
    <w:name w:val="svg-image-user-profil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side-word-hover">
    <w:name w:val="svg-image-side-word-hov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side-word">
    <w:name w:val="svg-image-side-word"/>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side-print-hover">
    <w:name w:val="svg-image-side-print-hov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side-print">
    <w:name w:val="svg-image-side-prin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side-copy-hover">
    <w:name w:val="svg-image-side-copy-hov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side-copy">
    <w:name w:val="svg-image-side-copy"/>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search-sm">
    <w:name w:val="svg-image-search-sm"/>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search-alt">
    <w:name w:val="svg-image-search-al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print-hover">
    <w:name w:val="svg-image-print-hov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print">
    <w:name w:val="svg-image-prin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jarre-hover">
    <w:name w:val="svg-image-jarre-hov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jarre-enabled">
    <w:name w:val="svg-image-jarre-enabled"/>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jarre">
    <w:name w:val="svg-image-jarr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jarr-hover">
    <w:name w:val="svg-image-jarr-hov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jarr-enabled">
    <w:name w:val="svg-image-jarr-enabled"/>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jarr">
    <w:name w:val="svg-image-jar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in-control-on">
    <w:name w:val="svg-image-in-control-o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in-control-hover">
    <w:name w:val="svg-image-in-control-hov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in-control">
    <w:name w:val="svg-image-in-control"/>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hide-notes-on">
    <w:name w:val="svg-image-hide-notes-o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hide-notes-hover">
    <w:name w:val="svg-image-hide-notes-hov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hide-notes">
    <w:name w:val="svg-image-hide-note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headset">
    <w:name w:val="svg-image-headse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favorites-hover">
    <w:name w:val="svg-image-favorites-hov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favorites">
    <w:name w:val="svg-image-favorite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doc-card-hover">
    <w:name w:val="svg-image-doc-card-hov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doc-card">
    <w:name w:val="svg-image-doc-card"/>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dchevron-orange">
    <w:name w:val="svg-image-dchevron-orang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dchevron-green">
    <w:name w:val="svg-image-dchevron-gree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dchevron">
    <w:name w:val="svg-image-dchevro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comparison-hover">
    <w:name w:val="svg-image-comparison-hov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comparison">
    <w:name w:val="svg-image-compariso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close-warning">
    <w:name w:val="svg-image-close-warning"/>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close-info">
    <w:name w:val="svg-image-close-info"/>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close">
    <w:name w:val="svg-image-clos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attention-hover">
    <w:name w:val="svg-image-attention-hov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attention">
    <w:name w:val="svg-image-attentio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text-doc">
    <w:name w:val="svg-image-text-doc"/>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text-doc-hover">
    <w:name w:val="svg-image-text-doc-hov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attention-dims">
    <w:name w:val="svg-image-attention-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attention-hover-dims">
    <w:name w:val="svg-image-attention-hover-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close-dims">
    <w:name w:val="svg-image-close-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close-info-dims">
    <w:name w:val="svg-image-close-info-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close-warning-dims">
    <w:name w:val="svg-image-close-warning-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comparison-dims">
    <w:name w:val="svg-image-comparison-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comparison-hover-dims">
    <w:name w:val="svg-image-comparison-hover-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dchevron-dims">
    <w:name w:val="svg-image-dchevron-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dchevron-green-dims">
    <w:name w:val="svg-image-dchevron-green-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dchevron-orange-dims">
    <w:name w:val="svg-image-dchevron-orange-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doc-card-dims">
    <w:name w:val="svg-image-doc-card-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doc-card-hover-dims">
    <w:name w:val="svg-image-doc-card-hover-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favorites-dims">
    <w:name w:val="svg-image-favorites-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favorites-hover-dims">
    <w:name w:val="svg-image-favorites-hover-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headset-dims">
    <w:name w:val="svg-image-headset-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hide-notes-dims">
    <w:name w:val="svg-image-hide-notes-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hide-notes-hover-dims">
    <w:name w:val="svg-image-hide-notes-hover-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hide-notes-on-dims">
    <w:name w:val="svg-image-hide-notes-on-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in-control-dims">
    <w:name w:val="svg-image-in-control-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in-control-hover-dims">
    <w:name w:val="svg-image-in-control-hover-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in-control-on-dims">
    <w:name w:val="svg-image-in-control-on-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jarr-dims">
    <w:name w:val="svg-image-jarr-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jarr-enabled-dims">
    <w:name w:val="svg-image-jarr-enabled-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jarr-hover-dims">
    <w:name w:val="svg-image-jarr-hover-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jarre-dims">
    <w:name w:val="svg-image-jarre-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jarre-enabled-dims">
    <w:name w:val="svg-image-jarre-enabled-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jarre-hover-dims">
    <w:name w:val="svg-image-jarre-hover-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print-dims">
    <w:name w:val="svg-image-print-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print-hover-dims">
    <w:name w:val="svg-image-print-hover-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search-alt-dims">
    <w:name w:val="svg-image-search-alt-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search-sm-dims">
    <w:name w:val="svg-image-search-sm-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side-copy-dims">
    <w:name w:val="svg-image-side-copy-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side-copy-hover-dims">
    <w:name w:val="svg-image-side-copy-hover-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side-print-dims">
    <w:name w:val="svg-image-side-print-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side-print-hover-dims">
    <w:name w:val="svg-image-side-print-hover-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side-word-dims">
    <w:name w:val="svg-image-side-word-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side-word-hover-dims">
    <w:name w:val="svg-image-side-word-hover-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user-profile-dims">
    <w:name w:val="svg-image-user-profile-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word-dims">
    <w:name w:val="svg-image-word-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word-hover-dims">
    <w:name w:val="svg-image-word-hover-dim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close-compare">
    <w:name w:val="svg-image-close-compar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vg-image-structure">
    <w:name w:val="svg-image-structur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tnside">
    <w:name w:val="btnsid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tnsideitem">
    <w:name w:val="btnside__item"/>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nextprevside">
    <w:name w:val="nextprevside"/>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ocs-header">
    <w:name w:val="docs-header"/>
    <w:basedOn w:val="a"/>
    <w:rsid w:val="00947A77"/>
    <w:pPr>
      <w:spacing w:before="100" w:beforeAutospacing="1" w:after="0" w:line="240" w:lineRule="auto"/>
    </w:pPr>
    <w:rPr>
      <w:rFonts w:ascii="Times New Roman" w:hAnsi="Times New Roman" w:cs="Times New Roman"/>
      <w:sz w:val="24"/>
      <w:szCs w:val="24"/>
    </w:rPr>
  </w:style>
  <w:style w:type="paragraph" w:customStyle="1" w:styleId="docs-headerwrap">
    <w:name w:val="docs-header__wrap"/>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cs-logo">
    <w:name w:val="docs-logo"/>
    <w:basedOn w:val="a"/>
    <w:rsid w:val="00947A77"/>
    <w:pPr>
      <w:spacing w:before="100" w:beforeAutospacing="1" w:after="100" w:afterAutospacing="1" w:line="240" w:lineRule="auto"/>
    </w:pPr>
    <w:rPr>
      <w:rFonts w:ascii="Times New Roman" w:hAnsi="Times New Roman" w:cs="Times New Roman"/>
      <w:sz w:val="2"/>
      <w:szCs w:val="2"/>
    </w:rPr>
  </w:style>
  <w:style w:type="paragraph" w:customStyle="1" w:styleId="docs-cell">
    <w:name w:val="docs-cell"/>
    <w:basedOn w:val="a"/>
    <w:rsid w:val="00947A77"/>
    <w:pPr>
      <w:spacing w:before="100" w:beforeAutospacing="1" w:after="100" w:afterAutospacing="1" w:line="240" w:lineRule="auto"/>
      <w:ind w:left="135"/>
    </w:pPr>
    <w:rPr>
      <w:rFonts w:ascii="Times New Roman" w:hAnsi="Times New Roman" w:cs="Times New Roman"/>
      <w:sz w:val="24"/>
      <w:szCs w:val="24"/>
    </w:rPr>
  </w:style>
  <w:style w:type="paragraph" w:customStyle="1" w:styleId="docs-celllink">
    <w:name w:val="docs-cell__link"/>
    <w:basedOn w:val="a"/>
    <w:rsid w:val="00947A77"/>
    <w:pPr>
      <w:spacing w:before="100" w:beforeAutospacing="1" w:after="100" w:afterAutospacing="1" w:line="240" w:lineRule="auto"/>
    </w:pPr>
    <w:rPr>
      <w:rFonts w:ascii="Times New Roman" w:hAnsi="Times New Roman" w:cs="Times New Roman"/>
      <w:color w:val="242424"/>
      <w:sz w:val="24"/>
      <w:szCs w:val="24"/>
    </w:rPr>
  </w:style>
  <w:style w:type="paragraph" w:customStyle="1" w:styleId="docs-search">
    <w:name w:val="docs-search"/>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docs-searchlink">
    <w:name w:val="docs-search__link"/>
    <w:basedOn w:val="a"/>
    <w:rsid w:val="00947A77"/>
    <w:pPr>
      <w:spacing w:before="100" w:beforeAutospacing="1" w:after="100" w:afterAutospacing="1" w:line="240" w:lineRule="auto"/>
    </w:pPr>
    <w:rPr>
      <w:rFonts w:ascii="Times New Roman" w:hAnsi="Times New Roman" w:cs="Times New Roman"/>
      <w:color w:val="767676"/>
      <w:sz w:val="24"/>
      <w:szCs w:val="24"/>
    </w:rPr>
  </w:style>
  <w:style w:type="paragraph" w:customStyle="1" w:styleId="docs-nav">
    <w:name w:val="docs-nav"/>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cs-navlink">
    <w:name w:val="docs-nav__link"/>
    <w:basedOn w:val="a"/>
    <w:rsid w:val="00947A77"/>
    <w:pPr>
      <w:spacing w:before="100" w:beforeAutospacing="1" w:after="100" w:afterAutospacing="1" w:line="240" w:lineRule="auto"/>
    </w:pPr>
    <w:rPr>
      <w:rFonts w:ascii="Times New Roman" w:hAnsi="Times New Roman" w:cs="Times New Roman"/>
      <w:color w:val="242424"/>
      <w:sz w:val="24"/>
      <w:szCs w:val="24"/>
    </w:rPr>
  </w:style>
  <w:style w:type="paragraph" w:customStyle="1" w:styleId="docs-actions">
    <w:name w:val="docs-actions"/>
    <w:basedOn w:val="a"/>
    <w:rsid w:val="00947A77"/>
    <w:pPr>
      <w:pBdr>
        <w:top w:val="single" w:sz="6" w:space="0" w:color="C8C8C8"/>
        <w:left w:val="single" w:sz="2" w:space="0" w:color="C8C8C8"/>
        <w:bottom w:val="single" w:sz="6" w:space="0" w:color="E3E3E3"/>
        <w:right w:val="single" w:sz="2"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action-main">
    <w:name w:val="action-mai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action-note">
    <w:name w:val="action-note"/>
    <w:basedOn w:val="a"/>
    <w:rsid w:val="00947A77"/>
    <w:pPr>
      <w:spacing w:before="100" w:beforeAutospacing="1" w:after="100" w:afterAutospacing="1" w:line="240" w:lineRule="auto"/>
      <w:ind w:left="120"/>
    </w:pPr>
    <w:rPr>
      <w:rFonts w:ascii="Times New Roman" w:hAnsi="Times New Roman" w:cs="Times New Roman"/>
      <w:sz w:val="24"/>
      <w:szCs w:val="24"/>
    </w:rPr>
  </w:style>
  <w:style w:type="paragraph" w:customStyle="1" w:styleId="action-mainitem">
    <w:name w:val="action-main__item"/>
    <w:basedOn w:val="a"/>
    <w:rsid w:val="00947A77"/>
    <w:pPr>
      <w:spacing w:after="0" w:line="240" w:lineRule="auto"/>
      <w:ind w:right="150"/>
    </w:pPr>
    <w:rPr>
      <w:rFonts w:ascii="Times New Roman" w:hAnsi="Times New Roman" w:cs="Times New Roman"/>
      <w:sz w:val="24"/>
      <w:szCs w:val="24"/>
    </w:rPr>
  </w:style>
  <w:style w:type="paragraph" w:customStyle="1" w:styleId="action-filter">
    <w:name w:val="action-filter"/>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action-filtergroup">
    <w:name w:val="action-filter__group"/>
    <w:basedOn w:val="a"/>
    <w:rsid w:val="00947A77"/>
    <w:pPr>
      <w:pBdr>
        <w:top w:val="single" w:sz="6" w:space="0" w:color="767676"/>
        <w:left w:val="single" w:sz="6" w:space="0" w:color="767676"/>
        <w:bottom w:val="single" w:sz="6" w:space="0" w:color="767676"/>
        <w:right w:val="single" w:sz="6" w:space="0" w:color="767676"/>
      </w:pBdr>
      <w:spacing w:before="100" w:beforeAutospacing="1" w:after="100" w:afterAutospacing="1" w:line="240" w:lineRule="auto"/>
    </w:pPr>
    <w:rPr>
      <w:rFonts w:ascii="Times New Roman" w:hAnsi="Times New Roman" w:cs="Times New Roman"/>
      <w:sz w:val="24"/>
      <w:szCs w:val="24"/>
    </w:rPr>
  </w:style>
  <w:style w:type="paragraph" w:customStyle="1" w:styleId="action-filtercheck">
    <w:name w:val="action-filter__check"/>
    <w:basedOn w:val="a"/>
    <w:rsid w:val="00947A77"/>
    <w:pPr>
      <w:pBdr>
        <w:top w:val="single" w:sz="2" w:space="0" w:color="C8C8C8"/>
        <w:left w:val="single" w:sz="6" w:space="0" w:color="C8C8C8"/>
        <w:bottom w:val="single" w:sz="2" w:space="0" w:color="C8C8C8"/>
        <w:right w:val="single" w:sz="6" w:space="0" w:color="C8C8C8"/>
      </w:pBdr>
      <w:spacing w:before="100" w:beforeAutospacing="1" w:after="100" w:afterAutospacing="1" w:line="240" w:lineRule="auto"/>
    </w:pPr>
    <w:rPr>
      <w:rFonts w:ascii="Times New Roman" w:hAnsi="Times New Roman" w:cs="Times New Roman"/>
      <w:vanish/>
      <w:color w:val="5B5B5B"/>
      <w:sz w:val="24"/>
      <w:szCs w:val="24"/>
    </w:rPr>
  </w:style>
  <w:style w:type="paragraph" w:customStyle="1" w:styleId="action-filterbtn">
    <w:name w:val="action-filter__btn"/>
    <w:basedOn w:val="a"/>
    <w:rsid w:val="00947A77"/>
    <w:pPr>
      <w:spacing w:before="100" w:beforeAutospacing="1" w:after="100" w:afterAutospacing="1" w:line="0" w:lineRule="auto"/>
    </w:pPr>
    <w:rPr>
      <w:rFonts w:ascii="Times New Roman" w:hAnsi="Times New Roman" w:cs="Times New Roman"/>
      <w:sz w:val="24"/>
      <w:szCs w:val="24"/>
    </w:rPr>
  </w:style>
  <w:style w:type="paragraph" w:customStyle="1" w:styleId="search-nav">
    <w:name w:val="search-nav"/>
    <w:basedOn w:val="a"/>
    <w:rsid w:val="00947A77"/>
    <w:pPr>
      <w:spacing w:before="100" w:beforeAutospacing="1" w:after="100" w:afterAutospacing="1" w:line="240" w:lineRule="auto"/>
      <w:ind w:left="180"/>
    </w:pPr>
    <w:rPr>
      <w:rFonts w:ascii="Times New Roman" w:hAnsi="Times New Roman" w:cs="Times New Roman"/>
      <w:sz w:val="24"/>
      <w:szCs w:val="24"/>
    </w:rPr>
  </w:style>
  <w:style w:type="paragraph" w:customStyle="1" w:styleId="action-notewrap">
    <w:name w:val="action-note__wrap"/>
    <w:basedOn w:val="a"/>
    <w:rsid w:val="00947A77"/>
    <w:pPr>
      <w:spacing w:after="0" w:line="240" w:lineRule="auto"/>
      <w:ind w:left="75" w:right="75"/>
    </w:pPr>
    <w:rPr>
      <w:rFonts w:ascii="Times New Roman" w:hAnsi="Times New Roman" w:cs="Times New Roman"/>
      <w:sz w:val="24"/>
      <w:szCs w:val="24"/>
    </w:rPr>
  </w:style>
  <w:style w:type="paragraph" w:customStyle="1" w:styleId="action-select">
    <w:name w:val="action-select"/>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where-look">
    <w:name w:val="where-look"/>
    <w:basedOn w:val="a"/>
    <w:rsid w:val="00947A77"/>
    <w:pPr>
      <w:pBdr>
        <w:top w:val="single" w:sz="6" w:space="7" w:color="C8C8C8"/>
        <w:left w:val="single" w:sz="6" w:space="6" w:color="C8C8C8"/>
        <w:bottom w:val="single" w:sz="6" w:space="8" w:color="C8C8C8"/>
        <w:right w:val="single" w:sz="6" w:space="6"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dropdownclose">
    <w:name w:val="dropdown__clos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ropdown-note">
    <w:name w:val="dropdown-not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mpare-nav">
    <w:name w:val="compare-nav"/>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earchcounter">
    <w:name w:val="search__counter"/>
    <w:basedOn w:val="a"/>
    <w:rsid w:val="00947A77"/>
    <w:pPr>
      <w:spacing w:before="100" w:beforeAutospacing="1" w:after="100" w:afterAutospacing="1" w:line="240" w:lineRule="auto"/>
      <w:jc w:val="center"/>
    </w:pPr>
    <w:rPr>
      <w:rFonts w:ascii="Times New Roman" w:hAnsi="Times New Roman" w:cs="Times New Roman"/>
      <w:sz w:val="24"/>
      <w:szCs w:val="24"/>
    </w:rPr>
  </w:style>
  <w:style w:type="paragraph" w:customStyle="1" w:styleId="clear-input">
    <w:name w:val="clear-inpu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mobile-only">
    <w:name w:val="mobile-only"/>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content-containerscrollable">
    <w:name w:val="content-container__scrollabl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tem--contents--close">
    <w:name w:val="item--contents--close"/>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sidebar-action-filter">
    <w:name w:val="sidebar-action-filter"/>
    <w:basedOn w:val="a"/>
    <w:rsid w:val="00947A77"/>
    <w:pPr>
      <w:pBdr>
        <w:bottom w:val="single" w:sz="6" w:space="15" w:color="D1D1D1"/>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idebar-action-filter--button">
    <w:name w:val="sidebar-action-filter--button"/>
    <w:basedOn w:val="a"/>
    <w:rsid w:val="00947A77"/>
    <w:pPr>
      <w:pBdr>
        <w:left w:val="single" w:sz="6" w:space="0" w:color="auto"/>
      </w:pBdr>
      <w:spacing w:before="100" w:beforeAutospacing="1" w:after="100" w:afterAutospacing="1" w:line="240" w:lineRule="auto"/>
    </w:pPr>
    <w:rPr>
      <w:rFonts w:ascii="Times New Roman" w:hAnsi="Times New Roman" w:cs="Times New Roman"/>
      <w:color w:val="94C11C"/>
      <w:sz w:val="24"/>
      <w:szCs w:val="24"/>
    </w:rPr>
  </w:style>
  <w:style w:type="paragraph" w:customStyle="1" w:styleId="action-filter--checkbox-wrapper">
    <w:name w:val="action-filter--checkbox-wrapper"/>
    <w:basedOn w:val="a"/>
    <w:rsid w:val="00947A77"/>
    <w:pPr>
      <w:spacing w:before="100" w:beforeAutospacing="1" w:after="0" w:line="240" w:lineRule="auto"/>
    </w:pPr>
    <w:rPr>
      <w:rFonts w:ascii="Times New Roman" w:hAnsi="Times New Roman" w:cs="Times New Roman"/>
      <w:sz w:val="24"/>
      <w:szCs w:val="24"/>
    </w:rPr>
  </w:style>
  <w:style w:type="paragraph" w:customStyle="1" w:styleId="action-filter--checkbox">
    <w:name w:val="action-filter--checkbox"/>
    <w:basedOn w:val="a"/>
    <w:rsid w:val="00947A77"/>
    <w:pPr>
      <w:spacing w:before="100" w:beforeAutospacing="1" w:after="0" w:line="240" w:lineRule="auto"/>
    </w:pPr>
    <w:rPr>
      <w:rFonts w:ascii="Times New Roman" w:hAnsi="Times New Roman" w:cs="Times New Roman"/>
      <w:sz w:val="24"/>
      <w:szCs w:val="24"/>
    </w:rPr>
  </w:style>
  <w:style w:type="paragraph" w:customStyle="1" w:styleId="docs-actionstoggle-button">
    <w:name w:val="docs-actions__toggle-button"/>
    <w:basedOn w:val="a"/>
    <w:rsid w:val="00947A77"/>
    <w:pPr>
      <w:shd w:val="clear" w:color="auto" w:fill="FFFFFF"/>
      <w:spacing w:before="100" w:beforeAutospacing="1" w:after="100" w:afterAutospacing="1" w:line="240" w:lineRule="auto"/>
    </w:pPr>
    <w:rPr>
      <w:rFonts w:ascii="Times New Roman" w:hAnsi="Times New Roman" w:cs="Times New Roman"/>
      <w:vanish/>
      <w:sz w:val="24"/>
      <w:szCs w:val="24"/>
    </w:rPr>
  </w:style>
  <w:style w:type="paragraph" w:customStyle="1" w:styleId="hrm">
    <w:name w:val="hrm"/>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ivtable">
    <w:name w:val="iv_tabl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vtd">
    <w:name w:val="iv_td"/>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fixtop">
    <w:name w:val="fix_top"/>
    <w:basedOn w:val="a"/>
    <w:rsid w:val="00947A77"/>
    <w:pPr>
      <w:shd w:val="clear" w:color="auto" w:fill="F8F8F8"/>
      <w:spacing w:before="100" w:beforeAutospacing="1" w:after="100" w:afterAutospacing="1" w:line="240" w:lineRule="auto"/>
    </w:pPr>
    <w:rPr>
      <w:rFonts w:ascii="Times New Roman" w:hAnsi="Times New Roman" w:cs="Times New Roman"/>
      <w:sz w:val="24"/>
      <w:szCs w:val="24"/>
    </w:rPr>
  </w:style>
  <w:style w:type="paragraph" w:customStyle="1" w:styleId="pan">
    <w:name w:val="pan"/>
    <w:basedOn w:val="a"/>
    <w:rsid w:val="00947A77"/>
    <w:pPr>
      <w:pBdr>
        <w:bottom w:val="single" w:sz="6" w:space="0" w:color="auto"/>
      </w:pBdr>
      <w:shd w:val="clear" w:color="auto" w:fill="F0F0F0"/>
      <w:spacing w:before="100" w:beforeAutospacing="1" w:after="100" w:afterAutospacing="1" w:line="240" w:lineRule="auto"/>
      <w:textAlignment w:val="top"/>
    </w:pPr>
    <w:rPr>
      <w:rFonts w:ascii="Arial" w:hAnsi="Arial" w:cs="Arial"/>
    </w:rPr>
  </w:style>
  <w:style w:type="paragraph" w:customStyle="1" w:styleId="panlogo">
    <w:name w:val="pan_logo"/>
    <w:basedOn w:val="a"/>
    <w:rsid w:val="00947A77"/>
    <w:pPr>
      <w:shd w:val="clear" w:color="auto" w:fill="FFFFFF"/>
      <w:spacing w:before="100" w:beforeAutospacing="1" w:after="100" w:afterAutospacing="1" w:line="240" w:lineRule="auto"/>
      <w:textAlignment w:val="top"/>
    </w:pPr>
    <w:rPr>
      <w:rFonts w:ascii="Arial" w:hAnsi="Arial" w:cs="Arial"/>
    </w:rPr>
  </w:style>
  <w:style w:type="paragraph" w:customStyle="1" w:styleId="nobord">
    <w:name w:val="nobord"/>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nnobord">
    <w:name w:val="pan_nobord"/>
    <w:basedOn w:val="a"/>
    <w:rsid w:val="00947A77"/>
    <w:pPr>
      <w:shd w:val="clear" w:color="auto" w:fill="F0F0F0"/>
      <w:spacing w:before="100" w:beforeAutospacing="1" w:after="100" w:afterAutospacing="1" w:line="240" w:lineRule="auto"/>
      <w:textAlignment w:val="top"/>
    </w:pPr>
    <w:rPr>
      <w:rFonts w:ascii="Arial" w:hAnsi="Arial" w:cs="Arial"/>
    </w:rPr>
  </w:style>
  <w:style w:type="paragraph" w:customStyle="1" w:styleId="padd">
    <w:name w:val="padd"/>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ddmid">
    <w:name w:val="padd_mid"/>
    <w:basedOn w:val="a"/>
    <w:rsid w:val="00947A77"/>
    <w:pPr>
      <w:spacing w:before="100" w:beforeAutospacing="1" w:after="100" w:afterAutospacing="1" w:line="240" w:lineRule="auto"/>
      <w:textAlignment w:val="center"/>
    </w:pPr>
    <w:rPr>
      <w:rFonts w:ascii="Times New Roman" w:hAnsi="Times New Roman" w:cs="Times New Roman"/>
      <w:sz w:val="24"/>
      <w:szCs w:val="24"/>
    </w:rPr>
  </w:style>
  <w:style w:type="paragraph" w:customStyle="1" w:styleId="padsearch">
    <w:name w:val="pad_search"/>
    <w:basedOn w:val="a"/>
    <w:rsid w:val="00947A77"/>
    <w:pPr>
      <w:shd w:val="clear" w:color="auto" w:fill="D4D4D4"/>
      <w:spacing w:before="100" w:beforeAutospacing="1" w:after="100" w:afterAutospacing="1" w:line="240" w:lineRule="auto"/>
    </w:pPr>
    <w:rPr>
      <w:rFonts w:ascii="Times New Roman" w:hAnsi="Times New Roman" w:cs="Times New Roman"/>
      <w:sz w:val="24"/>
      <w:szCs w:val="24"/>
    </w:rPr>
  </w:style>
  <w:style w:type="paragraph" w:customStyle="1" w:styleId="padsearchsm">
    <w:name w:val="pad_search_sm"/>
    <w:basedOn w:val="a"/>
    <w:rsid w:val="00947A77"/>
    <w:pPr>
      <w:shd w:val="clear" w:color="auto" w:fill="D4D4D4"/>
      <w:spacing w:before="100" w:beforeAutospacing="1" w:after="100" w:afterAutospacing="1" w:line="240" w:lineRule="auto"/>
    </w:pPr>
    <w:rPr>
      <w:rFonts w:ascii="Times New Roman" w:hAnsi="Times New Roman" w:cs="Times New Roman"/>
      <w:sz w:val="24"/>
      <w:szCs w:val="24"/>
    </w:rPr>
  </w:style>
  <w:style w:type="paragraph" w:customStyle="1" w:styleId="an">
    <w:name w:val="a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remarkpadd">
    <w:name w:val="remark_padd"/>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remark">
    <w:name w:val="remark"/>
    <w:basedOn w:val="a"/>
    <w:rsid w:val="00947A77"/>
    <w:pPr>
      <w:pBdr>
        <w:bottom w:val="single" w:sz="6" w:space="0" w:color="98C219"/>
      </w:pBdr>
      <w:spacing w:before="100" w:beforeAutospacing="1" w:after="100" w:afterAutospacing="1" w:line="240" w:lineRule="auto"/>
    </w:pPr>
    <w:rPr>
      <w:rFonts w:ascii="Arial" w:hAnsi="Arial" w:cs="Arial"/>
      <w:color w:val="98C219"/>
      <w:sz w:val="20"/>
      <w:szCs w:val="20"/>
    </w:rPr>
  </w:style>
  <w:style w:type="paragraph" w:customStyle="1" w:styleId="remarkbg">
    <w:name w:val="remark_bg"/>
    <w:basedOn w:val="a"/>
    <w:rsid w:val="00947A77"/>
    <w:pPr>
      <w:shd w:val="clear" w:color="auto" w:fill="98C219"/>
      <w:spacing w:before="100" w:beforeAutospacing="1" w:after="100" w:afterAutospacing="1" w:line="240" w:lineRule="auto"/>
    </w:pPr>
    <w:rPr>
      <w:rFonts w:ascii="Times New Roman" w:hAnsi="Times New Roman" w:cs="Times New Roman"/>
      <w:sz w:val="24"/>
      <w:szCs w:val="24"/>
    </w:rPr>
  </w:style>
  <w:style w:type="paragraph" w:customStyle="1" w:styleId="remarkn">
    <w:name w:val="remark_n"/>
    <w:basedOn w:val="a"/>
    <w:rsid w:val="00947A77"/>
    <w:pPr>
      <w:pBdr>
        <w:bottom w:val="single" w:sz="6" w:space="0" w:color="E41D0C"/>
      </w:pBdr>
      <w:spacing w:before="100" w:beforeAutospacing="1" w:after="100" w:afterAutospacing="1" w:line="240" w:lineRule="auto"/>
    </w:pPr>
    <w:rPr>
      <w:rFonts w:ascii="Arial" w:hAnsi="Arial" w:cs="Arial"/>
      <w:color w:val="E41D0C"/>
      <w:sz w:val="20"/>
      <w:szCs w:val="20"/>
    </w:rPr>
  </w:style>
  <w:style w:type="paragraph" w:customStyle="1" w:styleId="remarknbg">
    <w:name w:val="remark_n_bg"/>
    <w:basedOn w:val="a"/>
    <w:rsid w:val="00947A77"/>
    <w:pPr>
      <w:shd w:val="clear" w:color="auto" w:fill="E41D0C"/>
      <w:spacing w:before="100" w:beforeAutospacing="1" w:after="100" w:afterAutospacing="1" w:line="240" w:lineRule="auto"/>
    </w:pPr>
    <w:rPr>
      <w:rFonts w:ascii="Times New Roman" w:hAnsi="Times New Roman" w:cs="Times New Roman"/>
      <w:sz w:val="24"/>
      <w:szCs w:val="24"/>
    </w:rPr>
  </w:style>
  <w:style w:type="paragraph" w:customStyle="1" w:styleId="demo">
    <w:name w:val="demo"/>
    <w:basedOn w:val="a"/>
    <w:rsid w:val="00947A77"/>
    <w:pPr>
      <w:spacing w:before="100" w:beforeAutospacing="1" w:after="100" w:afterAutospacing="1" w:line="240" w:lineRule="auto"/>
    </w:pPr>
    <w:rPr>
      <w:rFonts w:ascii="Arial" w:hAnsi="Arial" w:cs="Arial"/>
      <w:color w:val="E41D0C"/>
      <w:sz w:val="20"/>
      <w:szCs w:val="20"/>
    </w:rPr>
  </w:style>
  <w:style w:type="paragraph" w:customStyle="1" w:styleId="inp">
    <w:name w:val="inp"/>
    <w:basedOn w:val="a"/>
    <w:rsid w:val="00947A77"/>
    <w:pPr>
      <w:spacing w:before="100" w:beforeAutospacing="1" w:after="100" w:afterAutospacing="1" w:line="240" w:lineRule="auto"/>
    </w:pPr>
    <w:rPr>
      <w:rFonts w:ascii="Times New Roman" w:hAnsi="Times New Roman" w:cs="Times New Roman"/>
    </w:rPr>
  </w:style>
  <w:style w:type="paragraph" w:customStyle="1" w:styleId="inpnoborder">
    <w:name w:val="inp_noborder"/>
    <w:basedOn w:val="a"/>
    <w:rsid w:val="00947A77"/>
    <w:pPr>
      <w:spacing w:before="100" w:beforeAutospacing="1" w:after="100" w:afterAutospacing="1" w:line="240" w:lineRule="auto"/>
    </w:pPr>
    <w:rPr>
      <w:rFonts w:ascii="Times New Roman" w:hAnsi="Times New Roman" w:cs="Times New Roman"/>
    </w:rPr>
  </w:style>
  <w:style w:type="paragraph" w:customStyle="1" w:styleId="but">
    <w:name w:val="but"/>
    <w:basedOn w:val="a"/>
    <w:rsid w:val="00947A77"/>
    <w:pPr>
      <w:shd w:val="clear" w:color="auto" w:fill="98C219"/>
      <w:spacing w:before="100" w:beforeAutospacing="1" w:after="100" w:afterAutospacing="1" w:line="240" w:lineRule="auto"/>
    </w:pPr>
    <w:rPr>
      <w:rFonts w:ascii="Times New Roman" w:hAnsi="Times New Roman" w:cs="Times New Roman"/>
      <w:b/>
      <w:bCs/>
      <w:color w:val="FFFFFF"/>
    </w:rPr>
  </w:style>
  <w:style w:type="paragraph" w:customStyle="1" w:styleId="hiderem">
    <w:name w:val="hiderem"/>
    <w:basedOn w:val="a"/>
    <w:rsid w:val="00947A77"/>
    <w:pPr>
      <w:spacing w:before="100" w:beforeAutospacing="1" w:after="100" w:afterAutospacing="1" w:line="240" w:lineRule="auto"/>
      <w:textAlignment w:val="top"/>
    </w:pPr>
    <w:rPr>
      <w:rFonts w:ascii="Times New Roman" w:hAnsi="Times New Roman" w:cs="Times New Roman"/>
      <w:color w:val="F19100"/>
      <w:sz w:val="24"/>
      <w:szCs w:val="24"/>
    </w:rPr>
  </w:style>
  <w:style w:type="paragraph" w:customStyle="1" w:styleId="showrem">
    <w:name w:val="showrem"/>
    <w:basedOn w:val="a"/>
    <w:rsid w:val="00947A77"/>
    <w:pPr>
      <w:spacing w:before="100" w:beforeAutospacing="1" w:after="100" w:afterAutospacing="1" w:line="240" w:lineRule="auto"/>
      <w:textAlignment w:val="top"/>
    </w:pPr>
    <w:rPr>
      <w:rFonts w:ascii="Times New Roman" w:hAnsi="Times New Roman" w:cs="Times New Roman"/>
      <w:sz w:val="24"/>
      <w:szCs w:val="24"/>
    </w:rPr>
  </w:style>
  <w:style w:type="paragraph" w:customStyle="1" w:styleId="insertimage">
    <w:name w:val="insert_image"/>
    <w:basedOn w:val="a"/>
    <w:rsid w:val="00947A77"/>
    <w:pPr>
      <w:spacing w:before="100" w:beforeAutospacing="1" w:after="100" w:afterAutospacing="1" w:line="240" w:lineRule="auto"/>
      <w:ind w:right="200"/>
      <w:textAlignment w:val="center"/>
    </w:pPr>
    <w:rPr>
      <w:rFonts w:ascii="Times New Roman" w:hAnsi="Times New Roman" w:cs="Times New Roman"/>
      <w:sz w:val="24"/>
      <w:szCs w:val="24"/>
    </w:rPr>
  </w:style>
  <w:style w:type="paragraph" w:customStyle="1" w:styleId="ui-accordion-header">
    <w:name w:val="ui-accordion-head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accordion-content">
    <w:name w:val="ui-accordion-conten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menu-item">
    <w:name w:val="ui-menu-item"/>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menu-item-wrapper">
    <w:name w:val="ui-menu-item-wrapp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menu-divider">
    <w:name w:val="ui-menu-divid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tate-focus">
    <w:name w:val="ui-state-focu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tate-active">
    <w:name w:val="ui-state-activ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controlgroup-label">
    <w:name w:val="ui-controlgroup-label"/>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header">
    <w:name w:val="ui-datepicker-head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prev">
    <w:name w:val="ui-datepicker-prev"/>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next">
    <w:name w:val="ui-datepicker-nex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title">
    <w:name w:val="ui-datepicker-titl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
    <w:name w:val="ui-datepicker-buttonpan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group">
    <w:name w:val="ui-datepicker-group"/>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ialog-titlebar">
    <w:name w:val="ui-dialog-titleba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ialog-title">
    <w:name w:val="ui-dialog-titl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ialog-titlebar-close">
    <w:name w:val="ui-dialog-titlebar-clos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ialog-content">
    <w:name w:val="ui-dialog-conten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ialog-buttonpane">
    <w:name w:val="ui-dialog-buttonpan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progressbar-value">
    <w:name w:val="ui-progressbar-valu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progressbar-overlay">
    <w:name w:val="ui-progressbar-overlay"/>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lider-handle">
    <w:name w:val="ui-slider-handl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lider-range">
    <w:name w:val="ui-slider-rang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tabs-nav">
    <w:name w:val="ui-tabs-nav"/>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tabs-panel">
    <w:name w:val="ui-tabs-panel"/>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einer">
    <w:name w:val="contein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ablackorange">
    <w:name w:val="ablackorang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cument-comments">
    <w:name w:val="document-comment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enteritem--date">
    <w:name w:val="enter__item--dat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historyitem">
    <w:name w:val="history__item"/>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atepicker-controls">
    <w:name w:val="datepicker-control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utton">
    <w:name w:val="butto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w">
    <w:name w:val="dow"/>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week">
    <w:name w:val="week"/>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text-sm">
    <w:name w:val="text-sm"/>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ic">
    <w:name w:val="pic"/>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adge-new">
    <w:name w:val="badge-new"/>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ard-row">
    <w:name w:val="card-row"/>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ard-cl">
    <w:name w:val="card-cl"/>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ard-cll">
    <w:name w:val="card-cl_l"/>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ser-photo">
    <w:name w:val="user-photo"/>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ser-infograph">
    <w:name w:val="user-infograph"/>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ser-infogr-cl">
    <w:name w:val="user-infogr-cl"/>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ser-infogr-numb">
    <w:name w:val="user-infogr-numb"/>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ser-infogr-text">
    <w:name w:val="user-infogr-tex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ard-clr">
    <w:name w:val="card-cl_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ser-nickname">
    <w:name w:val="user-nicknam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ser-content">
    <w:name w:val="user-conten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read-interv">
    <w:name w:val="read-interv"/>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onus">
    <w:name w:val="bonu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rtn-content">
    <w:name w:val="partn-conten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ent-a0">
    <w:name w:val="content-a0"/>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ent-li">
    <w:name w:val="content-li"/>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rtn-info">
    <w:name w:val="partn-info"/>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text-diagr">
    <w:name w:val="text-diag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row-diagrhead">
    <w:name w:val="row-diagr_head"/>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l-diagr">
    <w:name w:val="bl-diag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rogress">
    <w:name w:val="progres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rogress-bar">
    <w:name w:val="progress-ba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note-diagr">
    <w:name w:val="note-diag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modalcontent">
    <w:name w:val="modal_conten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tn3-rem">
    <w:name w:val="btn3-rem"/>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alend-ph">
    <w:name w:val="calend-ph"/>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at">
    <w:name w:val="da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ata-savenote">
    <w:name w:val="data-save_not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wnlbtn">
    <w:name w:val="downl_bt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whitebutton">
    <w:name w:val="white_butto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mmon--button">
    <w:name w:val="common--butto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hone-shedule">
    <w:name w:val="phone-shedul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earch-wrap">
    <w:name w:val="search-wrap"/>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expert-photo">
    <w:name w:val="expert-photo"/>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referencenumb">
    <w:name w:val="reference_numb"/>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tablinks">
    <w:name w:val="tablink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moveup-exp">
    <w:name w:val="moveup-exp"/>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moveup-exp2">
    <w:name w:val="moveup-exp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moveup-exp3">
    <w:name w:val="moveup-exp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lose-exp">
    <w:name w:val="close-exp"/>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con">
    <w:name w:val="ico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con-filters">
    <w:name w:val="icon-filter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nojs-toggle">
    <w:name w:val="nojs-toggle"/>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ge-aside--document">
    <w:name w:val="page-aside--documen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note-indicator">
    <w:name w:val="note-indicato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ge-hr">
    <w:name w:val="page-h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js-where-look">
    <w:name w:val="js-where-look"/>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arrowbtn">
    <w:name w:val="arrow_bt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arrowbtn-first">
    <w:name w:val="arrow_btn-first"/>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cs-actionssection">
    <w:name w:val="docs-actions__sectio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mpare-header">
    <w:name w:val="compare-head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mpare-selectitem">
    <w:name w:val="compare-select__item"/>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mpare-selectbutton">
    <w:name w:val="compare-select__butto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mpare-info">
    <w:name w:val="compare-info"/>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mpare-navitem-down">
    <w:name w:val="compare-nav__item-dow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mpare-navitem">
    <w:name w:val="compare-nav__item"/>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tem--contents">
    <w:name w:val="item--content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action-filter--flex">
    <w:name w:val="action-filter--flex"/>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topics-item">
    <w:name w:val="topics-item"/>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tn-topics">
    <w:name w:val="btn-topic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an0">
    <w:name w:val="a_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red">
    <w:name w:val="red"/>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remarka">
    <w:name w:val="remark_a"/>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remarkna">
    <w:name w:val="remark_n_a"/>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pinner-up">
    <w:name w:val="ui-spinner-up"/>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electmenu-optgroup">
    <w:name w:val="ui-selectmenu-optgroup"/>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tabs-anchor">
    <w:name w:val="ui-tabs-ancho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wrapdateinp">
    <w:name w:val="wrap_date_inp"/>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numb-diagr">
    <w:name w:val="numb-diag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ent-item--filter">
    <w:name w:val="content-item--filt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action-filterupdown">
    <w:name w:val="action-filter__updow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tem--filters">
    <w:name w:val="item--filters"/>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top-navphone">
    <w:name w:val="top-nav__phone"/>
    <w:basedOn w:val="a"/>
    <w:rsid w:val="00947A77"/>
    <w:pPr>
      <w:spacing w:before="100" w:beforeAutospacing="1" w:after="100" w:afterAutospacing="1" w:line="240" w:lineRule="auto"/>
    </w:pPr>
    <w:rPr>
      <w:rFonts w:ascii="Times New Roman" w:hAnsi="Times New Roman" w:cs="Times New Roman"/>
      <w:color w:val="000000"/>
      <w:sz w:val="24"/>
      <w:szCs w:val="24"/>
    </w:rPr>
  </w:style>
  <w:style w:type="paragraph" w:customStyle="1" w:styleId="sticky-sidebarinner">
    <w:name w:val="sticky-sidebar__inn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top-navdesctop">
    <w:name w:val="top-nav_desctop"/>
    <w:basedOn w:val="a"/>
    <w:rsid w:val="00947A77"/>
    <w:pPr>
      <w:spacing w:after="100" w:afterAutospacing="1" w:line="240" w:lineRule="auto"/>
    </w:pPr>
    <w:rPr>
      <w:rFonts w:ascii="Times New Roman" w:hAnsi="Times New Roman" w:cs="Times New Roman"/>
      <w:sz w:val="24"/>
      <w:szCs w:val="24"/>
    </w:rPr>
  </w:style>
  <w:style w:type="paragraph" w:customStyle="1" w:styleId="header-linkgrey">
    <w:name w:val="header-link__grey"/>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header-linkenter">
    <w:name w:val="header-link__enter"/>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header-linkgreen">
    <w:name w:val="header-link__green"/>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temtitleedit2">
    <w:name w:val="item__title_edit_2"/>
    <w:basedOn w:val="a"/>
    <w:rsid w:val="00947A77"/>
    <w:pPr>
      <w:spacing w:before="100" w:beforeAutospacing="1" w:after="100" w:afterAutospacing="1" w:line="240" w:lineRule="auto"/>
    </w:pPr>
    <w:rPr>
      <w:rFonts w:ascii="Times New Roman" w:hAnsi="Times New Roman" w:cs="Times New Roman"/>
      <w:sz w:val="24"/>
      <w:szCs w:val="24"/>
    </w:rPr>
  </w:style>
  <w:style w:type="character" w:customStyle="1" w:styleId="name">
    <w:name w:val="name"/>
    <w:basedOn w:val="a0"/>
    <w:rsid w:val="00947A77"/>
    <w:rPr>
      <w:rFonts w:ascii="Times New Roman" w:hAnsi="Times New Roman" w:cs="Times New Roman" w:hint="default"/>
      <w:b/>
      <w:bCs/>
      <w:caps/>
    </w:rPr>
  </w:style>
  <w:style w:type="character" w:customStyle="1" w:styleId="promulgator">
    <w:name w:val="promulgator"/>
    <w:basedOn w:val="a0"/>
    <w:rsid w:val="00947A77"/>
    <w:rPr>
      <w:rFonts w:ascii="Times New Roman" w:hAnsi="Times New Roman" w:cs="Times New Roman" w:hint="default"/>
      <w:b/>
      <w:bCs/>
      <w:caps/>
    </w:rPr>
  </w:style>
  <w:style w:type="character" w:customStyle="1" w:styleId="datepr">
    <w:name w:val="datepr"/>
    <w:basedOn w:val="a0"/>
    <w:rsid w:val="00947A77"/>
    <w:rPr>
      <w:rFonts w:ascii="Times New Roman" w:hAnsi="Times New Roman" w:cs="Times New Roman" w:hint="default"/>
      <w:i/>
      <w:iCs/>
    </w:rPr>
  </w:style>
  <w:style w:type="character" w:customStyle="1" w:styleId="datecity">
    <w:name w:val="datecity"/>
    <w:basedOn w:val="a0"/>
    <w:rsid w:val="00947A77"/>
    <w:rPr>
      <w:rFonts w:ascii="Times New Roman" w:hAnsi="Times New Roman" w:cs="Times New Roman" w:hint="default"/>
      <w:i/>
      <w:iCs/>
      <w:sz w:val="24"/>
      <w:szCs w:val="24"/>
    </w:rPr>
  </w:style>
  <w:style w:type="character" w:customStyle="1" w:styleId="datereg">
    <w:name w:val="datereg"/>
    <w:basedOn w:val="a0"/>
    <w:rsid w:val="00947A77"/>
    <w:rPr>
      <w:rFonts w:ascii="Times New Roman" w:hAnsi="Times New Roman" w:cs="Times New Roman" w:hint="default"/>
    </w:rPr>
  </w:style>
  <w:style w:type="character" w:customStyle="1" w:styleId="number">
    <w:name w:val="number"/>
    <w:basedOn w:val="a0"/>
    <w:rsid w:val="00947A77"/>
    <w:rPr>
      <w:rFonts w:ascii="Times New Roman" w:hAnsi="Times New Roman" w:cs="Times New Roman" w:hint="default"/>
      <w:i/>
      <w:iCs/>
    </w:rPr>
  </w:style>
  <w:style w:type="character" w:customStyle="1" w:styleId="bigsimbol">
    <w:name w:val="bigsimbol"/>
    <w:basedOn w:val="a0"/>
    <w:rsid w:val="00947A77"/>
    <w:rPr>
      <w:rFonts w:ascii="Times New Roman" w:hAnsi="Times New Roman" w:cs="Times New Roman" w:hint="default"/>
      <w:caps/>
    </w:rPr>
  </w:style>
  <w:style w:type="character" w:customStyle="1" w:styleId="razr">
    <w:name w:val="razr"/>
    <w:basedOn w:val="a0"/>
    <w:rsid w:val="00947A77"/>
    <w:rPr>
      <w:rFonts w:ascii="Times New Roman" w:hAnsi="Times New Roman" w:cs="Times New Roman" w:hint="default"/>
      <w:spacing w:val="30"/>
    </w:rPr>
  </w:style>
  <w:style w:type="character" w:customStyle="1" w:styleId="onesymbol">
    <w:name w:val="onesymbol"/>
    <w:basedOn w:val="a0"/>
    <w:rsid w:val="00947A77"/>
    <w:rPr>
      <w:rFonts w:ascii="Symbol" w:hAnsi="Symbol" w:hint="default"/>
    </w:rPr>
  </w:style>
  <w:style w:type="character" w:customStyle="1" w:styleId="onewind3">
    <w:name w:val="onewind3"/>
    <w:basedOn w:val="a0"/>
    <w:rsid w:val="00947A77"/>
    <w:rPr>
      <w:rFonts w:ascii="Wingdings 3" w:hAnsi="Wingdings 3" w:hint="default"/>
    </w:rPr>
  </w:style>
  <w:style w:type="character" w:customStyle="1" w:styleId="onewind2">
    <w:name w:val="onewind2"/>
    <w:basedOn w:val="a0"/>
    <w:rsid w:val="00947A77"/>
    <w:rPr>
      <w:rFonts w:ascii="Wingdings 2" w:hAnsi="Wingdings 2" w:hint="default"/>
    </w:rPr>
  </w:style>
  <w:style w:type="character" w:customStyle="1" w:styleId="onewind">
    <w:name w:val="onewind"/>
    <w:basedOn w:val="a0"/>
    <w:rsid w:val="00947A77"/>
    <w:rPr>
      <w:rFonts w:ascii="Wingdings" w:hAnsi="Wingdings" w:hint="default"/>
    </w:rPr>
  </w:style>
  <w:style w:type="character" w:customStyle="1" w:styleId="post">
    <w:name w:val="post"/>
    <w:basedOn w:val="a0"/>
    <w:rsid w:val="00947A77"/>
    <w:rPr>
      <w:rFonts w:ascii="Times New Roman" w:hAnsi="Times New Roman" w:cs="Times New Roman" w:hint="default"/>
      <w:b/>
      <w:bCs/>
      <w:i/>
      <w:iCs/>
      <w:sz w:val="22"/>
      <w:szCs w:val="22"/>
    </w:rPr>
  </w:style>
  <w:style w:type="character" w:customStyle="1" w:styleId="pers">
    <w:name w:val="pers"/>
    <w:basedOn w:val="a0"/>
    <w:rsid w:val="00947A77"/>
    <w:rPr>
      <w:rFonts w:ascii="Times New Roman" w:hAnsi="Times New Roman" w:cs="Times New Roman" w:hint="default"/>
      <w:b/>
      <w:bCs/>
      <w:i/>
      <w:iCs/>
      <w:sz w:val="22"/>
      <w:szCs w:val="22"/>
    </w:rPr>
  </w:style>
  <w:style w:type="character" w:customStyle="1" w:styleId="arabic">
    <w:name w:val="arabic"/>
    <w:basedOn w:val="a0"/>
    <w:rsid w:val="00947A77"/>
    <w:rPr>
      <w:rFonts w:ascii="Times New Roman" w:hAnsi="Times New Roman" w:cs="Times New Roman" w:hint="default"/>
    </w:rPr>
  </w:style>
  <w:style w:type="character" w:customStyle="1" w:styleId="articlec">
    <w:name w:val="articlec"/>
    <w:basedOn w:val="a0"/>
    <w:rsid w:val="00947A77"/>
    <w:rPr>
      <w:rFonts w:ascii="Times New Roman" w:hAnsi="Times New Roman" w:cs="Times New Roman" w:hint="default"/>
      <w:b/>
      <w:bCs/>
    </w:rPr>
  </w:style>
  <w:style w:type="character" w:customStyle="1" w:styleId="roman">
    <w:name w:val="roman"/>
    <w:basedOn w:val="a0"/>
    <w:rsid w:val="00947A77"/>
    <w:rPr>
      <w:rFonts w:ascii="Arial" w:hAnsi="Arial" w:cs="Arial" w:hint="default"/>
    </w:rPr>
  </w:style>
  <w:style w:type="character" w:customStyle="1" w:styleId="inserttitle">
    <w:name w:val="insert_title"/>
    <w:basedOn w:val="a0"/>
    <w:rsid w:val="00947A77"/>
    <w:rPr>
      <w:b/>
      <w:bCs/>
      <w:i/>
      <w:iCs/>
      <w:sz w:val="24"/>
      <w:szCs w:val="24"/>
    </w:rPr>
  </w:style>
  <w:style w:type="paragraph" w:customStyle="1" w:styleId="ui-accordion-header1">
    <w:name w:val="ui-accordion-header1"/>
    <w:basedOn w:val="a"/>
    <w:rsid w:val="00947A77"/>
    <w:pPr>
      <w:spacing w:before="30" w:after="0" w:line="240" w:lineRule="auto"/>
    </w:pPr>
    <w:rPr>
      <w:rFonts w:ascii="Times New Roman" w:hAnsi="Times New Roman" w:cs="Times New Roman"/>
      <w:sz w:val="24"/>
      <w:szCs w:val="24"/>
    </w:rPr>
  </w:style>
  <w:style w:type="paragraph" w:customStyle="1" w:styleId="ui-accordion-content1">
    <w:name w:val="ui-accordion-content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menu-item1">
    <w:name w:val="ui-menu-item1"/>
    <w:basedOn w:val="a"/>
    <w:rsid w:val="00947A77"/>
    <w:pPr>
      <w:spacing w:after="0" w:line="240" w:lineRule="auto"/>
    </w:pPr>
    <w:rPr>
      <w:rFonts w:ascii="Times New Roman" w:hAnsi="Times New Roman" w:cs="Times New Roman"/>
      <w:sz w:val="24"/>
      <w:szCs w:val="24"/>
    </w:rPr>
  </w:style>
  <w:style w:type="paragraph" w:customStyle="1" w:styleId="ui-menu-item-wrapper1">
    <w:name w:val="ui-menu-item-wrapper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menu-divider1">
    <w:name w:val="ui-menu-divider1"/>
    <w:basedOn w:val="a"/>
    <w:rsid w:val="00947A77"/>
    <w:pPr>
      <w:spacing w:before="75" w:after="75" w:line="0" w:lineRule="auto"/>
    </w:pPr>
    <w:rPr>
      <w:rFonts w:ascii="Times New Roman" w:hAnsi="Times New Roman" w:cs="Times New Roman"/>
      <w:sz w:val="2"/>
      <w:szCs w:val="2"/>
    </w:rPr>
  </w:style>
  <w:style w:type="paragraph" w:customStyle="1" w:styleId="ui-state-focus1">
    <w:name w:val="ui-state-focus1"/>
    <w:basedOn w:val="a"/>
    <w:rsid w:val="00947A77"/>
    <w:pPr>
      <w:spacing w:after="0" w:line="240" w:lineRule="auto"/>
      <w:ind w:left="-15" w:right="-15"/>
    </w:pPr>
    <w:rPr>
      <w:rFonts w:ascii="Times New Roman" w:hAnsi="Times New Roman" w:cs="Times New Roman"/>
      <w:sz w:val="24"/>
      <w:szCs w:val="24"/>
    </w:rPr>
  </w:style>
  <w:style w:type="paragraph" w:customStyle="1" w:styleId="ui-state-active1">
    <w:name w:val="ui-state-active1"/>
    <w:basedOn w:val="a"/>
    <w:rsid w:val="00947A77"/>
    <w:pPr>
      <w:spacing w:after="0" w:line="240" w:lineRule="auto"/>
      <w:ind w:left="-15" w:right="-15"/>
    </w:pPr>
    <w:rPr>
      <w:rFonts w:ascii="Times New Roman" w:hAnsi="Times New Roman" w:cs="Times New Roman"/>
      <w:sz w:val="24"/>
      <w:szCs w:val="24"/>
    </w:rPr>
  </w:style>
  <w:style w:type="paragraph" w:customStyle="1" w:styleId="ui-menu-item-wrapper2">
    <w:name w:val="ui-menu-item-wrapper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icon1">
    <w:name w:val="ui-icon1"/>
    <w:basedOn w:val="a"/>
    <w:rsid w:val="00947A77"/>
    <w:pPr>
      <w:spacing w:before="100" w:beforeAutospacing="1" w:after="100" w:afterAutospacing="1" w:line="240" w:lineRule="auto"/>
      <w:ind w:firstLine="7343"/>
      <w:textAlignment w:val="center"/>
    </w:pPr>
    <w:rPr>
      <w:rFonts w:ascii="Times New Roman" w:hAnsi="Times New Roman" w:cs="Times New Roman"/>
      <w:sz w:val="24"/>
      <w:szCs w:val="24"/>
    </w:rPr>
  </w:style>
  <w:style w:type="paragraph" w:customStyle="1" w:styleId="ui-icon2">
    <w:name w:val="ui-icon2"/>
    <w:basedOn w:val="a"/>
    <w:rsid w:val="00947A77"/>
    <w:pPr>
      <w:spacing w:after="100" w:afterAutospacing="1" w:line="240" w:lineRule="auto"/>
      <w:ind w:left="-120" w:firstLine="7343"/>
      <w:textAlignment w:val="center"/>
    </w:pPr>
    <w:rPr>
      <w:rFonts w:ascii="Times New Roman" w:hAnsi="Times New Roman" w:cs="Times New Roman"/>
      <w:sz w:val="24"/>
      <w:szCs w:val="24"/>
    </w:rPr>
  </w:style>
  <w:style w:type="paragraph" w:customStyle="1" w:styleId="ui-controlgroup-label1">
    <w:name w:val="ui-controlgroup-label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pinner-up1">
    <w:name w:val="ui-spinner-up1"/>
    <w:basedOn w:val="a"/>
    <w:rsid w:val="00947A77"/>
    <w:pPr>
      <w:pBdr>
        <w:top w:val="single" w:sz="2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ui-icon-background1">
    <w:name w:val="ui-icon-background1"/>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icon-background2">
    <w:name w:val="ui-icon-background2"/>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datepicker-header1">
    <w:name w:val="ui-datepicker-header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prev1">
    <w:name w:val="ui-datepicker-prev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next1">
    <w:name w:val="ui-datepicker-next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title1">
    <w:name w:val="ui-datepicker-title1"/>
    <w:basedOn w:val="a"/>
    <w:rsid w:val="00947A77"/>
    <w:pPr>
      <w:spacing w:after="0" w:line="432" w:lineRule="atLeast"/>
      <w:ind w:left="552" w:right="552"/>
      <w:jc w:val="center"/>
    </w:pPr>
    <w:rPr>
      <w:rFonts w:ascii="Times New Roman" w:hAnsi="Times New Roman" w:cs="Times New Roman"/>
      <w:sz w:val="24"/>
      <w:szCs w:val="24"/>
    </w:rPr>
  </w:style>
  <w:style w:type="paragraph" w:customStyle="1" w:styleId="ui-datepicker-buttonpane1">
    <w:name w:val="ui-datepicker-buttonpane1"/>
    <w:basedOn w:val="a"/>
    <w:rsid w:val="00947A77"/>
    <w:pPr>
      <w:spacing w:before="168" w:after="0" w:line="240" w:lineRule="auto"/>
    </w:pPr>
    <w:rPr>
      <w:rFonts w:ascii="Times New Roman" w:hAnsi="Times New Roman" w:cs="Times New Roman"/>
      <w:sz w:val="24"/>
      <w:szCs w:val="24"/>
    </w:rPr>
  </w:style>
  <w:style w:type="paragraph" w:customStyle="1" w:styleId="ui-datepicker-group1">
    <w:name w:val="ui-datepicker-group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group2">
    <w:name w:val="ui-datepicker-group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group3">
    <w:name w:val="ui-datepicker-group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header2">
    <w:name w:val="ui-datepicker-header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header3">
    <w:name w:val="ui-datepicker-header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2">
    <w:name w:val="ui-datepicker-buttonpane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3">
    <w:name w:val="ui-datepicker-buttonpane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header4">
    <w:name w:val="ui-datepicker-header4"/>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header5">
    <w:name w:val="ui-datepicker-header5"/>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icon3">
    <w:name w:val="ui-icon3"/>
    <w:basedOn w:val="a"/>
    <w:rsid w:val="00947A77"/>
    <w:pPr>
      <w:spacing w:after="100" w:afterAutospacing="1" w:line="240" w:lineRule="auto"/>
      <w:ind w:firstLine="7343"/>
      <w:textAlignment w:val="center"/>
    </w:pPr>
    <w:rPr>
      <w:rFonts w:ascii="Times New Roman" w:hAnsi="Times New Roman" w:cs="Times New Roman"/>
      <w:sz w:val="24"/>
      <w:szCs w:val="24"/>
    </w:rPr>
  </w:style>
  <w:style w:type="paragraph" w:customStyle="1" w:styleId="ui-dialog-titlebar1">
    <w:name w:val="ui-dialog-titlebar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ialog-title1">
    <w:name w:val="ui-dialog-title1"/>
    <w:basedOn w:val="a"/>
    <w:rsid w:val="00947A77"/>
    <w:pPr>
      <w:spacing w:before="24" w:after="24" w:line="240" w:lineRule="auto"/>
    </w:pPr>
    <w:rPr>
      <w:rFonts w:ascii="Times New Roman" w:hAnsi="Times New Roman" w:cs="Times New Roman"/>
      <w:sz w:val="24"/>
      <w:szCs w:val="24"/>
    </w:rPr>
  </w:style>
  <w:style w:type="paragraph" w:customStyle="1" w:styleId="ui-dialog-titlebar-close1">
    <w:name w:val="ui-dialog-titlebar-close1"/>
    <w:basedOn w:val="a"/>
    <w:rsid w:val="00947A77"/>
    <w:pPr>
      <w:spacing w:after="0" w:line="240" w:lineRule="auto"/>
    </w:pPr>
    <w:rPr>
      <w:rFonts w:ascii="Times New Roman" w:hAnsi="Times New Roman" w:cs="Times New Roman"/>
      <w:sz w:val="24"/>
      <w:szCs w:val="24"/>
    </w:rPr>
  </w:style>
  <w:style w:type="paragraph" w:customStyle="1" w:styleId="ui-dialog-content1">
    <w:name w:val="ui-dialog-content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ialog-buttonpane1">
    <w:name w:val="ui-dialog-buttonpane1"/>
    <w:basedOn w:val="a"/>
    <w:rsid w:val="00947A77"/>
    <w:pPr>
      <w:spacing w:before="120" w:after="100" w:afterAutospacing="1" w:line="240" w:lineRule="auto"/>
    </w:pPr>
    <w:rPr>
      <w:rFonts w:ascii="Times New Roman" w:hAnsi="Times New Roman" w:cs="Times New Roman"/>
      <w:sz w:val="24"/>
      <w:szCs w:val="24"/>
    </w:rPr>
  </w:style>
  <w:style w:type="paragraph" w:customStyle="1" w:styleId="ui-resizable-n1">
    <w:name w:val="ui-resizable-n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e1">
    <w:name w:val="ui-resizable-e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s1">
    <w:name w:val="ui-resizable-s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w1">
    <w:name w:val="ui-resizable-w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se1">
    <w:name w:val="ui-resizable-se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sw1">
    <w:name w:val="ui-resizable-sw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ne1">
    <w:name w:val="ui-resizable-ne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nw1">
    <w:name w:val="ui-resizable-nw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handle1">
    <w:name w:val="ui-resizable-handle1"/>
    <w:basedOn w:val="a"/>
    <w:rsid w:val="00947A77"/>
    <w:pPr>
      <w:spacing w:before="100" w:beforeAutospacing="1" w:after="100" w:afterAutospacing="1" w:line="240" w:lineRule="auto"/>
    </w:pPr>
    <w:rPr>
      <w:rFonts w:ascii="Times New Roman" w:hAnsi="Times New Roman" w:cs="Times New Roman"/>
      <w:vanish/>
      <w:sz w:val="2"/>
      <w:szCs w:val="2"/>
    </w:rPr>
  </w:style>
  <w:style w:type="paragraph" w:customStyle="1" w:styleId="ui-resizable-handle2">
    <w:name w:val="ui-resizable-handle2"/>
    <w:basedOn w:val="a"/>
    <w:rsid w:val="00947A77"/>
    <w:pPr>
      <w:spacing w:before="100" w:beforeAutospacing="1" w:after="100" w:afterAutospacing="1" w:line="240" w:lineRule="auto"/>
    </w:pPr>
    <w:rPr>
      <w:rFonts w:ascii="Times New Roman" w:hAnsi="Times New Roman" w:cs="Times New Roman"/>
      <w:vanish/>
      <w:sz w:val="2"/>
      <w:szCs w:val="2"/>
    </w:rPr>
  </w:style>
  <w:style w:type="paragraph" w:customStyle="1" w:styleId="ui-progressbar-value1">
    <w:name w:val="ui-progressbar-value1"/>
    <w:basedOn w:val="a"/>
    <w:rsid w:val="00947A77"/>
    <w:pPr>
      <w:spacing w:after="0" w:line="240" w:lineRule="auto"/>
      <w:ind w:left="-15" w:right="-15"/>
    </w:pPr>
    <w:rPr>
      <w:rFonts w:ascii="Times New Roman" w:hAnsi="Times New Roman" w:cs="Times New Roman"/>
      <w:sz w:val="24"/>
      <w:szCs w:val="24"/>
    </w:rPr>
  </w:style>
  <w:style w:type="paragraph" w:customStyle="1" w:styleId="ui-progressbar-overlay1">
    <w:name w:val="ui-progressbar-overlay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progressbar-value2">
    <w:name w:val="ui-progressbar-value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menu1">
    <w:name w:val="ui-menu1"/>
    <w:basedOn w:val="a"/>
    <w:rsid w:val="00947A77"/>
    <w:pPr>
      <w:spacing w:after="0" w:line="240" w:lineRule="auto"/>
    </w:pPr>
    <w:rPr>
      <w:rFonts w:ascii="Times New Roman" w:hAnsi="Times New Roman" w:cs="Times New Roman"/>
      <w:sz w:val="24"/>
      <w:szCs w:val="24"/>
    </w:rPr>
  </w:style>
  <w:style w:type="paragraph" w:customStyle="1" w:styleId="ui-selectmenu-optgroup1">
    <w:name w:val="ui-selectmenu-optgroup1"/>
    <w:basedOn w:val="a"/>
    <w:rsid w:val="00947A77"/>
    <w:pPr>
      <w:spacing w:before="120" w:after="0" w:line="240" w:lineRule="auto"/>
    </w:pPr>
    <w:rPr>
      <w:rFonts w:ascii="Times New Roman" w:hAnsi="Times New Roman" w:cs="Times New Roman"/>
      <w:b/>
      <w:bCs/>
      <w:sz w:val="24"/>
      <w:szCs w:val="24"/>
    </w:rPr>
  </w:style>
  <w:style w:type="paragraph" w:customStyle="1" w:styleId="ui-slider-handle1">
    <w:name w:val="ui-slider-handle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lider-range1">
    <w:name w:val="ui-slider-range1"/>
    <w:basedOn w:val="a"/>
    <w:rsid w:val="00947A77"/>
    <w:pPr>
      <w:spacing w:before="100" w:beforeAutospacing="1" w:after="100" w:afterAutospacing="1" w:line="240" w:lineRule="auto"/>
    </w:pPr>
    <w:rPr>
      <w:rFonts w:ascii="Times New Roman" w:hAnsi="Times New Roman" w:cs="Times New Roman"/>
      <w:sz w:val="17"/>
      <w:szCs w:val="17"/>
    </w:rPr>
  </w:style>
  <w:style w:type="paragraph" w:customStyle="1" w:styleId="ui-slider-handle2">
    <w:name w:val="ui-slider-handle2"/>
    <w:basedOn w:val="a"/>
    <w:rsid w:val="00947A77"/>
    <w:pPr>
      <w:spacing w:before="100" w:beforeAutospacing="1" w:after="100" w:afterAutospacing="1" w:line="240" w:lineRule="auto"/>
      <w:ind w:left="-144"/>
    </w:pPr>
    <w:rPr>
      <w:rFonts w:ascii="Times New Roman" w:hAnsi="Times New Roman" w:cs="Times New Roman"/>
      <w:sz w:val="24"/>
      <w:szCs w:val="24"/>
    </w:rPr>
  </w:style>
  <w:style w:type="paragraph" w:customStyle="1" w:styleId="ui-slider-handle3">
    <w:name w:val="ui-slider-handle3"/>
    <w:basedOn w:val="a"/>
    <w:rsid w:val="00947A77"/>
    <w:pPr>
      <w:spacing w:before="100" w:beforeAutospacing="1" w:after="0" w:line="240" w:lineRule="auto"/>
    </w:pPr>
    <w:rPr>
      <w:rFonts w:ascii="Times New Roman" w:hAnsi="Times New Roman" w:cs="Times New Roman"/>
      <w:sz w:val="24"/>
      <w:szCs w:val="24"/>
    </w:rPr>
  </w:style>
  <w:style w:type="paragraph" w:customStyle="1" w:styleId="ui-slider-range2">
    <w:name w:val="ui-slider-range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tabs-nav1">
    <w:name w:val="ui-tabs-nav1"/>
    <w:basedOn w:val="a"/>
    <w:rsid w:val="00947A77"/>
    <w:pPr>
      <w:spacing w:after="0" w:line="240" w:lineRule="auto"/>
    </w:pPr>
    <w:rPr>
      <w:rFonts w:ascii="Times New Roman" w:hAnsi="Times New Roman" w:cs="Times New Roman"/>
      <w:sz w:val="24"/>
      <w:szCs w:val="24"/>
    </w:rPr>
  </w:style>
  <w:style w:type="paragraph" w:customStyle="1" w:styleId="ui-tabs-anchor1">
    <w:name w:val="ui-tabs-anchor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tabs-panel1">
    <w:name w:val="ui-tabs-panel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tooltip1">
    <w:name w:val="ui-tooltip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widget1">
    <w:name w:val="ui-widget1"/>
    <w:basedOn w:val="a"/>
    <w:rsid w:val="00947A77"/>
    <w:pPr>
      <w:spacing w:before="100" w:beforeAutospacing="1" w:after="100" w:afterAutospacing="1" w:line="240" w:lineRule="auto"/>
    </w:pPr>
    <w:rPr>
      <w:rFonts w:ascii="Arial" w:hAnsi="Arial" w:cs="Arial"/>
      <w:sz w:val="24"/>
      <w:szCs w:val="24"/>
    </w:rPr>
  </w:style>
  <w:style w:type="paragraph" w:customStyle="1" w:styleId="ui-icon-background3">
    <w:name w:val="ui-icon-background3"/>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1">
    <w:name w:val="ui-state-highlight1"/>
    <w:basedOn w:val="a"/>
    <w:rsid w:val="00947A77"/>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highlight2">
    <w:name w:val="ui-state-highlight2"/>
    <w:basedOn w:val="a"/>
    <w:rsid w:val="00947A77"/>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error1">
    <w:name w:val="ui-state-error1"/>
    <w:basedOn w:val="a"/>
    <w:rsid w:val="00947A77"/>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2">
    <w:name w:val="ui-state-error2"/>
    <w:basedOn w:val="a"/>
    <w:rsid w:val="00947A77"/>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1">
    <w:name w:val="ui-state-error-text1"/>
    <w:basedOn w:val="a"/>
    <w:rsid w:val="00947A77"/>
    <w:pPr>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2">
    <w:name w:val="ui-state-error-text2"/>
    <w:basedOn w:val="a"/>
    <w:rsid w:val="00947A77"/>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1">
    <w:name w:val="ui-priority-primary1"/>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ui-priority-primary2">
    <w:name w:val="ui-priority-primary2"/>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1">
    <w:name w:val="ui-priority-secondary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priority-secondary2">
    <w:name w:val="ui-priority-secondary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tate-disabled1">
    <w:name w:val="ui-state-disabled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tate-disabled2">
    <w:name w:val="ui-state-disabled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icon4">
    <w:name w:val="ui-icon4"/>
    <w:basedOn w:val="a"/>
    <w:rsid w:val="00947A77"/>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5">
    <w:name w:val="ui-icon5"/>
    <w:basedOn w:val="a"/>
    <w:rsid w:val="00947A77"/>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6">
    <w:name w:val="ui-icon6"/>
    <w:basedOn w:val="a"/>
    <w:rsid w:val="00947A77"/>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7">
    <w:name w:val="ui-icon7"/>
    <w:basedOn w:val="a"/>
    <w:rsid w:val="00947A77"/>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8">
    <w:name w:val="ui-icon8"/>
    <w:basedOn w:val="a"/>
    <w:rsid w:val="00947A77"/>
    <w:pPr>
      <w:spacing w:after="100" w:afterAutospacing="1" w:line="240" w:lineRule="auto"/>
      <w:ind w:firstLine="7343"/>
      <w:textAlignment w:val="center"/>
    </w:pPr>
    <w:rPr>
      <w:rFonts w:ascii="Times New Roman" w:hAnsi="Times New Roman" w:cs="Times New Roman"/>
      <w:sz w:val="24"/>
      <w:szCs w:val="24"/>
    </w:rPr>
  </w:style>
  <w:style w:type="paragraph" w:customStyle="1" w:styleId="container1">
    <w:name w:val="container1"/>
    <w:basedOn w:val="a"/>
    <w:rsid w:val="00947A77"/>
    <w:pPr>
      <w:spacing w:after="0" w:line="240" w:lineRule="auto"/>
    </w:pPr>
    <w:rPr>
      <w:rFonts w:ascii="Times New Roman" w:hAnsi="Times New Roman" w:cs="Times New Roman"/>
      <w:sz w:val="24"/>
      <w:szCs w:val="24"/>
    </w:rPr>
  </w:style>
  <w:style w:type="paragraph" w:customStyle="1" w:styleId="conteiner1">
    <w:name w:val="conteiner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ent-item1">
    <w:name w:val="content-item1"/>
    <w:basedOn w:val="a"/>
    <w:rsid w:val="00947A77"/>
    <w:pPr>
      <w:spacing w:before="100" w:beforeAutospacing="1" w:after="0" w:line="240" w:lineRule="auto"/>
    </w:pPr>
    <w:rPr>
      <w:rFonts w:ascii="Times New Roman" w:hAnsi="Times New Roman" w:cs="Times New Roman"/>
      <w:sz w:val="24"/>
      <w:szCs w:val="24"/>
    </w:rPr>
  </w:style>
  <w:style w:type="paragraph" w:customStyle="1" w:styleId="ablackorange1">
    <w:name w:val="ablackorange1"/>
    <w:basedOn w:val="a"/>
    <w:rsid w:val="00947A77"/>
    <w:pPr>
      <w:spacing w:before="100" w:beforeAutospacing="1" w:after="100" w:afterAutospacing="1" w:line="240" w:lineRule="atLeast"/>
    </w:pPr>
    <w:rPr>
      <w:rFonts w:ascii="Times New Roman" w:hAnsi="Times New Roman" w:cs="Times New Roman"/>
      <w:b/>
      <w:bCs/>
      <w:sz w:val="24"/>
      <w:szCs w:val="24"/>
    </w:rPr>
  </w:style>
  <w:style w:type="paragraph" w:customStyle="1" w:styleId="content-itemmenu1">
    <w:name w:val="content-item__menu1"/>
    <w:basedOn w:val="a"/>
    <w:rsid w:val="00947A77"/>
    <w:pPr>
      <w:spacing w:after="100" w:afterAutospacing="1" w:line="240" w:lineRule="auto"/>
      <w:ind w:right="285"/>
    </w:pPr>
    <w:rPr>
      <w:rFonts w:ascii="Times New Roman" w:hAnsi="Times New Roman" w:cs="Times New Roman"/>
      <w:color w:val="000000"/>
      <w:sz w:val="24"/>
      <w:szCs w:val="24"/>
    </w:rPr>
  </w:style>
  <w:style w:type="paragraph" w:customStyle="1" w:styleId="top-searchitem1">
    <w:name w:val="top-search__item1"/>
    <w:basedOn w:val="a"/>
    <w:rsid w:val="00947A77"/>
    <w:pPr>
      <w:spacing w:before="100" w:beforeAutospacing="1" w:after="100" w:afterAutospacing="1" w:line="240" w:lineRule="auto"/>
    </w:pPr>
    <w:rPr>
      <w:rFonts w:ascii="Times New Roman" w:hAnsi="Times New Roman" w:cs="Times New Roman"/>
      <w:color w:val="000000"/>
      <w:sz w:val="24"/>
      <w:szCs w:val="24"/>
    </w:rPr>
  </w:style>
  <w:style w:type="paragraph" w:customStyle="1" w:styleId="content-item2">
    <w:name w:val="content-item2"/>
    <w:basedOn w:val="a"/>
    <w:rsid w:val="00947A77"/>
    <w:pPr>
      <w:spacing w:before="100" w:beforeAutospacing="1" w:after="150" w:line="240" w:lineRule="auto"/>
    </w:pPr>
    <w:rPr>
      <w:rFonts w:ascii="Times New Roman" w:hAnsi="Times New Roman" w:cs="Times New Roman"/>
      <w:sz w:val="24"/>
      <w:szCs w:val="24"/>
    </w:rPr>
  </w:style>
  <w:style w:type="paragraph" w:customStyle="1" w:styleId="top-historyitem1">
    <w:name w:val="top-history__item1"/>
    <w:basedOn w:val="a"/>
    <w:rsid w:val="00947A77"/>
    <w:pPr>
      <w:spacing w:before="100" w:beforeAutospacing="1" w:after="100" w:afterAutospacing="1" w:line="240" w:lineRule="auto"/>
    </w:pPr>
    <w:rPr>
      <w:rFonts w:ascii="Times New Roman" w:hAnsi="Times New Roman" w:cs="Times New Roman"/>
      <w:color w:val="000000"/>
      <w:sz w:val="24"/>
      <w:szCs w:val="24"/>
    </w:rPr>
  </w:style>
  <w:style w:type="paragraph" w:customStyle="1" w:styleId="enteritem1">
    <w:name w:val="enter__item1"/>
    <w:basedOn w:val="a"/>
    <w:rsid w:val="00947A77"/>
    <w:pPr>
      <w:spacing w:before="100" w:beforeAutospacing="1" w:after="75" w:line="240" w:lineRule="auto"/>
    </w:pPr>
    <w:rPr>
      <w:rFonts w:ascii="Times New Roman" w:hAnsi="Times New Roman" w:cs="Times New Roman"/>
      <w:sz w:val="24"/>
      <w:szCs w:val="24"/>
    </w:rPr>
  </w:style>
  <w:style w:type="paragraph" w:customStyle="1" w:styleId="wrapdateinp1">
    <w:name w:val="wrap_date_inp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ent-item--contents1">
    <w:name w:val="content-item--contents1"/>
    <w:basedOn w:val="a"/>
    <w:rsid w:val="00947A77"/>
    <w:pPr>
      <w:shd w:val="clear" w:color="auto" w:fill="FFFFFF"/>
      <w:spacing w:before="100" w:beforeAutospacing="1" w:after="0" w:line="240" w:lineRule="auto"/>
    </w:pPr>
    <w:rPr>
      <w:rFonts w:ascii="Arial" w:hAnsi="Arial" w:cs="Arial"/>
      <w:sz w:val="24"/>
      <w:szCs w:val="24"/>
    </w:rPr>
  </w:style>
  <w:style w:type="paragraph" w:customStyle="1" w:styleId="document-comments1">
    <w:name w:val="document-comments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cument-commentsitem1">
    <w:name w:val="document-comments__item1"/>
    <w:basedOn w:val="a"/>
    <w:rsid w:val="00947A77"/>
    <w:pPr>
      <w:spacing w:before="100" w:beforeAutospacing="1" w:after="180" w:line="240" w:lineRule="auto"/>
    </w:pPr>
    <w:rPr>
      <w:rFonts w:ascii="Times New Roman" w:hAnsi="Times New Roman" w:cs="Times New Roman"/>
      <w:color w:val="000000"/>
      <w:sz w:val="24"/>
      <w:szCs w:val="24"/>
    </w:rPr>
  </w:style>
  <w:style w:type="paragraph" w:customStyle="1" w:styleId="itemtitle1">
    <w:name w:val="item__title1"/>
    <w:basedOn w:val="a"/>
    <w:rsid w:val="00947A77"/>
    <w:pPr>
      <w:spacing w:before="100" w:beforeAutospacing="1" w:after="100" w:afterAutospacing="1" w:line="240" w:lineRule="auto"/>
    </w:pPr>
    <w:rPr>
      <w:rFonts w:ascii="Times New Roman" w:hAnsi="Times New Roman" w:cs="Times New Roman"/>
      <w:color w:val="F39100"/>
      <w:sz w:val="33"/>
      <w:szCs w:val="33"/>
    </w:rPr>
  </w:style>
  <w:style w:type="paragraph" w:customStyle="1" w:styleId="document1">
    <w:name w:val="document1"/>
    <w:basedOn w:val="a"/>
    <w:rsid w:val="00947A77"/>
    <w:pPr>
      <w:shd w:val="clear" w:color="auto" w:fill="FFFFFF"/>
      <w:spacing w:after="0" w:line="240" w:lineRule="auto"/>
    </w:pPr>
    <w:rPr>
      <w:rFonts w:ascii="Times New Roman" w:hAnsi="Times New Roman" w:cs="Times New Roman"/>
      <w:sz w:val="24"/>
      <w:szCs w:val="24"/>
    </w:rPr>
  </w:style>
  <w:style w:type="paragraph" w:customStyle="1" w:styleId="enteritem2">
    <w:name w:val="enter__item2"/>
    <w:basedOn w:val="a"/>
    <w:rsid w:val="00947A77"/>
    <w:pPr>
      <w:spacing w:before="100" w:beforeAutospacing="1" w:after="240" w:line="240" w:lineRule="auto"/>
    </w:pPr>
    <w:rPr>
      <w:rFonts w:ascii="Times New Roman" w:hAnsi="Times New Roman" w:cs="Times New Roman"/>
      <w:sz w:val="24"/>
      <w:szCs w:val="24"/>
    </w:rPr>
  </w:style>
  <w:style w:type="paragraph" w:customStyle="1" w:styleId="page-searchform1">
    <w:name w:val="page-search__form1"/>
    <w:basedOn w:val="a"/>
    <w:rsid w:val="00947A77"/>
    <w:pPr>
      <w:shd w:val="clear" w:color="auto" w:fill="87BC26"/>
      <w:spacing w:before="100" w:beforeAutospacing="1" w:after="360" w:line="240" w:lineRule="auto"/>
    </w:pPr>
    <w:rPr>
      <w:rFonts w:ascii="Times New Roman" w:hAnsi="Times New Roman" w:cs="Times New Roman"/>
      <w:sz w:val="24"/>
      <w:szCs w:val="24"/>
    </w:rPr>
  </w:style>
  <w:style w:type="paragraph" w:customStyle="1" w:styleId="enteritem3">
    <w:name w:val="enter__item3"/>
    <w:basedOn w:val="a"/>
    <w:rsid w:val="00947A77"/>
    <w:pPr>
      <w:spacing w:before="100" w:beforeAutospacing="1" w:after="75" w:line="240" w:lineRule="auto"/>
    </w:pPr>
    <w:rPr>
      <w:rFonts w:ascii="Times New Roman" w:hAnsi="Times New Roman" w:cs="Times New Roman"/>
      <w:sz w:val="24"/>
      <w:szCs w:val="24"/>
    </w:rPr>
  </w:style>
  <w:style w:type="paragraph" w:customStyle="1" w:styleId="enteritem--date1">
    <w:name w:val="enter__item--date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enterlabel1">
    <w:name w:val="enter__label1"/>
    <w:basedOn w:val="a"/>
    <w:rsid w:val="00947A77"/>
    <w:pPr>
      <w:spacing w:before="100" w:beforeAutospacing="1" w:after="45" w:line="240" w:lineRule="auto"/>
    </w:pPr>
    <w:rPr>
      <w:rFonts w:ascii="Times New Roman" w:hAnsi="Times New Roman" w:cs="Times New Roman"/>
      <w:sz w:val="24"/>
      <w:szCs w:val="24"/>
    </w:rPr>
  </w:style>
  <w:style w:type="paragraph" w:customStyle="1" w:styleId="search-form-reset1">
    <w:name w:val="search-form-reset1"/>
    <w:basedOn w:val="a"/>
    <w:rsid w:val="00947A77"/>
    <w:pPr>
      <w:spacing w:before="60" w:after="0" w:line="240" w:lineRule="auto"/>
      <w:ind w:left="150"/>
    </w:pPr>
    <w:rPr>
      <w:rFonts w:ascii="Times New Roman" w:hAnsi="Times New Roman" w:cs="Times New Roman"/>
      <w:b/>
      <w:bCs/>
      <w:color w:val="87BC26"/>
      <w:sz w:val="24"/>
      <w:szCs w:val="24"/>
    </w:rPr>
  </w:style>
  <w:style w:type="paragraph" w:customStyle="1" w:styleId="check-wrap1">
    <w:name w:val="check-wrap1"/>
    <w:basedOn w:val="a"/>
    <w:rsid w:val="00947A77"/>
    <w:pPr>
      <w:spacing w:before="100" w:beforeAutospacing="1" w:after="0" w:line="240" w:lineRule="auto"/>
    </w:pPr>
    <w:rPr>
      <w:rFonts w:ascii="Times New Roman" w:hAnsi="Times New Roman" w:cs="Times New Roman"/>
      <w:sz w:val="24"/>
      <w:szCs w:val="24"/>
    </w:rPr>
  </w:style>
  <w:style w:type="paragraph" w:customStyle="1" w:styleId="enteritem4">
    <w:name w:val="enter__item4"/>
    <w:basedOn w:val="a"/>
    <w:rsid w:val="00947A77"/>
    <w:pPr>
      <w:spacing w:before="100" w:beforeAutospacing="1" w:after="225" w:line="240" w:lineRule="auto"/>
    </w:pPr>
    <w:rPr>
      <w:rFonts w:ascii="Times New Roman" w:hAnsi="Times New Roman" w:cs="Times New Roman"/>
      <w:sz w:val="24"/>
      <w:szCs w:val="24"/>
    </w:rPr>
  </w:style>
  <w:style w:type="paragraph" w:customStyle="1" w:styleId="btn1">
    <w:name w:val="btn1"/>
    <w:basedOn w:val="a"/>
    <w:rsid w:val="00947A77"/>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3">
    <w:name w:val="btn3"/>
    <w:basedOn w:val="a"/>
    <w:rsid w:val="00947A77"/>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b-links1">
    <w:name w:val="b-links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ge-gen1">
    <w:name w:val="page-gen1"/>
    <w:basedOn w:val="a"/>
    <w:rsid w:val="00947A77"/>
    <w:pPr>
      <w:spacing w:before="100" w:beforeAutospacing="1" w:after="100" w:afterAutospacing="1" w:line="240" w:lineRule="auto"/>
      <w:ind w:left="4650"/>
    </w:pPr>
    <w:rPr>
      <w:rFonts w:ascii="Times New Roman" w:hAnsi="Times New Roman" w:cs="Times New Roman"/>
      <w:sz w:val="24"/>
      <w:szCs w:val="24"/>
    </w:rPr>
  </w:style>
  <w:style w:type="paragraph" w:customStyle="1" w:styleId="page-header1">
    <w:name w:val="page-header1"/>
    <w:basedOn w:val="a"/>
    <w:rsid w:val="00947A77"/>
    <w:pPr>
      <w:shd w:val="clear" w:color="auto" w:fill="FFFFFF"/>
      <w:spacing w:before="100" w:beforeAutospacing="1" w:after="390" w:line="240" w:lineRule="auto"/>
    </w:pPr>
    <w:rPr>
      <w:rFonts w:ascii="Times New Roman" w:hAnsi="Times New Roman" w:cs="Times New Roman"/>
      <w:vanish/>
      <w:sz w:val="24"/>
      <w:szCs w:val="24"/>
    </w:rPr>
  </w:style>
  <w:style w:type="paragraph" w:customStyle="1" w:styleId="page-content1">
    <w:name w:val="page-content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ent-item3">
    <w:name w:val="content-item3"/>
    <w:basedOn w:val="a"/>
    <w:rsid w:val="00947A77"/>
    <w:pPr>
      <w:spacing w:before="100" w:beforeAutospacing="1" w:after="135" w:line="240" w:lineRule="auto"/>
    </w:pPr>
    <w:rPr>
      <w:rFonts w:ascii="Times New Roman" w:hAnsi="Times New Roman" w:cs="Times New Roman"/>
      <w:sz w:val="24"/>
      <w:szCs w:val="24"/>
    </w:rPr>
  </w:style>
  <w:style w:type="paragraph" w:customStyle="1" w:styleId="content-item--contents2">
    <w:name w:val="content-item--contents2"/>
    <w:basedOn w:val="a"/>
    <w:rsid w:val="00947A77"/>
    <w:pPr>
      <w:shd w:val="clear" w:color="auto" w:fill="FFFFFF"/>
      <w:spacing w:before="100" w:beforeAutospacing="1" w:after="0" w:line="240" w:lineRule="auto"/>
    </w:pPr>
    <w:rPr>
      <w:rFonts w:ascii="Times New Roman" w:hAnsi="Times New Roman" w:cs="Times New Roman"/>
      <w:sz w:val="24"/>
      <w:szCs w:val="24"/>
    </w:rPr>
  </w:style>
  <w:style w:type="paragraph" w:customStyle="1" w:styleId="top-searchitem2">
    <w:name w:val="top-search__item2"/>
    <w:basedOn w:val="a"/>
    <w:rsid w:val="00947A77"/>
    <w:pPr>
      <w:spacing w:before="100" w:beforeAutospacing="1" w:after="100" w:afterAutospacing="1" w:line="240" w:lineRule="auto"/>
      <w:ind w:right="60"/>
    </w:pPr>
    <w:rPr>
      <w:rFonts w:ascii="Times New Roman" w:hAnsi="Times New Roman" w:cs="Times New Roman"/>
      <w:color w:val="000000"/>
      <w:sz w:val="24"/>
      <w:szCs w:val="24"/>
    </w:rPr>
  </w:style>
  <w:style w:type="paragraph" w:customStyle="1" w:styleId="historyitem1">
    <w:name w:val="history__item1"/>
    <w:basedOn w:val="a"/>
    <w:rsid w:val="00947A77"/>
    <w:pPr>
      <w:spacing w:before="100" w:beforeAutospacing="1" w:after="100" w:afterAutospacing="1" w:line="240" w:lineRule="auto"/>
      <w:ind w:right="60"/>
    </w:pPr>
    <w:rPr>
      <w:rFonts w:ascii="Times New Roman" w:hAnsi="Times New Roman" w:cs="Times New Roman"/>
      <w:sz w:val="24"/>
      <w:szCs w:val="24"/>
    </w:rPr>
  </w:style>
  <w:style w:type="paragraph" w:customStyle="1" w:styleId="datepicker-controls1">
    <w:name w:val="datepicker-controls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utton1">
    <w:name w:val="button1"/>
    <w:basedOn w:val="a"/>
    <w:rsid w:val="00947A77"/>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2">
    <w:name w:val="button2"/>
    <w:basedOn w:val="a"/>
    <w:rsid w:val="00947A77"/>
    <w:pPr>
      <w:pBdr>
        <w:top w:val="single" w:sz="6" w:space="0" w:color="B5B5B5"/>
        <w:left w:val="single" w:sz="6" w:space="0" w:color="B5B5B5"/>
        <w:bottom w:val="single" w:sz="6" w:space="0" w:color="B5B5B5"/>
        <w:right w:val="single" w:sz="6" w:space="0" w:color="B5B5B5"/>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3">
    <w:name w:val="button3"/>
    <w:basedOn w:val="a"/>
    <w:rsid w:val="00947A77"/>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b/>
      <w:bCs/>
      <w:color w:val="363636"/>
      <w:sz w:val="24"/>
      <w:szCs w:val="24"/>
    </w:rPr>
  </w:style>
  <w:style w:type="paragraph" w:customStyle="1" w:styleId="button4">
    <w:name w:val="button4"/>
    <w:basedOn w:val="a"/>
    <w:rsid w:val="00947A77"/>
    <w:pPr>
      <w:pBdr>
        <w:top w:val="single" w:sz="6" w:space="0" w:color="B5B5B5"/>
        <w:left w:val="single" w:sz="6" w:space="0" w:color="B5B5B5"/>
        <w:bottom w:val="single" w:sz="6" w:space="0" w:color="B5B5B5"/>
        <w:right w:val="single" w:sz="6" w:space="0" w:color="B5B5B5"/>
      </w:pBdr>
      <w:shd w:val="clear" w:color="auto" w:fill="F9F9F9"/>
      <w:spacing w:after="0" w:line="240" w:lineRule="auto"/>
      <w:jc w:val="center"/>
      <w:textAlignment w:val="top"/>
    </w:pPr>
    <w:rPr>
      <w:rFonts w:ascii="Times New Roman" w:hAnsi="Times New Roman" w:cs="Times New Roman"/>
      <w:b/>
      <w:bCs/>
      <w:color w:val="363636"/>
      <w:sz w:val="24"/>
      <w:szCs w:val="24"/>
    </w:rPr>
  </w:style>
  <w:style w:type="paragraph" w:customStyle="1" w:styleId="button5">
    <w:name w:val="button5"/>
    <w:basedOn w:val="a"/>
    <w:rsid w:val="00947A77"/>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dow1">
    <w:name w:val="dow1"/>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week1">
    <w:name w:val="week1"/>
    <w:basedOn w:val="a"/>
    <w:rsid w:val="00947A77"/>
    <w:pPr>
      <w:spacing w:before="100" w:beforeAutospacing="1" w:after="100" w:afterAutospacing="1" w:line="240" w:lineRule="auto"/>
    </w:pPr>
    <w:rPr>
      <w:rFonts w:ascii="Times New Roman" w:hAnsi="Times New Roman" w:cs="Times New Roman"/>
      <w:color w:val="B5B5B5"/>
      <w:sz w:val="24"/>
      <w:szCs w:val="24"/>
    </w:rPr>
  </w:style>
  <w:style w:type="paragraph" w:customStyle="1" w:styleId="btn4">
    <w:name w:val="btn4"/>
    <w:basedOn w:val="a"/>
    <w:rsid w:val="00947A77"/>
    <w:pPr>
      <w:shd w:val="clear" w:color="auto" w:fill="87BC26"/>
      <w:spacing w:before="100" w:beforeAutospacing="1" w:after="100" w:afterAutospacing="1" w:line="255" w:lineRule="atLeast"/>
      <w:jc w:val="center"/>
    </w:pPr>
    <w:rPr>
      <w:rFonts w:ascii="Times New Roman" w:hAnsi="Times New Roman" w:cs="Times New Roman"/>
      <w:b/>
      <w:bCs/>
      <w:color w:val="FFFFFF"/>
      <w:sz w:val="23"/>
      <w:szCs w:val="23"/>
    </w:rPr>
  </w:style>
  <w:style w:type="paragraph" w:customStyle="1" w:styleId="text-sm1">
    <w:name w:val="text-sm1"/>
    <w:basedOn w:val="a"/>
    <w:rsid w:val="00947A77"/>
    <w:pPr>
      <w:spacing w:before="240" w:after="240" w:line="400" w:lineRule="atLeast"/>
    </w:pPr>
    <w:rPr>
      <w:rFonts w:ascii="Times New Roman" w:hAnsi="Times New Roman" w:cs="Times New Roman"/>
      <w:sz w:val="24"/>
      <w:szCs w:val="24"/>
    </w:rPr>
  </w:style>
  <w:style w:type="paragraph" w:customStyle="1" w:styleId="pic1">
    <w:name w:val="pic1"/>
    <w:basedOn w:val="a"/>
    <w:rsid w:val="00947A77"/>
    <w:pPr>
      <w:spacing w:before="240" w:after="240" w:line="400" w:lineRule="atLeast"/>
    </w:pPr>
    <w:rPr>
      <w:rFonts w:ascii="Times New Roman" w:hAnsi="Times New Roman" w:cs="Times New Roman"/>
      <w:sz w:val="28"/>
      <w:szCs w:val="28"/>
    </w:rPr>
  </w:style>
  <w:style w:type="paragraph" w:customStyle="1" w:styleId="badge-new1">
    <w:name w:val="badge-new1"/>
    <w:basedOn w:val="a"/>
    <w:rsid w:val="00947A77"/>
    <w:pPr>
      <w:shd w:val="clear" w:color="auto" w:fill="F39100"/>
      <w:spacing w:before="100" w:beforeAutospacing="1" w:after="90" w:line="180" w:lineRule="atLeast"/>
    </w:pPr>
    <w:rPr>
      <w:rFonts w:ascii="Arial" w:hAnsi="Arial" w:cs="Arial"/>
      <w:b/>
      <w:bCs/>
      <w:caps/>
      <w:color w:val="FFFFFF"/>
      <w:sz w:val="20"/>
      <w:szCs w:val="20"/>
    </w:rPr>
  </w:style>
  <w:style w:type="paragraph" w:customStyle="1" w:styleId="btn5">
    <w:name w:val="btn5"/>
    <w:basedOn w:val="a"/>
    <w:rsid w:val="00947A77"/>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item1">
    <w:name w:val="item1"/>
    <w:basedOn w:val="a"/>
    <w:rsid w:val="00947A77"/>
    <w:pP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1">
    <w:name w:val="item--title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temtitle2">
    <w:name w:val="item__title2"/>
    <w:basedOn w:val="a"/>
    <w:rsid w:val="00947A77"/>
    <w:pPr>
      <w:spacing w:before="100" w:beforeAutospacing="1" w:after="100" w:afterAutospacing="1" w:line="420" w:lineRule="atLeast"/>
    </w:pPr>
    <w:rPr>
      <w:rFonts w:ascii="Times New Roman" w:hAnsi="Times New Roman" w:cs="Times New Roman"/>
      <w:color w:val="F39100"/>
      <w:sz w:val="33"/>
      <w:szCs w:val="33"/>
    </w:rPr>
  </w:style>
  <w:style w:type="paragraph" w:customStyle="1" w:styleId="expert-itemname1">
    <w:name w:val="expert-item__name1"/>
    <w:basedOn w:val="a"/>
    <w:rsid w:val="00947A77"/>
    <w:pPr>
      <w:spacing w:before="255" w:after="100" w:afterAutospacing="1" w:line="240" w:lineRule="auto"/>
    </w:pPr>
    <w:rPr>
      <w:rFonts w:ascii="Times New Roman" w:hAnsi="Times New Roman" w:cs="Times New Roman"/>
      <w:b/>
      <w:bCs/>
      <w:color w:val="F39313"/>
      <w:sz w:val="24"/>
      <w:szCs w:val="24"/>
    </w:rPr>
  </w:style>
  <w:style w:type="paragraph" w:customStyle="1" w:styleId="card-row1">
    <w:name w:val="card-row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ard-cl1">
    <w:name w:val="card-cl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ard-cll1">
    <w:name w:val="card-cl_l1"/>
    <w:basedOn w:val="a"/>
    <w:rsid w:val="00947A77"/>
    <w:pPr>
      <w:shd w:val="clear" w:color="auto" w:fill="F3F3F3"/>
      <w:spacing w:before="100" w:beforeAutospacing="1" w:after="100" w:afterAutospacing="1" w:line="240" w:lineRule="auto"/>
    </w:pPr>
    <w:rPr>
      <w:rFonts w:ascii="Times New Roman" w:hAnsi="Times New Roman" w:cs="Times New Roman"/>
      <w:sz w:val="24"/>
      <w:szCs w:val="24"/>
    </w:rPr>
  </w:style>
  <w:style w:type="paragraph" w:customStyle="1" w:styleId="user-photo1">
    <w:name w:val="user-photo1"/>
    <w:basedOn w:val="a"/>
    <w:rsid w:val="00947A77"/>
    <w:pPr>
      <w:pBdr>
        <w:top w:val="single" w:sz="6" w:space="0" w:color="B1B1B1"/>
        <w:left w:val="single" w:sz="6" w:space="0" w:color="B1B1B1"/>
        <w:bottom w:val="single" w:sz="6" w:space="0" w:color="B1B1B1"/>
        <w:right w:val="single" w:sz="6" w:space="0" w:color="B1B1B1"/>
      </w:pBdr>
      <w:spacing w:before="1650" w:after="675" w:line="240" w:lineRule="auto"/>
    </w:pPr>
    <w:rPr>
      <w:rFonts w:ascii="Times New Roman" w:hAnsi="Times New Roman" w:cs="Times New Roman"/>
      <w:sz w:val="24"/>
      <w:szCs w:val="24"/>
    </w:rPr>
  </w:style>
  <w:style w:type="paragraph" w:customStyle="1" w:styleId="user-infograph1">
    <w:name w:val="user-infograph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ser-infogr-cl1">
    <w:name w:val="user-infogr-cl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ser-infogr-numb1">
    <w:name w:val="user-infogr-numb1"/>
    <w:basedOn w:val="a"/>
    <w:rsid w:val="00947A77"/>
    <w:pPr>
      <w:spacing w:before="100" w:beforeAutospacing="1" w:after="100" w:afterAutospacing="1" w:line="300" w:lineRule="atLeast"/>
      <w:ind w:left="75"/>
    </w:pPr>
    <w:rPr>
      <w:rFonts w:ascii="Times New Roman" w:hAnsi="Times New Roman" w:cs="Times New Roman"/>
      <w:b/>
      <w:bCs/>
      <w:color w:val="A3A3A3"/>
      <w:sz w:val="60"/>
      <w:szCs w:val="60"/>
    </w:rPr>
  </w:style>
  <w:style w:type="paragraph" w:customStyle="1" w:styleId="user-infogr-text1">
    <w:name w:val="user-infogr-text1"/>
    <w:basedOn w:val="a"/>
    <w:rsid w:val="00947A77"/>
    <w:pPr>
      <w:spacing w:before="255" w:after="100" w:afterAutospacing="1" w:line="300" w:lineRule="atLeast"/>
    </w:pPr>
    <w:rPr>
      <w:rFonts w:ascii="Times New Roman" w:hAnsi="Times New Roman" w:cs="Times New Roman"/>
      <w:b/>
      <w:bCs/>
      <w:color w:val="A3A3A3"/>
      <w:sz w:val="18"/>
      <w:szCs w:val="18"/>
    </w:rPr>
  </w:style>
  <w:style w:type="paragraph" w:customStyle="1" w:styleId="card-clr1">
    <w:name w:val="card-cl_r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ser-nickname1">
    <w:name w:val="user-nickname1"/>
    <w:basedOn w:val="a"/>
    <w:rsid w:val="00947A77"/>
    <w:pPr>
      <w:spacing w:before="100" w:beforeAutospacing="1" w:after="300" w:line="240" w:lineRule="auto"/>
    </w:pPr>
    <w:rPr>
      <w:rFonts w:ascii="Times New Roman" w:hAnsi="Times New Roman" w:cs="Times New Roman"/>
      <w:color w:val="F39100"/>
      <w:sz w:val="54"/>
      <w:szCs w:val="54"/>
    </w:rPr>
  </w:style>
  <w:style w:type="paragraph" w:customStyle="1" w:styleId="user-content1">
    <w:name w:val="user-content1"/>
    <w:basedOn w:val="a"/>
    <w:rsid w:val="00947A77"/>
    <w:pPr>
      <w:spacing w:before="100" w:beforeAutospacing="1" w:after="1125" w:line="240" w:lineRule="auto"/>
    </w:pPr>
    <w:rPr>
      <w:rFonts w:ascii="Times New Roman" w:hAnsi="Times New Roman" w:cs="Times New Roman"/>
      <w:sz w:val="27"/>
      <w:szCs w:val="27"/>
    </w:rPr>
  </w:style>
  <w:style w:type="paragraph" w:customStyle="1" w:styleId="read-interv1">
    <w:name w:val="read-interv1"/>
    <w:basedOn w:val="a"/>
    <w:rsid w:val="00947A77"/>
    <w:pPr>
      <w:spacing w:before="300" w:after="300" w:line="240" w:lineRule="auto"/>
    </w:pPr>
    <w:rPr>
      <w:rFonts w:ascii="Times New Roman" w:hAnsi="Times New Roman" w:cs="Times New Roman"/>
      <w:b/>
      <w:bCs/>
      <w:color w:val="87BC26"/>
      <w:sz w:val="30"/>
      <w:szCs w:val="30"/>
    </w:rPr>
  </w:style>
  <w:style w:type="paragraph" w:customStyle="1" w:styleId="bonus1">
    <w:name w:val="bonus1"/>
    <w:basedOn w:val="a"/>
    <w:rsid w:val="00947A77"/>
    <w:pPr>
      <w:pBdr>
        <w:top w:val="single" w:sz="6" w:space="23" w:color="F59E1F"/>
        <w:left w:val="single" w:sz="6" w:space="23" w:color="F59E1F"/>
        <w:bottom w:val="single" w:sz="6" w:space="23" w:color="F59E1F"/>
        <w:right w:val="single" w:sz="6" w:space="23" w:color="F59E1F"/>
      </w:pBdr>
      <w:spacing w:before="1050" w:after="375" w:line="240" w:lineRule="auto"/>
    </w:pPr>
    <w:rPr>
      <w:rFonts w:ascii="Times New Roman" w:hAnsi="Times New Roman" w:cs="Times New Roman"/>
      <w:sz w:val="24"/>
      <w:szCs w:val="24"/>
    </w:rPr>
  </w:style>
  <w:style w:type="paragraph" w:customStyle="1" w:styleId="partn-content1">
    <w:name w:val="partn-content1"/>
    <w:basedOn w:val="a"/>
    <w:rsid w:val="00947A77"/>
    <w:pPr>
      <w:spacing w:before="100" w:beforeAutospacing="1" w:after="525" w:line="240" w:lineRule="auto"/>
    </w:pPr>
    <w:rPr>
      <w:rFonts w:ascii="Times New Roman" w:hAnsi="Times New Roman" w:cs="Times New Roman"/>
      <w:sz w:val="24"/>
      <w:szCs w:val="24"/>
    </w:rPr>
  </w:style>
  <w:style w:type="paragraph" w:customStyle="1" w:styleId="content-a01">
    <w:name w:val="content-a01"/>
    <w:basedOn w:val="a"/>
    <w:rsid w:val="00947A77"/>
    <w:pPr>
      <w:spacing w:before="105" w:after="105" w:line="240" w:lineRule="auto"/>
    </w:pPr>
    <w:rPr>
      <w:rFonts w:ascii="Times New Roman" w:hAnsi="Times New Roman" w:cs="Times New Roman"/>
      <w:sz w:val="24"/>
      <w:szCs w:val="24"/>
    </w:rPr>
  </w:style>
  <w:style w:type="paragraph" w:customStyle="1" w:styleId="content-li1">
    <w:name w:val="content-li1"/>
    <w:basedOn w:val="a"/>
    <w:rsid w:val="00947A77"/>
    <w:pPr>
      <w:spacing w:before="225" w:after="225" w:line="240" w:lineRule="auto"/>
    </w:pPr>
    <w:rPr>
      <w:rFonts w:ascii="Times New Roman" w:hAnsi="Times New Roman" w:cs="Times New Roman"/>
      <w:sz w:val="24"/>
      <w:szCs w:val="24"/>
    </w:rPr>
  </w:style>
  <w:style w:type="paragraph" w:customStyle="1" w:styleId="partn-info1">
    <w:name w:val="partn-info1"/>
    <w:basedOn w:val="a"/>
    <w:rsid w:val="00947A77"/>
    <w:pPr>
      <w:spacing w:before="555" w:after="300" w:line="240" w:lineRule="auto"/>
    </w:pPr>
    <w:rPr>
      <w:rFonts w:ascii="Times New Roman" w:hAnsi="Times New Roman" w:cs="Times New Roman"/>
      <w:sz w:val="24"/>
      <w:szCs w:val="24"/>
    </w:rPr>
  </w:style>
  <w:style w:type="paragraph" w:customStyle="1" w:styleId="user-nickname2">
    <w:name w:val="user-nickname2"/>
    <w:basedOn w:val="a"/>
    <w:rsid w:val="00947A77"/>
    <w:pPr>
      <w:spacing w:before="1650" w:after="1800" w:line="240" w:lineRule="auto"/>
    </w:pPr>
    <w:rPr>
      <w:rFonts w:ascii="Times New Roman" w:hAnsi="Times New Roman" w:cs="Times New Roman"/>
      <w:color w:val="F39100"/>
      <w:sz w:val="54"/>
      <w:szCs w:val="54"/>
    </w:rPr>
  </w:style>
  <w:style w:type="paragraph" w:customStyle="1" w:styleId="text-diagr1">
    <w:name w:val="text-diagr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row-diagrhead1">
    <w:name w:val="row-diagr_head1"/>
    <w:basedOn w:val="a"/>
    <w:rsid w:val="00947A77"/>
    <w:pPr>
      <w:spacing w:before="100" w:beforeAutospacing="1" w:after="300" w:line="300" w:lineRule="atLeast"/>
    </w:pPr>
    <w:rPr>
      <w:rFonts w:ascii="Times New Roman" w:hAnsi="Times New Roman" w:cs="Times New Roman"/>
      <w:b/>
      <w:bCs/>
      <w:sz w:val="24"/>
      <w:szCs w:val="24"/>
    </w:rPr>
  </w:style>
  <w:style w:type="paragraph" w:customStyle="1" w:styleId="numb-diagr1">
    <w:name w:val="numb-diagr1"/>
    <w:basedOn w:val="a"/>
    <w:rsid w:val="00947A77"/>
    <w:pPr>
      <w:spacing w:before="100" w:beforeAutospacing="1" w:after="100" w:afterAutospacing="1" w:line="240" w:lineRule="auto"/>
    </w:pPr>
    <w:rPr>
      <w:rFonts w:ascii="Times New Roman" w:hAnsi="Times New Roman" w:cs="Times New Roman"/>
      <w:sz w:val="36"/>
      <w:szCs w:val="36"/>
    </w:rPr>
  </w:style>
  <w:style w:type="paragraph" w:customStyle="1" w:styleId="bl-diagr1">
    <w:name w:val="bl-diagr1"/>
    <w:basedOn w:val="a"/>
    <w:rsid w:val="00947A77"/>
    <w:pPr>
      <w:spacing w:before="225" w:after="100" w:afterAutospacing="1" w:line="240" w:lineRule="auto"/>
    </w:pPr>
    <w:rPr>
      <w:rFonts w:ascii="Times New Roman" w:hAnsi="Times New Roman" w:cs="Times New Roman"/>
      <w:sz w:val="24"/>
      <w:szCs w:val="24"/>
    </w:rPr>
  </w:style>
  <w:style w:type="paragraph" w:customStyle="1" w:styleId="progress1">
    <w:name w:val="progress1"/>
    <w:basedOn w:val="a"/>
    <w:rsid w:val="00947A77"/>
    <w:pPr>
      <w:spacing w:before="60" w:after="100" w:afterAutospacing="1" w:line="240" w:lineRule="auto"/>
    </w:pPr>
    <w:rPr>
      <w:rFonts w:ascii="Times New Roman" w:hAnsi="Times New Roman" w:cs="Times New Roman"/>
      <w:sz w:val="24"/>
      <w:szCs w:val="24"/>
    </w:rPr>
  </w:style>
  <w:style w:type="paragraph" w:customStyle="1" w:styleId="progress-bar1">
    <w:name w:val="progress-bar1"/>
    <w:basedOn w:val="a"/>
    <w:rsid w:val="00947A77"/>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note-diagr1">
    <w:name w:val="note-diagr1"/>
    <w:basedOn w:val="a"/>
    <w:rsid w:val="00947A77"/>
    <w:pPr>
      <w:pBdr>
        <w:top w:val="single" w:sz="6" w:space="10" w:color="F59E1F"/>
        <w:left w:val="single" w:sz="6" w:space="10" w:color="F59E1F"/>
        <w:bottom w:val="single" w:sz="6" w:space="10" w:color="F59E1F"/>
        <w:right w:val="single" w:sz="6" w:space="10" w:color="F59E1F"/>
      </w:pBdr>
      <w:shd w:val="clear" w:color="auto" w:fill="FFFFFF"/>
      <w:spacing w:before="100" w:beforeAutospacing="1" w:after="100" w:afterAutospacing="1" w:line="240" w:lineRule="auto"/>
      <w:jc w:val="center"/>
    </w:pPr>
    <w:rPr>
      <w:rFonts w:ascii="Times New Roman" w:hAnsi="Times New Roman" w:cs="Times New Roman"/>
      <w:color w:val="444444"/>
      <w:sz w:val="20"/>
      <w:szCs w:val="20"/>
    </w:rPr>
  </w:style>
  <w:style w:type="paragraph" w:customStyle="1" w:styleId="itemtitle3">
    <w:name w:val="item__title3"/>
    <w:basedOn w:val="a"/>
    <w:rsid w:val="00947A77"/>
    <w:pPr>
      <w:spacing w:before="100" w:beforeAutospacing="1" w:after="100" w:afterAutospacing="1" w:line="765" w:lineRule="atLeast"/>
    </w:pPr>
    <w:rPr>
      <w:rFonts w:ascii="Times New Roman" w:hAnsi="Times New Roman" w:cs="Times New Roman"/>
      <w:color w:val="F39100"/>
      <w:sz w:val="33"/>
      <w:szCs w:val="33"/>
      <w:u w:val="single"/>
    </w:rPr>
  </w:style>
  <w:style w:type="paragraph" w:customStyle="1" w:styleId="modalcontent1">
    <w:name w:val="modal_content1"/>
    <w:basedOn w:val="a"/>
    <w:rsid w:val="00947A77"/>
    <w:pPr>
      <w:spacing w:before="100" w:beforeAutospacing="1" w:after="100" w:afterAutospacing="1" w:line="240" w:lineRule="auto"/>
      <w:jc w:val="center"/>
    </w:pPr>
    <w:rPr>
      <w:rFonts w:ascii="Times New Roman" w:hAnsi="Times New Roman" w:cs="Times New Roman"/>
      <w:sz w:val="24"/>
      <w:szCs w:val="24"/>
    </w:rPr>
  </w:style>
  <w:style w:type="paragraph" w:customStyle="1" w:styleId="btn3-rem1">
    <w:name w:val="btn3-rem1"/>
    <w:basedOn w:val="a"/>
    <w:rsid w:val="00947A77"/>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btn3-rem2">
    <w:name w:val="btn3-rem2"/>
    <w:basedOn w:val="a"/>
    <w:rsid w:val="00947A77"/>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calend-ph1">
    <w:name w:val="calend-ph1"/>
    <w:basedOn w:val="a"/>
    <w:rsid w:val="00947A77"/>
    <w:pPr>
      <w:spacing w:before="75" w:after="375" w:line="240" w:lineRule="auto"/>
    </w:pPr>
    <w:rPr>
      <w:rFonts w:ascii="Times New Roman" w:hAnsi="Times New Roman" w:cs="Times New Roman"/>
      <w:sz w:val="24"/>
      <w:szCs w:val="24"/>
    </w:rPr>
  </w:style>
  <w:style w:type="paragraph" w:customStyle="1" w:styleId="dat1">
    <w:name w:val="dat1"/>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itemtitleedit21">
    <w:name w:val="item__title_edit_2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temtitle4">
    <w:name w:val="item__title4"/>
    <w:basedOn w:val="a"/>
    <w:rsid w:val="00947A77"/>
    <w:pPr>
      <w:spacing w:before="100" w:beforeAutospacing="1" w:after="100" w:afterAutospacing="1" w:line="765" w:lineRule="atLeast"/>
    </w:pPr>
    <w:rPr>
      <w:rFonts w:ascii="Times New Roman" w:hAnsi="Times New Roman" w:cs="Times New Roman"/>
      <w:color w:val="F39100"/>
      <w:sz w:val="33"/>
      <w:szCs w:val="33"/>
    </w:rPr>
  </w:style>
  <w:style w:type="paragraph" w:customStyle="1" w:styleId="logged-in1">
    <w:name w:val="logged-in1"/>
    <w:basedOn w:val="a"/>
    <w:rsid w:val="00947A77"/>
    <w:pPr>
      <w:spacing w:before="100" w:beforeAutospacing="1" w:after="100" w:afterAutospacing="1" w:line="240" w:lineRule="auto"/>
      <w:jc w:val="center"/>
    </w:pPr>
    <w:rPr>
      <w:rFonts w:ascii="Arial" w:hAnsi="Arial" w:cs="Arial"/>
      <w:sz w:val="24"/>
      <w:szCs w:val="24"/>
    </w:rPr>
  </w:style>
  <w:style w:type="paragraph" w:customStyle="1" w:styleId="data-savenote1">
    <w:name w:val="data-save_note1"/>
    <w:basedOn w:val="a"/>
    <w:rsid w:val="00947A77"/>
    <w:pPr>
      <w:spacing w:before="100" w:beforeAutospacing="1" w:after="750" w:line="240" w:lineRule="auto"/>
    </w:pPr>
    <w:rPr>
      <w:rFonts w:ascii="Times New Roman" w:hAnsi="Times New Roman" w:cs="Times New Roman"/>
      <w:sz w:val="24"/>
      <w:szCs w:val="24"/>
    </w:rPr>
  </w:style>
  <w:style w:type="paragraph" w:customStyle="1" w:styleId="logged-intop1">
    <w:name w:val="logged-in__top1"/>
    <w:basedOn w:val="a"/>
    <w:rsid w:val="00947A77"/>
    <w:pPr>
      <w:spacing w:before="100" w:beforeAutospacing="1" w:after="150" w:line="240" w:lineRule="auto"/>
    </w:pPr>
    <w:rPr>
      <w:rFonts w:ascii="Times New Roman" w:hAnsi="Times New Roman" w:cs="Times New Roman"/>
      <w:sz w:val="33"/>
      <w:szCs w:val="33"/>
    </w:rPr>
  </w:style>
  <w:style w:type="paragraph" w:customStyle="1" w:styleId="data-saveic1">
    <w:name w:val="data-save_ic1"/>
    <w:basedOn w:val="a"/>
    <w:rsid w:val="00947A77"/>
    <w:pPr>
      <w:spacing w:before="300" w:after="300" w:line="240" w:lineRule="auto"/>
    </w:pPr>
    <w:rPr>
      <w:rFonts w:ascii="Times New Roman" w:hAnsi="Times New Roman" w:cs="Times New Roman"/>
      <w:sz w:val="24"/>
      <w:szCs w:val="24"/>
    </w:rPr>
  </w:style>
  <w:style w:type="paragraph" w:customStyle="1" w:styleId="data-save1">
    <w:name w:val="data-save1"/>
    <w:basedOn w:val="a"/>
    <w:rsid w:val="00947A77"/>
    <w:pPr>
      <w:spacing w:before="300" w:after="300" w:line="240" w:lineRule="auto"/>
      <w:jc w:val="center"/>
    </w:pPr>
    <w:rPr>
      <w:rFonts w:ascii="Times New Roman" w:hAnsi="Times New Roman" w:cs="Times New Roman"/>
      <w:b/>
      <w:bCs/>
      <w:color w:val="87BC26"/>
      <w:sz w:val="39"/>
      <w:szCs w:val="39"/>
    </w:rPr>
  </w:style>
  <w:style w:type="paragraph" w:customStyle="1" w:styleId="downlbtn1">
    <w:name w:val="downl_btn1"/>
    <w:basedOn w:val="a"/>
    <w:rsid w:val="00947A77"/>
    <w:pPr>
      <w:shd w:val="clear" w:color="auto" w:fill="EFEFEF"/>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downlbtn2">
    <w:name w:val="downl_btn2"/>
    <w:basedOn w:val="a"/>
    <w:rsid w:val="00947A77"/>
    <w:pPr>
      <w:shd w:val="clear" w:color="auto" w:fill="F39100"/>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mistake1">
    <w:name w:val="mistake1"/>
    <w:basedOn w:val="a"/>
    <w:rsid w:val="00947A77"/>
    <w:pPr>
      <w:spacing w:before="100" w:beforeAutospacing="1" w:after="100" w:afterAutospacing="1" w:line="240" w:lineRule="auto"/>
    </w:pPr>
    <w:rPr>
      <w:rFonts w:ascii="Times New Roman" w:hAnsi="Times New Roman" w:cs="Times New Roman"/>
      <w:sz w:val="108"/>
      <w:szCs w:val="108"/>
    </w:rPr>
  </w:style>
  <w:style w:type="paragraph" w:customStyle="1" w:styleId="btn6">
    <w:name w:val="btn6"/>
    <w:basedOn w:val="a"/>
    <w:rsid w:val="00947A77"/>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1">
    <w:name w:val="white_button1"/>
    <w:basedOn w:val="a"/>
    <w:rsid w:val="00947A77"/>
    <w:pPr>
      <w:pBdr>
        <w:top w:val="single" w:sz="6" w:space="0" w:color="94C11C"/>
        <w:left w:val="single" w:sz="6" w:space="0" w:color="94C11C"/>
        <w:bottom w:val="single" w:sz="6" w:space="0" w:color="94C11C"/>
        <w:right w:val="single" w:sz="6" w:space="0"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btn7">
    <w:name w:val="btn7"/>
    <w:basedOn w:val="a"/>
    <w:rsid w:val="00947A77"/>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2">
    <w:name w:val="white_button2"/>
    <w:basedOn w:val="a"/>
    <w:rsid w:val="00947A77"/>
    <w:pPr>
      <w:pBdr>
        <w:top w:val="single" w:sz="6" w:space="0" w:color="94C11C"/>
        <w:left w:val="single" w:sz="6" w:space="0" w:color="94C11C"/>
        <w:bottom w:val="single" w:sz="6" w:space="0" w:color="94C11C"/>
        <w:right w:val="single" w:sz="6" w:space="0" w:color="94C11C"/>
      </w:pBdr>
      <w:shd w:val="clear" w:color="auto" w:fill="FDFEF6"/>
      <w:spacing w:before="100" w:beforeAutospacing="1" w:after="100" w:afterAutospacing="1" w:line="240" w:lineRule="auto"/>
    </w:pPr>
    <w:rPr>
      <w:rFonts w:ascii="Times New Roman" w:hAnsi="Times New Roman" w:cs="Times New Roman"/>
      <w:color w:val="94C11C"/>
      <w:sz w:val="24"/>
      <w:szCs w:val="24"/>
    </w:rPr>
  </w:style>
  <w:style w:type="paragraph" w:customStyle="1" w:styleId="favour-count1">
    <w:name w:val="favour-count1"/>
    <w:basedOn w:val="a"/>
    <w:rsid w:val="00947A77"/>
    <w:pPr>
      <w:spacing w:before="100" w:beforeAutospacing="1" w:after="100" w:afterAutospacing="1" w:line="240" w:lineRule="auto"/>
    </w:pPr>
    <w:rPr>
      <w:rFonts w:ascii="Times New Roman" w:hAnsi="Times New Roman" w:cs="Times New Roman"/>
      <w:color w:val="5B5B5B"/>
      <w:sz w:val="20"/>
      <w:szCs w:val="20"/>
    </w:rPr>
  </w:style>
  <w:style w:type="paragraph" w:customStyle="1" w:styleId="pagingitem1">
    <w:name w:val="paging__item1"/>
    <w:basedOn w:val="a"/>
    <w:rsid w:val="00947A77"/>
    <w:pPr>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2">
    <w:name w:val="paging__item2"/>
    <w:basedOn w:val="a"/>
    <w:rsid w:val="00947A77"/>
    <w:pPr>
      <w:shd w:val="clear" w:color="auto" w:fill="EFEFEF"/>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prev1">
    <w:name w:val="paging__item--prev1"/>
    <w:basedOn w:val="a"/>
    <w:rsid w:val="00947A77"/>
    <w:pPr>
      <w:spacing w:before="100" w:beforeAutospacing="1" w:after="100" w:afterAutospacing="1" w:line="240" w:lineRule="auto"/>
      <w:ind w:right="45"/>
    </w:pPr>
    <w:rPr>
      <w:rFonts w:ascii="Times New Roman" w:hAnsi="Times New Roman" w:cs="Times New Roman"/>
      <w:sz w:val="24"/>
      <w:szCs w:val="24"/>
    </w:rPr>
  </w:style>
  <w:style w:type="paragraph" w:customStyle="1" w:styleId="pagingitem--next1">
    <w:name w:val="paging__item--next1"/>
    <w:basedOn w:val="a"/>
    <w:rsid w:val="00947A77"/>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next2">
    <w:name w:val="paging__item--next2"/>
    <w:basedOn w:val="a"/>
    <w:rsid w:val="00947A77"/>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prev2">
    <w:name w:val="paging__item--prev2"/>
    <w:basedOn w:val="a"/>
    <w:rsid w:val="00947A77"/>
    <w:pPr>
      <w:spacing w:before="100" w:beforeAutospacing="1" w:after="100" w:afterAutospacing="1" w:line="240" w:lineRule="auto"/>
      <w:ind w:right="45"/>
    </w:pPr>
    <w:rPr>
      <w:rFonts w:ascii="Times New Roman" w:hAnsi="Times New Roman" w:cs="Times New Roman"/>
      <w:sz w:val="24"/>
      <w:szCs w:val="24"/>
    </w:rPr>
  </w:style>
  <w:style w:type="paragraph" w:customStyle="1" w:styleId="common--button1">
    <w:name w:val="common--button1"/>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common--buttongreen1">
    <w:name w:val="common--button__green1"/>
    <w:basedOn w:val="a"/>
    <w:rsid w:val="00947A77"/>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titlexl1">
    <w:name w:val="common--title__xl1"/>
    <w:basedOn w:val="a"/>
    <w:rsid w:val="00947A77"/>
    <w:pPr>
      <w:spacing w:before="100" w:beforeAutospacing="1" w:after="360" w:line="420" w:lineRule="atLeast"/>
    </w:pPr>
    <w:rPr>
      <w:rFonts w:ascii="Arial" w:hAnsi="Arial" w:cs="Arial"/>
      <w:sz w:val="30"/>
      <w:szCs w:val="30"/>
    </w:rPr>
  </w:style>
  <w:style w:type="paragraph" w:customStyle="1" w:styleId="common--titlemd1">
    <w:name w:val="common--title__md1"/>
    <w:basedOn w:val="a"/>
    <w:rsid w:val="00947A77"/>
    <w:pPr>
      <w:spacing w:before="100" w:beforeAutospacing="1" w:after="120" w:line="360" w:lineRule="atLeast"/>
    </w:pPr>
    <w:rPr>
      <w:rFonts w:ascii="Times New Roman" w:hAnsi="Times New Roman" w:cs="Times New Roman"/>
      <w:sz w:val="24"/>
      <w:szCs w:val="24"/>
    </w:rPr>
  </w:style>
  <w:style w:type="paragraph" w:customStyle="1" w:styleId="common--buttongreen2">
    <w:name w:val="common--button__green2"/>
    <w:basedOn w:val="a"/>
    <w:rsid w:val="00947A77"/>
    <w:pPr>
      <w:shd w:val="clear" w:color="auto" w:fill="94C11C"/>
      <w:spacing w:before="100" w:beforeAutospacing="1" w:after="100" w:afterAutospacing="1" w:line="240" w:lineRule="auto"/>
    </w:pPr>
    <w:rPr>
      <w:rFonts w:ascii="Times New Roman" w:hAnsi="Times New Roman" w:cs="Times New Roman"/>
      <w:b/>
      <w:bCs/>
      <w:color w:val="FFFFFF"/>
      <w:sz w:val="24"/>
      <w:szCs w:val="24"/>
    </w:rPr>
  </w:style>
  <w:style w:type="paragraph" w:customStyle="1" w:styleId="slick-slide1">
    <w:name w:val="slick-slide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lick-slide2">
    <w:name w:val="slick-slide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lick-list1">
    <w:name w:val="slick-list1"/>
    <w:basedOn w:val="a"/>
    <w:rsid w:val="00947A77"/>
    <w:pPr>
      <w:shd w:val="clear" w:color="auto" w:fill="FFFFFF"/>
      <w:spacing w:after="0" w:line="240" w:lineRule="auto"/>
    </w:pPr>
    <w:rPr>
      <w:rFonts w:ascii="Times New Roman" w:hAnsi="Times New Roman" w:cs="Times New Roman"/>
      <w:sz w:val="24"/>
      <w:szCs w:val="24"/>
    </w:rPr>
  </w:style>
  <w:style w:type="paragraph" w:customStyle="1" w:styleId="common--buttongreen3">
    <w:name w:val="common--button__green3"/>
    <w:basedOn w:val="a"/>
    <w:rsid w:val="00947A77"/>
    <w:pPr>
      <w:shd w:val="clear" w:color="auto" w:fill="94C11C"/>
      <w:spacing w:after="0" w:line="360" w:lineRule="atLeast"/>
    </w:pPr>
    <w:rPr>
      <w:rFonts w:ascii="Times New Roman" w:hAnsi="Times New Roman" w:cs="Times New Roman"/>
      <w:b/>
      <w:bCs/>
      <w:color w:val="FFFFFF"/>
      <w:sz w:val="24"/>
      <w:szCs w:val="24"/>
    </w:rPr>
  </w:style>
  <w:style w:type="paragraph" w:customStyle="1" w:styleId="popupcontent1">
    <w:name w:val="popup__content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opupevent1">
    <w:name w:val="popup__event1"/>
    <w:basedOn w:val="a"/>
    <w:rsid w:val="00947A77"/>
    <w:pPr>
      <w:spacing w:after="180" w:line="300" w:lineRule="atLeast"/>
      <w:jc w:val="center"/>
    </w:pPr>
    <w:rPr>
      <w:rFonts w:ascii="Times New Roman" w:hAnsi="Times New Roman" w:cs="Times New Roman"/>
      <w:sz w:val="21"/>
      <w:szCs w:val="21"/>
    </w:rPr>
  </w:style>
  <w:style w:type="paragraph" w:customStyle="1" w:styleId="popuptitle1">
    <w:name w:val="popup__title1"/>
    <w:basedOn w:val="a"/>
    <w:rsid w:val="00947A77"/>
    <w:pPr>
      <w:spacing w:after="120" w:line="420" w:lineRule="atLeast"/>
      <w:jc w:val="center"/>
    </w:pPr>
    <w:rPr>
      <w:rFonts w:ascii="Times New Roman" w:hAnsi="Times New Roman" w:cs="Times New Roman"/>
      <w:b/>
      <w:bCs/>
      <w:sz w:val="30"/>
      <w:szCs w:val="30"/>
    </w:rPr>
  </w:style>
  <w:style w:type="paragraph" w:customStyle="1" w:styleId="popuptext1">
    <w:name w:val="popup__text1"/>
    <w:basedOn w:val="a"/>
    <w:rsid w:val="00947A77"/>
    <w:pPr>
      <w:spacing w:after="360" w:line="360" w:lineRule="atLeast"/>
      <w:jc w:val="center"/>
    </w:pPr>
    <w:rPr>
      <w:rFonts w:ascii="Times New Roman" w:hAnsi="Times New Roman" w:cs="Times New Roman"/>
      <w:sz w:val="24"/>
      <w:szCs w:val="24"/>
    </w:rPr>
  </w:style>
  <w:style w:type="paragraph" w:customStyle="1" w:styleId="popupheader1">
    <w:name w:val="popup__header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opupcross1">
    <w:name w:val="popup__cross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opupwrapper1">
    <w:name w:val="popup__wrapper1"/>
    <w:basedOn w:val="a"/>
    <w:rsid w:val="00947A77"/>
    <w:pPr>
      <w:shd w:val="clear" w:color="auto" w:fill="FFFFFF"/>
      <w:spacing w:after="0" w:line="240" w:lineRule="auto"/>
      <w:ind w:left="240" w:right="240"/>
    </w:pPr>
    <w:rPr>
      <w:rFonts w:ascii="Times New Roman" w:hAnsi="Times New Roman" w:cs="Times New Roman"/>
      <w:sz w:val="24"/>
      <w:szCs w:val="24"/>
    </w:rPr>
  </w:style>
  <w:style w:type="paragraph" w:customStyle="1" w:styleId="logo-note1">
    <w:name w:val="logo-note1"/>
    <w:basedOn w:val="a"/>
    <w:rsid w:val="00947A77"/>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itemmp1">
    <w:name w:val="top-nav__item_mp1"/>
    <w:basedOn w:val="a"/>
    <w:rsid w:val="00947A77"/>
    <w:pPr>
      <w:spacing w:before="100" w:beforeAutospacing="1" w:after="100" w:afterAutospacing="1" w:line="255" w:lineRule="atLeast"/>
      <w:ind w:right="525"/>
    </w:pPr>
    <w:rPr>
      <w:rFonts w:ascii="Times New Roman" w:hAnsi="Times New Roman" w:cs="Times New Roman"/>
      <w:color w:val="000000"/>
      <w:sz w:val="23"/>
      <w:szCs w:val="23"/>
    </w:rPr>
  </w:style>
  <w:style w:type="paragraph" w:customStyle="1" w:styleId="phone-shedule1">
    <w:name w:val="phone-shedule1"/>
    <w:basedOn w:val="a"/>
    <w:rsid w:val="00947A77"/>
    <w:pPr>
      <w:spacing w:before="100" w:beforeAutospacing="1" w:after="100" w:afterAutospacing="1" w:line="240" w:lineRule="auto"/>
      <w:ind w:left="90"/>
    </w:pPr>
    <w:rPr>
      <w:rFonts w:ascii="Times New Roman" w:hAnsi="Times New Roman" w:cs="Times New Roman"/>
      <w:color w:val="767676"/>
      <w:sz w:val="20"/>
      <w:szCs w:val="20"/>
    </w:rPr>
  </w:style>
  <w:style w:type="paragraph" w:customStyle="1" w:styleId="page-searchform2">
    <w:name w:val="page-search__form2"/>
    <w:basedOn w:val="a"/>
    <w:rsid w:val="00947A77"/>
    <w:pP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page-searchtoggle1">
    <w:name w:val="page-search__toggle1"/>
    <w:basedOn w:val="a"/>
    <w:rsid w:val="00947A77"/>
    <w:pPr>
      <w:pBdr>
        <w:left w:val="single" w:sz="6"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page-searchtoggle2">
    <w:name w:val="page-search__toggle2"/>
    <w:basedOn w:val="a"/>
    <w:rsid w:val="00947A77"/>
    <w:pPr>
      <w:pBdr>
        <w:left w:val="single" w:sz="6" w:space="0" w:color="AEE320"/>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earch-wrap1">
    <w:name w:val="search-wrap1"/>
    <w:basedOn w:val="a"/>
    <w:rsid w:val="00947A77"/>
    <w:pPr>
      <w:spacing w:before="100" w:beforeAutospacing="1" w:after="300" w:line="240" w:lineRule="auto"/>
    </w:pPr>
    <w:rPr>
      <w:rFonts w:ascii="Times New Roman" w:hAnsi="Times New Roman" w:cs="Times New Roman"/>
      <w:sz w:val="24"/>
      <w:szCs w:val="24"/>
    </w:rPr>
  </w:style>
  <w:style w:type="paragraph" w:customStyle="1" w:styleId="lnkall21">
    <w:name w:val="lnk_all21"/>
    <w:basedOn w:val="a"/>
    <w:rsid w:val="00947A77"/>
    <w:pPr>
      <w:pBdr>
        <w:bottom w:val="dashed" w:sz="6" w:space="0" w:color="767676"/>
      </w:pBdr>
      <w:spacing w:before="255" w:after="100" w:afterAutospacing="1" w:line="240" w:lineRule="auto"/>
    </w:pPr>
    <w:rPr>
      <w:rFonts w:ascii="Times New Roman" w:hAnsi="Times New Roman" w:cs="Times New Roman"/>
      <w:color w:val="767676"/>
      <w:sz w:val="18"/>
      <w:szCs w:val="18"/>
    </w:rPr>
  </w:style>
  <w:style w:type="paragraph" w:customStyle="1" w:styleId="btn-note1">
    <w:name w:val="btn-note1"/>
    <w:basedOn w:val="a"/>
    <w:rsid w:val="00947A77"/>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color w:val="767676"/>
      <w:sz w:val="17"/>
      <w:szCs w:val="17"/>
    </w:rPr>
  </w:style>
  <w:style w:type="paragraph" w:customStyle="1" w:styleId="btn-bx21">
    <w:name w:val="btn-bx21"/>
    <w:basedOn w:val="a"/>
    <w:rsid w:val="00947A77"/>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vanish/>
      <w:color w:val="94C11C"/>
      <w:sz w:val="23"/>
      <w:szCs w:val="23"/>
    </w:rPr>
  </w:style>
  <w:style w:type="paragraph" w:customStyle="1" w:styleId="favour-count2">
    <w:name w:val="favour-count2"/>
    <w:basedOn w:val="a"/>
    <w:rsid w:val="00947A77"/>
    <w:pPr>
      <w:spacing w:before="100" w:beforeAutospacing="1" w:after="100" w:afterAutospacing="1" w:line="240" w:lineRule="auto"/>
      <w:ind w:left="75"/>
    </w:pPr>
    <w:rPr>
      <w:rFonts w:ascii="Times New Roman" w:hAnsi="Times New Roman" w:cs="Times New Roman"/>
      <w:color w:val="5B5B5B"/>
      <w:sz w:val="20"/>
      <w:szCs w:val="20"/>
    </w:rPr>
  </w:style>
  <w:style w:type="paragraph" w:customStyle="1" w:styleId="favour-count3">
    <w:name w:val="favour-count3"/>
    <w:basedOn w:val="a"/>
    <w:rsid w:val="00947A77"/>
    <w:pPr>
      <w:spacing w:before="100" w:beforeAutospacing="1" w:after="100" w:afterAutospacing="1" w:line="240" w:lineRule="auto"/>
    </w:pPr>
    <w:rPr>
      <w:rFonts w:ascii="Times New Roman" w:hAnsi="Times New Roman" w:cs="Times New Roman"/>
      <w:color w:val="F39100"/>
      <w:sz w:val="20"/>
      <w:szCs w:val="20"/>
    </w:rPr>
  </w:style>
  <w:style w:type="paragraph" w:customStyle="1" w:styleId="questedit1">
    <w:name w:val="quest_edit1"/>
    <w:basedOn w:val="a"/>
    <w:rsid w:val="00947A77"/>
    <w:pPr>
      <w:spacing w:before="100" w:beforeAutospacing="1" w:after="100" w:afterAutospacing="1" w:line="240" w:lineRule="auto"/>
    </w:pPr>
    <w:rPr>
      <w:rFonts w:ascii="Times New Roman" w:hAnsi="Times New Roman" w:cs="Times New Roman"/>
      <w:color w:val="F39100"/>
      <w:sz w:val="24"/>
      <w:szCs w:val="24"/>
    </w:rPr>
  </w:style>
  <w:style w:type="paragraph" w:customStyle="1" w:styleId="questdate1">
    <w:name w:val="quest_date1"/>
    <w:basedOn w:val="a"/>
    <w:rsid w:val="00947A77"/>
    <w:pPr>
      <w:spacing w:before="75" w:after="45" w:line="240" w:lineRule="auto"/>
      <w:jc w:val="right"/>
    </w:pPr>
    <w:rPr>
      <w:rFonts w:ascii="Times New Roman" w:hAnsi="Times New Roman" w:cs="Times New Roman"/>
      <w:color w:val="F39100"/>
      <w:sz w:val="24"/>
      <w:szCs w:val="24"/>
    </w:rPr>
  </w:style>
  <w:style w:type="paragraph" w:customStyle="1" w:styleId="expert-photo1">
    <w:name w:val="expert-photo1"/>
    <w:basedOn w:val="a"/>
    <w:rsid w:val="00947A77"/>
    <w:pPr>
      <w:pBdr>
        <w:top w:val="single" w:sz="12" w:space="0" w:color="F19100"/>
        <w:left w:val="single" w:sz="12" w:space="0" w:color="F19100"/>
        <w:bottom w:val="single" w:sz="12" w:space="0" w:color="F19100"/>
        <w:right w:val="single" w:sz="12" w:space="0" w:color="F19100"/>
      </w:pBdr>
      <w:spacing w:before="450" w:after="100" w:afterAutospacing="1" w:line="240" w:lineRule="auto"/>
      <w:ind w:left="90"/>
    </w:pPr>
    <w:rPr>
      <w:rFonts w:ascii="Times New Roman" w:hAnsi="Times New Roman" w:cs="Times New Roman"/>
      <w:sz w:val="24"/>
      <w:szCs w:val="24"/>
    </w:rPr>
  </w:style>
  <w:style w:type="paragraph" w:customStyle="1" w:styleId="reviewtext1">
    <w:name w:val="review_text1"/>
    <w:basedOn w:val="a"/>
    <w:rsid w:val="00947A77"/>
    <w:pPr>
      <w:spacing w:before="100" w:beforeAutospacing="1" w:after="375" w:line="240" w:lineRule="auto"/>
    </w:pPr>
    <w:rPr>
      <w:rFonts w:ascii="Times New Roman" w:hAnsi="Times New Roman" w:cs="Times New Roman"/>
      <w:color w:val="F19100"/>
      <w:sz w:val="21"/>
      <w:szCs w:val="21"/>
    </w:rPr>
  </w:style>
  <w:style w:type="paragraph" w:customStyle="1" w:styleId="box-titlenote1">
    <w:name w:val="box-title_note1"/>
    <w:basedOn w:val="a"/>
    <w:rsid w:val="00947A77"/>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color w:val="5B5B5B"/>
      <w:sz w:val="17"/>
      <w:szCs w:val="17"/>
    </w:rPr>
  </w:style>
  <w:style w:type="paragraph" w:customStyle="1" w:styleId="box-title1">
    <w:name w:val="box-title1"/>
    <w:basedOn w:val="a"/>
    <w:rsid w:val="00947A77"/>
    <w:pPr>
      <w:pBdr>
        <w:top w:val="single" w:sz="6" w:space="9" w:color="DDDDDD"/>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box-title20">
    <w:name w:val="box-title2"/>
    <w:basedOn w:val="a"/>
    <w:rsid w:val="00947A77"/>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referencenumb1">
    <w:name w:val="reference_numb1"/>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box-titlearr1">
    <w:name w:val="box-title_arr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ox-titlearr2">
    <w:name w:val="box-title_arr2"/>
    <w:basedOn w:val="a"/>
    <w:rsid w:val="00947A77"/>
    <w:pPr>
      <w:spacing w:before="100" w:beforeAutospacing="1" w:after="0" w:line="240" w:lineRule="auto"/>
    </w:pPr>
    <w:rPr>
      <w:rFonts w:ascii="Times New Roman" w:hAnsi="Times New Roman" w:cs="Times New Roman"/>
      <w:sz w:val="24"/>
      <w:szCs w:val="24"/>
    </w:rPr>
  </w:style>
  <w:style w:type="paragraph" w:customStyle="1" w:styleId="weekformitem1">
    <w:name w:val="weekform_item1"/>
    <w:basedOn w:val="a"/>
    <w:rsid w:val="00947A77"/>
    <w:pPr>
      <w:spacing w:before="100" w:beforeAutospacing="1" w:after="0" w:line="240" w:lineRule="auto"/>
    </w:pPr>
    <w:rPr>
      <w:rFonts w:ascii="Times New Roman" w:hAnsi="Times New Roman" w:cs="Times New Roman"/>
      <w:color w:val="000000"/>
      <w:sz w:val="21"/>
      <w:szCs w:val="21"/>
    </w:rPr>
  </w:style>
  <w:style w:type="paragraph" w:customStyle="1" w:styleId="lnkallwrap1">
    <w:name w:val="lnk_all_wrap1"/>
    <w:basedOn w:val="a"/>
    <w:rsid w:val="00947A77"/>
    <w:pPr>
      <w:spacing w:before="225" w:after="100" w:afterAutospacing="1" w:line="240" w:lineRule="auto"/>
      <w:jc w:val="right"/>
    </w:pPr>
    <w:rPr>
      <w:rFonts w:ascii="Times New Roman" w:hAnsi="Times New Roman" w:cs="Times New Roman"/>
      <w:sz w:val="24"/>
      <w:szCs w:val="24"/>
    </w:rPr>
  </w:style>
  <w:style w:type="paragraph" w:customStyle="1" w:styleId="slider-newsttl1">
    <w:name w:val="slider-news_ttl1"/>
    <w:basedOn w:val="a"/>
    <w:rsid w:val="00947A77"/>
    <w:pPr>
      <w:spacing w:before="75" w:after="150" w:line="240" w:lineRule="auto"/>
    </w:pPr>
    <w:rPr>
      <w:rFonts w:ascii="Times New Roman" w:hAnsi="Times New Roman" w:cs="Times New Roman"/>
      <w:color w:val="F39100"/>
      <w:sz w:val="27"/>
      <w:szCs w:val="27"/>
    </w:rPr>
  </w:style>
  <w:style w:type="paragraph" w:customStyle="1" w:styleId="slider-newstext1">
    <w:name w:val="slider-news_text1"/>
    <w:basedOn w:val="a"/>
    <w:rsid w:val="00947A77"/>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ext2">
    <w:name w:val="slider-news_text2"/>
    <w:basedOn w:val="a"/>
    <w:rsid w:val="00947A77"/>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tl2">
    <w:name w:val="slider-news_ttl2"/>
    <w:basedOn w:val="a"/>
    <w:rsid w:val="00947A77"/>
    <w:pPr>
      <w:spacing w:before="75" w:after="150" w:line="240" w:lineRule="auto"/>
    </w:pPr>
    <w:rPr>
      <w:rFonts w:ascii="Times New Roman" w:hAnsi="Times New Roman" w:cs="Times New Roman"/>
      <w:color w:val="F39100"/>
      <w:sz w:val="27"/>
      <w:szCs w:val="27"/>
    </w:rPr>
  </w:style>
  <w:style w:type="paragraph" w:customStyle="1" w:styleId="news-itemtext1">
    <w:name w:val="news-item_text1"/>
    <w:basedOn w:val="a"/>
    <w:rsid w:val="00947A77"/>
    <w:pPr>
      <w:spacing w:before="100" w:beforeAutospacing="1" w:after="100" w:afterAutospacing="1" w:line="240" w:lineRule="auto"/>
    </w:pPr>
    <w:rPr>
      <w:rFonts w:ascii="Times New Roman" w:hAnsi="Times New Roman" w:cs="Times New Roman"/>
      <w:color w:val="F39100"/>
      <w:sz w:val="23"/>
      <w:szCs w:val="23"/>
    </w:rPr>
  </w:style>
  <w:style w:type="paragraph" w:customStyle="1" w:styleId="news-itemdate1">
    <w:name w:val="news-item_date1"/>
    <w:basedOn w:val="a"/>
    <w:rsid w:val="00947A77"/>
    <w:pPr>
      <w:spacing w:before="120" w:after="100" w:afterAutospacing="1" w:line="240" w:lineRule="auto"/>
    </w:pPr>
    <w:rPr>
      <w:rFonts w:ascii="Times New Roman" w:hAnsi="Times New Roman" w:cs="Times New Roman"/>
      <w:color w:val="F39100"/>
      <w:sz w:val="18"/>
      <w:szCs w:val="18"/>
    </w:rPr>
  </w:style>
  <w:style w:type="paragraph" w:customStyle="1" w:styleId="news-itemtext2">
    <w:name w:val="news-item_text2"/>
    <w:basedOn w:val="a"/>
    <w:rsid w:val="00947A77"/>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ttl1">
    <w:name w:val="topical-ttl1"/>
    <w:basedOn w:val="a"/>
    <w:rsid w:val="00947A77"/>
    <w:pPr>
      <w:spacing w:before="100" w:beforeAutospacing="1" w:after="105" w:line="240" w:lineRule="auto"/>
    </w:pPr>
    <w:rPr>
      <w:rFonts w:ascii="Times New Roman" w:hAnsi="Times New Roman" w:cs="Times New Roman"/>
      <w:color w:val="F39100"/>
      <w:sz w:val="24"/>
      <w:szCs w:val="24"/>
    </w:rPr>
  </w:style>
  <w:style w:type="paragraph" w:customStyle="1" w:styleId="tablinks1">
    <w:name w:val="tablinks1"/>
    <w:basedOn w:val="a"/>
    <w:rsid w:val="00947A77"/>
    <w:pPr>
      <w:pBdr>
        <w:bottom w:val="single" w:sz="6" w:space="15" w:color="C8C8C8"/>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tablinks2">
    <w:name w:val="tablinks2"/>
    <w:basedOn w:val="a"/>
    <w:rsid w:val="00947A77"/>
    <w:pPr>
      <w:pBdr>
        <w:bottom w:val="single" w:sz="6" w:space="15" w:color="F39100"/>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seminar-type1">
    <w:name w:val="seminar-type1"/>
    <w:basedOn w:val="a"/>
    <w:rsid w:val="00947A77"/>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tablinks3">
    <w:name w:val="tablinks3"/>
    <w:basedOn w:val="a"/>
    <w:rsid w:val="00947A77"/>
    <w:pPr>
      <w:pBdr>
        <w:bottom w:val="single" w:sz="6" w:space="11" w:color="C8C8C8"/>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4">
    <w:name w:val="tablinks4"/>
    <w:basedOn w:val="a"/>
    <w:rsid w:val="00947A77"/>
    <w:pPr>
      <w:pBdr>
        <w:bottom w:val="single" w:sz="6" w:space="11" w:color="F39100"/>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5">
    <w:name w:val="tablinks5"/>
    <w:basedOn w:val="a"/>
    <w:rsid w:val="00947A77"/>
    <w:pPr>
      <w:shd w:val="clear" w:color="auto" w:fill="EFEFEF"/>
      <w:spacing w:before="100" w:beforeAutospacing="1" w:after="225" w:line="240" w:lineRule="auto"/>
      <w:ind w:right="75"/>
    </w:pPr>
    <w:rPr>
      <w:rFonts w:ascii="Times New Roman" w:hAnsi="Times New Roman" w:cs="Times New Roman"/>
      <w:color w:val="242424"/>
      <w:sz w:val="23"/>
      <w:szCs w:val="23"/>
    </w:rPr>
  </w:style>
  <w:style w:type="paragraph" w:customStyle="1" w:styleId="tablinks6">
    <w:name w:val="tablinks6"/>
    <w:basedOn w:val="a"/>
    <w:rsid w:val="00947A77"/>
    <w:pPr>
      <w:shd w:val="clear" w:color="auto" w:fill="C8C8C8"/>
      <w:spacing w:before="100" w:beforeAutospacing="1" w:after="225" w:line="240" w:lineRule="auto"/>
      <w:ind w:right="75"/>
    </w:pPr>
    <w:rPr>
      <w:rFonts w:ascii="Times New Roman" w:hAnsi="Times New Roman" w:cs="Times New Roman"/>
      <w:color w:val="FFFFFF"/>
      <w:sz w:val="23"/>
      <w:szCs w:val="23"/>
    </w:rPr>
  </w:style>
  <w:style w:type="paragraph" w:customStyle="1" w:styleId="lawyer-ttl1">
    <w:name w:val="lawyer-ttl1"/>
    <w:basedOn w:val="a"/>
    <w:rsid w:val="00947A77"/>
    <w:pPr>
      <w:spacing w:before="100" w:beforeAutospacing="1" w:after="255" w:line="240" w:lineRule="auto"/>
    </w:pPr>
    <w:rPr>
      <w:rFonts w:ascii="Times New Roman" w:hAnsi="Times New Roman" w:cs="Times New Roman"/>
      <w:color w:val="F39100"/>
      <w:sz w:val="24"/>
      <w:szCs w:val="24"/>
    </w:rPr>
  </w:style>
  <w:style w:type="paragraph" w:customStyle="1" w:styleId="lawyer-text1">
    <w:name w:val="lawyer-text1"/>
    <w:basedOn w:val="a"/>
    <w:rsid w:val="00947A77"/>
    <w:pPr>
      <w:spacing w:before="100" w:beforeAutospacing="1" w:after="100" w:afterAutospacing="1" w:line="240" w:lineRule="auto"/>
    </w:pPr>
    <w:rPr>
      <w:rFonts w:ascii="Times New Roman" w:hAnsi="Times New Roman" w:cs="Times New Roman"/>
      <w:color w:val="F39100"/>
      <w:sz w:val="23"/>
      <w:szCs w:val="23"/>
    </w:rPr>
  </w:style>
  <w:style w:type="paragraph" w:customStyle="1" w:styleId="lnkallwrap21">
    <w:name w:val="lnk_all_wrap21"/>
    <w:basedOn w:val="a"/>
    <w:rsid w:val="00947A77"/>
    <w:pPr>
      <w:spacing w:before="100" w:beforeAutospacing="1" w:after="0" w:line="240" w:lineRule="auto"/>
      <w:jc w:val="right"/>
    </w:pPr>
    <w:rPr>
      <w:rFonts w:ascii="Times New Roman" w:hAnsi="Times New Roman" w:cs="Times New Roman"/>
      <w:sz w:val="24"/>
      <w:szCs w:val="24"/>
    </w:rPr>
  </w:style>
  <w:style w:type="paragraph" w:customStyle="1" w:styleId="announcement-type1">
    <w:name w:val="announcement-type1"/>
    <w:basedOn w:val="a"/>
    <w:rsid w:val="00947A77"/>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seminar-date1">
    <w:name w:val="seminar-date1"/>
    <w:basedOn w:val="a"/>
    <w:rsid w:val="00947A77"/>
    <w:pPr>
      <w:spacing w:after="0" w:line="240" w:lineRule="auto"/>
    </w:pPr>
    <w:rPr>
      <w:rFonts w:ascii="Times New Roman" w:hAnsi="Times New Roman" w:cs="Times New Roman"/>
      <w:color w:val="5B5B5B"/>
      <w:sz w:val="20"/>
      <w:szCs w:val="20"/>
    </w:rPr>
  </w:style>
  <w:style w:type="paragraph" w:customStyle="1" w:styleId="moveup-exp1">
    <w:name w:val="moveup-exp1"/>
    <w:basedOn w:val="a"/>
    <w:rsid w:val="00947A77"/>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21">
    <w:name w:val="moveup-exp21"/>
    <w:basedOn w:val="a"/>
    <w:rsid w:val="00947A77"/>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31">
    <w:name w:val="moveup-exp31"/>
    <w:basedOn w:val="a"/>
    <w:rsid w:val="00947A77"/>
    <w:pPr>
      <w:spacing w:before="100" w:beforeAutospacing="1" w:after="100" w:afterAutospacing="1" w:line="240" w:lineRule="auto"/>
      <w:jc w:val="center"/>
    </w:pPr>
    <w:rPr>
      <w:rFonts w:ascii="Times New Roman" w:hAnsi="Times New Roman" w:cs="Times New Roman"/>
      <w:sz w:val="24"/>
      <w:szCs w:val="24"/>
    </w:rPr>
  </w:style>
  <w:style w:type="paragraph" w:customStyle="1" w:styleId="close-exp1">
    <w:name w:val="close-exp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header-burger-partners1">
    <w:name w:val="header-burger-partners1"/>
    <w:basedOn w:val="a"/>
    <w:rsid w:val="00947A77"/>
    <w:pPr>
      <w:spacing w:before="150" w:after="100" w:afterAutospacing="1" w:line="240" w:lineRule="auto"/>
    </w:pPr>
    <w:rPr>
      <w:rFonts w:ascii="Times New Roman" w:hAnsi="Times New Roman" w:cs="Times New Roman"/>
      <w:sz w:val="24"/>
      <w:szCs w:val="24"/>
    </w:rPr>
  </w:style>
  <w:style w:type="paragraph" w:customStyle="1" w:styleId="header-logo1">
    <w:name w:val="header-logo1"/>
    <w:basedOn w:val="a"/>
    <w:rsid w:val="00947A77"/>
    <w:pPr>
      <w:spacing w:after="180" w:line="240" w:lineRule="auto"/>
      <w:ind w:right="300"/>
    </w:pPr>
    <w:rPr>
      <w:rFonts w:ascii="Times New Roman" w:hAnsi="Times New Roman" w:cs="Times New Roman"/>
      <w:sz w:val="24"/>
      <w:szCs w:val="24"/>
    </w:rPr>
  </w:style>
  <w:style w:type="paragraph" w:customStyle="1" w:styleId="svg-image-word1">
    <w:name w:val="svg-image-word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con1">
    <w:name w:val="icon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con2">
    <w:name w:val="icon2"/>
    <w:basedOn w:val="a"/>
    <w:rsid w:val="00947A77"/>
    <w:pPr>
      <w:spacing w:after="0" w:line="240" w:lineRule="auto"/>
      <w:ind w:left="30" w:right="30"/>
    </w:pPr>
    <w:rPr>
      <w:rFonts w:ascii="Times New Roman" w:hAnsi="Times New Roman" w:cs="Times New Roman"/>
      <w:sz w:val="24"/>
      <w:szCs w:val="24"/>
    </w:rPr>
  </w:style>
  <w:style w:type="paragraph" w:customStyle="1" w:styleId="icon-filters1">
    <w:name w:val="icon-filters1"/>
    <w:basedOn w:val="a"/>
    <w:rsid w:val="00947A77"/>
    <w:pPr>
      <w:spacing w:after="0" w:line="240" w:lineRule="auto"/>
    </w:pPr>
    <w:rPr>
      <w:rFonts w:ascii="Times New Roman" w:hAnsi="Times New Roman" w:cs="Times New Roman"/>
      <w:sz w:val="24"/>
      <w:szCs w:val="24"/>
    </w:rPr>
  </w:style>
  <w:style w:type="paragraph" w:customStyle="1" w:styleId="nojs-toggle1">
    <w:name w:val="nojs-toggle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con3">
    <w:name w:val="icon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ge-content2">
    <w:name w:val="page-content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ge-gen2">
    <w:name w:val="page-gen2"/>
    <w:basedOn w:val="a"/>
    <w:rsid w:val="00947A77"/>
    <w:pPr>
      <w:spacing w:before="90" w:after="100" w:afterAutospacing="1" w:line="240" w:lineRule="auto"/>
      <w:ind w:left="4665"/>
    </w:pPr>
    <w:rPr>
      <w:rFonts w:ascii="Times New Roman" w:hAnsi="Times New Roman" w:cs="Times New Roman"/>
      <w:sz w:val="24"/>
      <w:szCs w:val="24"/>
    </w:rPr>
  </w:style>
  <w:style w:type="paragraph" w:customStyle="1" w:styleId="content-item4">
    <w:name w:val="content-item4"/>
    <w:basedOn w:val="a"/>
    <w:rsid w:val="00947A77"/>
    <w:pPr>
      <w:shd w:val="clear" w:color="auto" w:fill="FFFFFF"/>
      <w:spacing w:before="100" w:beforeAutospacing="1" w:after="0" w:line="240" w:lineRule="auto"/>
    </w:pPr>
    <w:rPr>
      <w:rFonts w:ascii="Times New Roman" w:hAnsi="Times New Roman" w:cs="Times New Roman"/>
      <w:sz w:val="24"/>
      <w:szCs w:val="24"/>
    </w:rPr>
  </w:style>
  <w:style w:type="paragraph" w:customStyle="1" w:styleId="page-aside--document1">
    <w:name w:val="page-aside--document1"/>
    <w:basedOn w:val="a"/>
    <w:rsid w:val="00947A77"/>
    <w:pPr>
      <w:spacing w:before="100" w:beforeAutospacing="1" w:after="0" w:line="240" w:lineRule="auto"/>
    </w:pPr>
    <w:rPr>
      <w:rFonts w:ascii="Times New Roman" w:hAnsi="Times New Roman" w:cs="Times New Roman"/>
      <w:sz w:val="24"/>
      <w:szCs w:val="24"/>
    </w:rPr>
  </w:style>
  <w:style w:type="paragraph" w:customStyle="1" w:styleId="content-item5">
    <w:name w:val="content-item5"/>
    <w:basedOn w:val="a"/>
    <w:rsid w:val="00947A77"/>
    <w:pPr>
      <w:spacing w:after="0" w:line="240" w:lineRule="auto"/>
    </w:pPr>
    <w:rPr>
      <w:rFonts w:ascii="Times New Roman" w:hAnsi="Times New Roman" w:cs="Times New Roman"/>
      <w:sz w:val="24"/>
      <w:szCs w:val="24"/>
    </w:rPr>
  </w:style>
  <w:style w:type="paragraph" w:customStyle="1" w:styleId="content-itemtoggle1">
    <w:name w:val="content-item__toggle1"/>
    <w:basedOn w:val="a"/>
    <w:rsid w:val="00947A77"/>
    <w:pPr>
      <w:pBdr>
        <w:top w:val="single" w:sz="6" w:space="7" w:color="C8C8C8"/>
        <w:left w:val="single" w:sz="6" w:space="0" w:color="C8C8C8"/>
        <w:bottom w:val="single" w:sz="6" w:space="7" w:color="C8C8C8"/>
        <w:right w:val="single" w:sz="6" w:space="0" w:color="C8C8C8"/>
      </w:pBdr>
      <w:shd w:val="clear" w:color="auto" w:fill="F7F7F7"/>
      <w:spacing w:before="100" w:beforeAutospacing="1" w:after="100" w:afterAutospacing="1" w:line="255" w:lineRule="atLeast"/>
      <w:jc w:val="center"/>
    </w:pPr>
    <w:rPr>
      <w:rFonts w:ascii="Times New Roman" w:hAnsi="Times New Roman" w:cs="Times New Roman"/>
      <w:b/>
      <w:bCs/>
      <w:vanish/>
      <w:color w:val="5C5C5C"/>
      <w:sz w:val="23"/>
      <w:szCs w:val="23"/>
    </w:rPr>
  </w:style>
  <w:style w:type="paragraph" w:customStyle="1" w:styleId="content-item--filter1">
    <w:name w:val="content-item--filter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ent-item--contents3">
    <w:name w:val="content-item--contents3"/>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item--filters1">
    <w:name w:val="item--filters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tem--contents1">
    <w:name w:val="item--contents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ge-gen3">
    <w:name w:val="page-gen3"/>
    <w:basedOn w:val="a"/>
    <w:rsid w:val="00947A77"/>
    <w:pPr>
      <w:spacing w:before="90" w:after="100" w:afterAutospacing="1" w:line="240" w:lineRule="auto"/>
      <w:ind w:left="4665"/>
    </w:pPr>
    <w:rPr>
      <w:rFonts w:ascii="Times New Roman" w:hAnsi="Times New Roman" w:cs="Times New Roman"/>
      <w:sz w:val="24"/>
      <w:szCs w:val="24"/>
    </w:rPr>
  </w:style>
  <w:style w:type="paragraph" w:customStyle="1" w:styleId="content-item6">
    <w:name w:val="content-item6"/>
    <w:basedOn w:val="a"/>
    <w:rsid w:val="00947A77"/>
    <w:pPr>
      <w:spacing w:before="100" w:beforeAutospacing="1" w:after="180" w:line="240" w:lineRule="auto"/>
    </w:pPr>
    <w:rPr>
      <w:rFonts w:ascii="Times New Roman" w:hAnsi="Times New Roman" w:cs="Times New Roman"/>
      <w:sz w:val="24"/>
      <w:szCs w:val="24"/>
    </w:rPr>
  </w:style>
  <w:style w:type="paragraph" w:customStyle="1" w:styleId="document-scroll-overflow-wrap1">
    <w:name w:val="document-scroll-overflow-wrap1"/>
    <w:basedOn w:val="a"/>
    <w:rsid w:val="00947A77"/>
    <w:pPr>
      <w:spacing w:before="100" w:beforeAutospacing="1" w:after="100" w:afterAutospacing="1" w:line="240" w:lineRule="auto"/>
      <w:ind w:left="-975"/>
    </w:pPr>
    <w:rPr>
      <w:rFonts w:ascii="Times New Roman" w:hAnsi="Times New Roman" w:cs="Times New Roman"/>
      <w:sz w:val="24"/>
      <w:szCs w:val="24"/>
    </w:rPr>
  </w:style>
  <w:style w:type="paragraph" w:customStyle="1" w:styleId="note-indicator1">
    <w:name w:val="note-indicator1"/>
    <w:basedOn w:val="a"/>
    <w:rsid w:val="00947A77"/>
    <w:pPr>
      <w:pBdr>
        <w:top w:val="single" w:sz="12" w:space="0" w:color="FFFFFF"/>
        <w:left w:val="single" w:sz="12" w:space="0" w:color="FFFFFF"/>
        <w:bottom w:val="single" w:sz="12" w:space="0" w:color="FFFFFF"/>
        <w:right w:val="single" w:sz="12"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note-indicator2">
    <w:name w:val="note-indicator2"/>
    <w:basedOn w:val="a"/>
    <w:rsid w:val="00947A77"/>
    <w:pPr>
      <w:pBdr>
        <w:top w:val="single" w:sz="12" w:space="0" w:color="FFFFFF"/>
        <w:left w:val="single" w:sz="12" w:space="0" w:color="FFFFFF"/>
        <w:bottom w:val="single" w:sz="12" w:space="0" w:color="FFFFFF"/>
        <w:right w:val="single" w:sz="12" w:space="0" w:color="FFFFFF"/>
      </w:pBd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note-indicator3">
    <w:name w:val="note-indicator3"/>
    <w:basedOn w:val="a"/>
    <w:rsid w:val="00947A77"/>
    <w:pPr>
      <w:pBdr>
        <w:top w:val="single" w:sz="12" w:space="0" w:color="FFFFFF"/>
        <w:left w:val="single" w:sz="12" w:space="0" w:color="FFFFFF"/>
        <w:bottom w:val="single" w:sz="12" w:space="0" w:color="FFFFFF"/>
        <w:right w:val="single" w:sz="12" w:space="0" w:color="FFFFFF"/>
      </w:pBdr>
      <w:shd w:val="clear" w:color="auto" w:fill="F02F2F"/>
      <w:spacing w:before="100" w:beforeAutospacing="1" w:after="100" w:afterAutospacing="1" w:line="240" w:lineRule="auto"/>
    </w:pPr>
    <w:rPr>
      <w:rFonts w:ascii="Times New Roman" w:hAnsi="Times New Roman" w:cs="Times New Roman"/>
      <w:sz w:val="24"/>
      <w:szCs w:val="24"/>
    </w:rPr>
  </w:style>
  <w:style w:type="paragraph" w:customStyle="1" w:styleId="menu-btnnew1">
    <w:name w:val="menu-btn_new1"/>
    <w:basedOn w:val="a"/>
    <w:rsid w:val="00947A77"/>
    <w:pPr>
      <w:spacing w:after="100" w:afterAutospacing="1" w:line="240" w:lineRule="auto"/>
      <w:ind w:right="165"/>
    </w:pPr>
    <w:rPr>
      <w:rFonts w:ascii="Times New Roman" w:hAnsi="Times New Roman" w:cs="Times New Roman"/>
      <w:sz w:val="24"/>
      <w:szCs w:val="24"/>
    </w:rPr>
  </w:style>
  <w:style w:type="paragraph" w:customStyle="1" w:styleId="icon4">
    <w:name w:val="icon4"/>
    <w:basedOn w:val="a"/>
    <w:rsid w:val="00947A77"/>
    <w:pPr>
      <w:spacing w:before="100" w:beforeAutospacing="1" w:after="100" w:afterAutospacing="1" w:line="240" w:lineRule="auto"/>
      <w:ind w:right="135"/>
    </w:pPr>
    <w:rPr>
      <w:rFonts w:ascii="Times New Roman" w:hAnsi="Times New Roman" w:cs="Times New Roman"/>
      <w:sz w:val="24"/>
      <w:szCs w:val="24"/>
    </w:rPr>
  </w:style>
  <w:style w:type="paragraph" w:customStyle="1" w:styleId="icon5">
    <w:name w:val="icon5"/>
    <w:basedOn w:val="a"/>
    <w:rsid w:val="00947A77"/>
    <w:pPr>
      <w:spacing w:before="100" w:beforeAutospacing="1" w:after="100" w:afterAutospacing="1" w:line="240" w:lineRule="auto"/>
      <w:ind w:right="90"/>
    </w:pPr>
    <w:rPr>
      <w:rFonts w:ascii="Times New Roman" w:hAnsi="Times New Roman" w:cs="Times New Roman"/>
      <w:vanish/>
      <w:sz w:val="24"/>
      <w:szCs w:val="24"/>
    </w:rPr>
  </w:style>
  <w:style w:type="paragraph" w:customStyle="1" w:styleId="page-hr1">
    <w:name w:val="page-hr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js-where-look1">
    <w:name w:val="js-where-look1"/>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arrowbtn1">
    <w:name w:val="arrow_btn1"/>
    <w:basedOn w:val="a"/>
    <w:rsid w:val="00947A77"/>
    <w:pPr>
      <w:spacing w:after="0" w:line="240" w:lineRule="auto"/>
    </w:pPr>
    <w:rPr>
      <w:rFonts w:ascii="Times New Roman" w:hAnsi="Times New Roman" w:cs="Times New Roman"/>
      <w:sz w:val="24"/>
      <w:szCs w:val="24"/>
    </w:rPr>
  </w:style>
  <w:style w:type="paragraph" w:customStyle="1" w:styleId="arrowbtn-first1">
    <w:name w:val="arrow_btn-first1"/>
    <w:basedOn w:val="a"/>
    <w:rsid w:val="00947A77"/>
    <w:pPr>
      <w:spacing w:before="100" w:beforeAutospacing="1" w:after="100" w:afterAutospacing="1" w:line="240" w:lineRule="auto"/>
      <w:ind w:left="120" w:right="60"/>
    </w:pPr>
    <w:rPr>
      <w:rFonts w:ascii="Times New Roman" w:hAnsi="Times New Roman" w:cs="Times New Roman"/>
      <w:sz w:val="24"/>
      <w:szCs w:val="24"/>
    </w:rPr>
  </w:style>
  <w:style w:type="paragraph" w:customStyle="1" w:styleId="icon6">
    <w:name w:val="icon6"/>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action-select1">
    <w:name w:val="action-select1"/>
    <w:basedOn w:val="a"/>
    <w:rsid w:val="00947A77"/>
    <w:pPr>
      <w:spacing w:after="300" w:line="240" w:lineRule="auto"/>
    </w:pPr>
    <w:rPr>
      <w:rFonts w:ascii="Times New Roman" w:hAnsi="Times New Roman" w:cs="Times New Roman"/>
      <w:sz w:val="24"/>
      <w:szCs w:val="24"/>
    </w:rPr>
  </w:style>
  <w:style w:type="paragraph" w:customStyle="1" w:styleId="dropdown-note1">
    <w:name w:val="dropdown-note1"/>
    <w:basedOn w:val="a"/>
    <w:rsid w:val="00947A77"/>
    <w:pPr>
      <w:pBdr>
        <w:top w:val="single" w:sz="6" w:space="0" w:color="AFCA7F"/>
        <w:left w:val="single" w:sz="6" w:space="0" w:color="AFCA7F"/>
        <w:bottom w:val="single" w:sz="6" w:space="0" w:color="AFCA7F"/>
        <w:right w:val="single" w:sz="6" w:space="0" w:color="AFCA7F"/>
      </w:pBdr>
      <w:shd w:val="clear" w:color="auto" w:fill="DFECC8"/>
      <w:spacing w:before="100" w:beforeAutospacing="1" w:after="100" w:afterAutospacing="1" w:line="240" w:lineRule="auto"/>
    </w:pPr>
    <w:rPr>
      <w:rFonts w:ascii="Times New Roman" w:hAnsi="Times New Roman" w:cs="Times New Roman"/>
      <w:sz w:val="24"/>
      <w:szCs w:val="24"/>
    </w:rPr>
  </w:style>
  <w:style w:type="paragraph" w:customStyle="1" w:styleId="dropdown-note2">
    <w:name w:val="dropdown-note2"/>
    <w:basedOn w:val="a"/>
    <w:rsid w:val="00947A77"/>
    <w:pPr>
      <w:pBdr>
        <w:top w:val="single" w:sz="6" w:space="0" w:color="B78080"/>
        <w:left w:val="single" w:sz="6" w:space="0" w:color="B78080"/>
        <w:bottom w:val="single" w:sz="6" w:space="0" w:color="B78080"/>
        <w:right w:val="single" w:sz="6" w:space="0" w:color="B78080"/>
      </w:pBdr>
      <w:shd w:val="clear" w:color="auto" w:fill="F5BEBE"/>
      <w:spacing w:before="100" w:beforeAutospacing="1" w:after="100" w:afterAutospacing="1" w:line="240" w:lineRule="auto"/>
    </w:pPr>
    <w:rPr>
      <w:rFonts w:ascii="Times New Roman" w:hAnsi="Times New Roman" w:cs="Times New Roman"/>
      <w:sz w:val="24"/>
      <w:szCs w:val="24"/>
    </w:rPr>
  </w:style>
  <w:style w:type="paragraph" w:customStyle="1" w:styleId="docs-actionssection1">
    <w:name w:val="docs-actions__section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mpare-header1">
    <w:name w:val="compare-header1"/>
    <w:basedOn w:val="a"/>
    <w:rsid w:val="00947A77"/>
    <w:pPr>
      <w:spacing w:after="0" w:line="240" w:lineRule="auto"/>
    </w:pPr>
    <w:rPr>
      <w:rFonts w:ascii="Times New Roman" w:hAnsi="Times New Roman" w:cs="Times New Roman"/>
      <w:sz w:val="24"/>
      <w:szCs w:val="24"/>
    </w:rPr>
  </w:style>
  <w:style w:type="paragraph" w:customStyle="1" w:styleId="compare-selectitem1">
    <w:name w:val="compare-select__item1"/>
    <w:basedOn w:val="a"/>
    <w:rsid w:val="00947A77"/>
    <w:pPr>
      <w:spacing w:before="100" w:beforeAutospacing="1" w:after="100" w:afterAutospacing="1" w:line="240" w:lineRule="auto"/>
      <w:ind w:right="270"/>
    </w:pPr>
    <w:rPr>
      <w:rFonts w:ascii="Times New Roman" w:hAnsi="Times New Roman" w:cs="Times New Roman"/>
      <w:sz w:val="24"/>
      <w:szCs w:val="24"/>
    </w:rPr>
  </w:style>
  <w:style w:type="paragraph" w:customStyle="1" w:styleId="compare-selectbutton1">
    <w:name w:val="compare-select__button1"/>
    <w:basedOn w:val="a"/>
    <w:rsid w:val="00947A77"/>
    <w:pPr>
      <w:spacing w:after="0" w:line="240" w:lineRule="auto"/>
      <w:ind w:left="30"/>
    </w:pPr>
    <w:rPr>
      <w:rFonts w:ascii="Times New Roman" w:hAnsi="Times New Roman" w:cs="Times New Roman"/>
      <w:sz w:val="24"/>
      <w:szCs w:val="24"/>
    </w:rPr>
  </w:style>
  <w:style w:type="paragraph" w:customStyle="1" w:styleId="compare-info1">
    <w:name w:val="compare-info1"/>
    <w:basedOn w:val="a"/>
    <w:rsid w:val="00947A77"/>
    <w:pPr>
      <w:spacing w:before="100" w:beforeAutospacing="1" w:after="100" w:afterAutospacing="1" w:line="240" w:lineRule="auto"/>
    </w:pPr>
    <w:rPr>
      <w:rFonts w:ascii="Times New Roman" w:hAnsi="Times New Roman" w:cs="Times New Roman"/>
      <w:sz w:val="20"/>
      <w:szCs w:val="20"/>
    </w:rPr>
  </w:style>
  <w:style w:type="paragraph" w:customStyle="1" w:styleId="compare-navitem-down1">
    <w:name w:val="compare-nav__item-down1"/>
    <w:basedOn w:val="a"/>
    <w:rsid w:val="00947A77"/>
    <w:pPr>
      <w:spacing w:before="100" w:beforeAutospacing="1" w:after="100" w:afterAutospacing="1" w:line="240" w:lineRule="auto"/>
      <w:ind w:right="120"/>
    </w:pPr>
    <w:rPr>
      <w:rFonts w:ascii="Times New Roman" w:hAnsi="Times New Roman" w:cs="Times New Roman"/>
      <w:sz w:val="24"/>
      <w:szCs w:val="24"/>
    </w:rPr>
  </w:style>
  <w:style w:type="paragraph" w:customStyle="1" w:styleId="compare-navitem1">
    <w:name w:val="compare-nav__item1"/>
    <w:basedOn w:val="a"/>
    <w:rsid w:val="00947A77"/>
    <w:pPr>
      <w:spacing w:after="0" w:line="240" w:lineRule="auto"/>
      <w:ind w:left="120" w:right="120"/>
    </w:pPr>
    <w:rPr>
      <w:rFonts w:ascii="Times New Roman" w:hAnsi="Times New Roman" w:cs="Times New Roman"/>
      <w:sz w:val="24"/>
      <w:szCs w:val="24"/>
    </w:rPr>
  </w:style>
  <w:style w:type="paragraph" w:customStyle="1" w:styleId="item--contents2">
    <w:name w:val="item--contents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tem--contents--close1">
    <w:name w:val="item--contents--close1"/>
    <w:basedOn w:val="a"/>
    <w:rsid w:val="00947A77"/>
    <w:pPr>
      <w:spacing w:before="100" w:beforeAutospacing="1" w:after="360" w:line="240" w:lineRule="auto"/>
    </w:pPr>
    <w:rPr>
      <w:rFonts w:ascii="Times New Roman" w:hAnsi="Times New Roman" w:cs="Times New Roman"/>
      <w:vanish/>
      <w:sz w:val="24"/>
      <w:szCs w:val="24"/>
    </w:rPr>
  </w:style>
  <w:style w:type="paragraph" w:customStyle="1" w:styleId="action-filter--flex1">
    <w:name w:val="action-filter--flex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action-filtergroup1">
    <w:name w:val="action-filter__group1"/>
    <w:basedOn w:val="a"/>
    <w:rsid w:val="00947A77"/>
    <w:pPr>
      <w:pBdr>
        <w:top w:val="single" w:sz="6" w:space="0" w:color="B0B0B0"/>
        <w:left w:val="single" w:sz="6" w:space="0" w:color="B0B0B0"/>
        <w:bottom w:val="single" w:sz="6" w:space="0" w:color="B0B0B0"/>
        <w:right w:val="single" w:sz="6" w:space="0" w:color="B0B0B0"/>
      </w:pBdr>
      <w:spacing w:before="100" w:beforeAutospacing="1" w:after="360" w:line="240" w:lineRule="auto"/>
    </w:pPr>
    <w:rPr>
      <w:rFonts w:ascii="Times New Roman" w:hAnsi="Times New Roman" w:cs="Times New Roman"/>
      <w:sz w:val="24"/>
      <w:szCs w:val="24"/>
    </w:rPr>
  </w:style>
  <w:style w:type="paragraph" w:customStyle="1" w:styleId="search-nav1">
    <w:name w:val="search-nav1"/>
    <w:basedOn w:val="a"/>
    <w:rsid w:val="00947A77"/>
    <w:pPr>
      <w:spacing w:after="0" w:line="240" w:lineRule="auto"/>
    </w:pPr>
    <w:rPr>
      <w:rFonts w:ascii="Times New Roman" w:hAnsi="Times New Roman" w:cs="Times New Roman"/>
      <w:sz w:val="24"/>
      <w:szCs w:val="24"/>
    </w:rPr>
  </w:style>
  <w:style w:type="paragraph" w:customStyle="1" w:styleId="action-filterupdown1">
    <w:name w:val="action-filter__updown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arrowbtn2">
    <w:name w:val="arrow_btn2"/>
    <w:basedOn w:val="a"/>
    <w:rsid w:val="00947A77"/>
    <w:pPr>
      <w:spacing w:after="0" w:line="240" w:lineRule="auto"/>
      <w:ind w:left="60"/>
    </w:pPr>
    <w:rPr>
      <w:rFonts w:ascii="Times New Roman" w:hAnsi="Times New Roman" w:cs="Times New Roman"/>
      <w:sz w:val="24"/>
      <w:szCs w:val="24"/>
    </w:rPr>
  </w:style>
  <w:style w:type="paragraph" w:customStyle="1" w:styleId="dropdown-note3">
    <w:name w:val="dropdown-note3"/>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topics-item1">
    <w:name w:val="topics-item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tn-topics1">
    <w:name w:val="btn-topics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accordion-header2">
    <w:name w:val="ui-accordion-header2"/>
    <w:basedOn w:val="a"/>
    <w:rsid w:val="00947A77"/>
    <w:pPr>
      <w:spacing w:before="30" w:after="0" w:line="240" w:lineRule="auto"/>
    </w:pPr>
    <w:rPr>
      <w:rFonts w:ascii="Times New Roman" w:hAnsi="Times New Roman" w:cs="Times New Roman"/>
      <w:sz w:val="24"/>
      <w:szCs w:val="24"/>
    </w:rPr>
  </w:style>
  <w:style w:type="paragraph" w:customStyle="1" w:styleId="ui-accordion-content2">
    <w:name w:val="ui-accordion-content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menu-item2">
    <w:name w:val="ui-menu-item2"/>
    <w:basedOn w:val="a"/>
    <w:rsid w:val="00947A77"/>
    <w:pPr>
      <w:spacing w:after="0" w:line="240" w:lineRule="auto"/>
    </w:pPr>
    <w:rPr>
      <w:rFonts w:ascii="Times New Roman" w:hAnsi="Times New Roman" w:cs="Times New Roman"/>
      <w:sz w:val="24"/>
      <w:szCs w:val="24"/>
    </w:rPr>
  </w:style>
  <w:style w:type="paragraph" w:customStyle="1" w:styleId="ui-menu-item-wrapper3">
    <w:name w:val="ui-menu-item-wrapper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menu-divider2">
    <w:name w:val="ui-menu-divider2"/>
    <w:basedOn w:val="a"/>
    <w:rsid w:val="00947A77"/>
    <w:pPr>
      <w:spacing w:before="75" w:after="75" w:line="0" w:lineRule="auto"/>
    </w:pPr>
    <w:rPr>
      <w:rFonts w:ascii="Times New Roman" w:hAnsi="Times New Roman" w:cs="Times New Roman"/>
      <w:sz w:val="2"/>
      <w:szCs w:val="2"/>
    </w:rPr>
  </w:style>
  <w:style w:type="paragraph" w:customStyle="1" w:styleId="ui-state-focus2">
    <w:name w:val="ui-state-focus2"/>
    <w:basedOn w:val="a"/>
    <w:rsid w:val="00947A77"/>
    <w:pPr>
      <w:spacing w:after="0" w:line="240" w:lineRule="auto"/>
      <w:ind w:left="-15" w:right="-15"/>
    </w:pPr>
    <w:rPr>
      <w:rFonts w:ascii="Times New Roman" w:hAnsi="Times New Roman" w:cs="Times New Roman"/>
      <w:sz w:val="24"/>
      <w:szCs w:val="24"/>
    </w:rPr>
  </w:style>
  <w:style w:type="paragraph" w:customStyle="1" w:styleId="ui-state-active2">
    <w:name w:val="ui-state-active2"/>
    <w:basedOn w:val="a"/>
    <w:rsid w:val="00947A77"/>
    <w:pPr>
      <w:spacing w:after="0" w:line="240" w:lineRule="auto"/>
      <w:ind w:left="-15" w:right="-15"/>
    </w:pPr>
    <w:rPr>
      <w:rFonts w:ascii="Times New Roman" w:hAnsi="Times New Roman" w:cs="Times New Roman"/>
      <w:sz w:val="24"/>
      <w:szCs w:val="24"/>
    </w:rPr>
  </w:style>
  <w:style w:type="paragraph" w:customStyle="1" w:styleId="ui-menu-item-wrapper4">
    <w:name w:val="ui-menu-item-wrapper4"/>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icon9">
    <w:name w:val="ui-icon9"/>
    <w:basedOn w:val="a"/>
    <w:rsid w:val="00947A77"/>
    <w:pPr>
      <w:spacing w:before="100" w:beforeAutospacing="1" w:after="100" w:afterAutospacing="1" w:line="240" w:lineRule="auto"/>
      <w:ind w:firstLine="7343"/>
      <w:textAlignment w:val="center"/>
    </w:pPr>
    <w:rPr>
      <w:rFonts w:ascii="Times New Roman" w:hAnsi="Times New Roman" w:cs="Times New Roman"/>
      <w:sz w:val="24"/>
      <w:szCs w:val="24"/>
    </w:rPr>
  </w:style>
  <w:style w:type="paragraph" w:customStyle="1" w:styleId="ui-icon10">
    <w:name w:val="ui-icon10"/>
    <w:basedOn w:val="a"/>
    <w:rsid w:val="00947A77"/>
    <w:pPr>
      <w:spacing w:after="100" w:afterAutospacing="1" w:line="240" w:lineRule="auto"/>
      <w:ind w:left="-120" w:firstLine="7343"/>
      <w:textAlignment w:val="center"/>
    </w:pPr>
    <w:rPr>
      <w:rFonts w:ascii="Times New Roman" w:hAnsi="Times New Roman" w:cs="Times New Roman"/>
      <w:sz w:val="24"/>
      <w:szCs w:val="24"/>
    </w:rPr>
  </w:style>
  <w:style w:type="paragraph" w:customStyle="1" w:styleId="ui-controlgroup-label2">
    <w:name w:val="ui-controlgroup-label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pinner-up2">
    <w:name w:val="ui-spinner-up2"/>
    <w:basedOn w:val="a"/>
    <w:rsid w:val="00947A77"/>
    <w:pPr>
      <w:pBdr>
        <w:top w:val="single" w:sz="2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ui-icon-background4">
    <w:name w:val="ui-icon-background4"/>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icon-background5">
    <w:name w:val="ui-icon-background5"/>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datepicker-header6">
    <w:name w:val="ui-datepicker-header6"/>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prev2">
    <w:name w:val="ui-datepicker-prev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next2">
    <w:name w:val="ui-datepicker-next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title2">
    <w:name w:val="ui-datepicker-title2"/>
    <w:basedOn w:val="a"/>
    <w:rsid w:val="00947A77"/>
    <w:pPr>
      <w:spacing w:after="0" w:line="432" w:lineRule="atLeast"/>
      <w:ind w:left="552" w:right="552"/>
      <w:jc w:val="center"/>
    </w:pPr>
    <w:rPr>
      <w:rFonts w:ascii="Times New Roman" w:hAnsi="Times New Roman" w:cs="Times New Roman"/>
      <w:sz w:val="24"/>
      <w:szCs w:val="24"/>
    </w:rPr>
  </w:style>
  <w:style w:type="paragraph" w:customStyle="1" w:styleId="ui-datepicker-buttonpane4">
    <w:name w:val="ui-datepicker-buttonpane4"/>
    <w:basedOn w:val="a"/>
    <w:rsid w:val="00947A77"/>
    <w:pPr>
      <w:spacing w:before="168" w:after="0" w:line="240" w:lineRule="auto"/>
    </w:pPr>
    <w:rPr>
      <w:rFonts w:ascii="Times New Roman" w:hAnsi="Times New Roman" w:cs="Times New Roman"/>
      <w:sz w:val="24"/>
      <w:szCs w:val="24"/>
    </w:rPr>
  </w:style>
  <w:style w:type="paragraph" w:customStyle="1" w:styleId="ui-datepicker-group4">
    <w:name w:val="ui-datepicker-group4"/>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group5">
    <w:name w:val="ui-datepicker-group5"/>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group6">
    <w:name w:val="ui-datepicker-group6"/>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header7">
    <w:name w:val="ui-datepicker-header7"/>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header8">
    <w:name w:val="ui-datepicker-header8"/>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5">
    <w:name w:val="ui-datepicker-buttonpane5"/>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6">
    <w:name w:val="ui-datepicker-buttonpane6"/>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header9">
    <w:name w:val="ui-datepicker-header9"/>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header10">
    <w:name w:val="ui-datepicker-header10"/>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icon11">
    <w:name w:val="ui-icon11"/>
    <w:basedOn w:val="a"/>
    <w:rsid w:val="00947A77"/>
    <w:pPr>
      <w:spacing w:after="100" w:afterAutospacing="1" w:line="240" w:lineRule="auto"/>
      <w:ind w:firstLine="7343"/>
      <w:textAlignment w:val="center"/>
    </w:pPr>
    <w:rPr>
      <w:rFonts w:ascii="Times New Roman" w:hAnsi="Times New Roman" w:cs="Times New Roman"/>
      <w:sz w:val="24"/>
      <w:szCs w:val="24"/>
    </w:rPr>
  </w:style>
  <w:style w:type="paragraph" w:customStyle="1" w:styleId="ui-dialog-titlebar2">
    <w:name w:val="ui-dialog-titlebar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ialog-title2">
    <w:name w:val="ui-dialog-title2"/>
    <w:basedOn w:val="a"/>
    <w:rsid w:val="00947A77"/>
    <w:pPr>
      <w:spacing w:before="24" w:after="24" w:line="240" w:lineRule="auto"/>
    </w:pPr>
    <w:rPr>
      <w:rFonts w:ascii="Times New Roman" w:hAnsi="Times New Roman" w:cs="Times New Roman"/>
      <w:sz w:val="24"/>
      <w:szCs w:val="24"/>
    </w:rPr>
  </w:style>
  <w:style w:type="paragraph" w:customStyle="1" w:styleId="ui-dialog-titlebar-close2">
    <w:name w:val="ui-dialog-titlebar-close2"/>
    <w:basedOn w:val="a"/>
    <w:rsid w:val="00947A77"/>
    <w:pPr>
      <w:spacing w:after="0" w:line="240" w:lineRule="auto"/>
    </w:pPr>
    <w:rPr>
      <w:rFonts w:ascii="Times New Roman" w:hAnsi="Times New Roman" w:cs="Times New Roman"/>
      <w:sz w:val="24"/>
      <w:szCs w:val="24"/>
    </w:rPr>
  </w:style>
  <w:style w:type="paragraph" w:customStyle="1" w:styleId="ui-dialog-content2">
    <w:name w:val="ui-dialog-content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ialog-buttonpane2">
    <w:name w:val="ui-dialog-buttonpane2"/>
    <w:basedOn w:val="a"/>
    <w:rsid w:val="00947A77"/>
    <w:pPr>
      <w:spacing w:before="120" w:after="100" w:afterAutospacing="1" w:line="240" w:lineRule="auto"/>
    </w:pPr>
    <w:rPr>
      <w:rFonts w:ascii="Times New Roman" w:hAnsi="Times New Roman" w:cs="Times New Roman"/>
      <w:sz w:val="24"/>
      <w:szCs w:val="24"/>
    </w:rPr>
  </w:style>
  <w:style w:type="paragraph" w:customStyle="1" w:styleId="ui-resizable-n2">
    <w:name w:val="ui-resizable-n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e2">
    <w:name w:val="ui-resizable-e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s2">
    <w:name w:val="ui-resizable-s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w2">
    <w:name w:val="ui-resizable-w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se2">
    <w:name w:val="ui-resizable-se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sw2">
    <w:name w:val="ui-resizable-sw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ne2">
    <w:name w:val="ui-resizable-ne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nw2">
    <w:name w:val="ui-resizable-nw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handle3">
    <w:name w:val="ui-resizable-handle3"/>
    <w:basedOn w:val="a"/>
    <w:rsid w:val="00947A77"/>
    <w:pPr>
      <w:spacing w:before="100" w:beforeAutospacing="1" w:after="100" w:afterAutospacing="1" w:line="240" w:lineRule="auto"/>
    </w:pPr>
    <w:rPr>
      <w:rFonts w:ascii="Times New Roman" w:hAnsi="Times New Roman" w:cs="Times New Roman"/>
      <w:vanish/>
      <w:sz w:val="2"/>
      <w:szCs w:val="2"/>
    </w:rPr>
  </w:style>
  <w:style w:type="paragraph" w:customStyle="1" w:styleId="ui-resizable-handle4">
    <w:name w:val="ui-resizable-handle4"/>
    <w:basedOn w:val="a"/>
    <w:rsid w:val="00947A77"/>
    <w:pPr>
      <w:spacing w:before="100" w:beforeAutospacing="1" w:after="100" w:afterAutospacing="1" w:line="240" w:lineRule="auto"/>
    </w:pPr>
    <w:rPr>
      <w:rFonts w:ascii="Times New Roman" w:hAnsi="Times New Roman" w:cs="Times New Roman"/>
      <w:vanish/>
      <w:sz w:val="2"/>
      <w:szCs w:val="2"/>
    </w:rPr>
  </w:style>
  <w:style w:type="paragraph" w:customStyle="1" w:styleId="ui-progressbar-value3">
    <w:name w:val="ui-progressbar-value3"/>
    <w:basedOn w:val="a"/>
    <w:rsid w:val="00947A77"/>
    <w:pPr>
      <w:spacing w:after="0" w:line="240" w:lineRule="auto"/>
      <w:ind w:left="-15" w:right="-15"/>
    </w:pPr>
    <w:rPr>
      <w:rFonts w:ascii="Times New Roman" w:hAnsi="Times New Roman" w:cs="Times New Roman"/>
      <w:sz w:val="24"/>
      <w:szCs w:val="24"/>
    </w:rPr>
  </w:style>
  <w:style w:type="paragraph" w:customStyle="1" w:styleId="ui-progressbar-overlay2">
    <w:name w:val="ui-progressbar-overlay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progressbar-value4">
    <w:name w:val="ui-progressbar-value4"/>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menu2">
    <w:name w:val="ui-menu2"/>
    <w:basedOn w:val="a"/>
    <w:rsid w:val="00947A77"/>
    <w:pPr>
      <w:spacing w:after="0" w:line="240" w:lineRule="auto"/>
    </w:pPr>
    <w:rPr>
      <w:rFonts w:ascii="Times New Roman" w:hAnsi="Times New Roman" w:cs="Times New Roman"/>
      <w:sz w:val="24"/>
      <w:szCs w:val="24"/>
    </w:rPr>
  </w:style>
  <w:style w:type="paragraph" w:customStyle="1" w:styleId="ui-selectmenu-optgroup2">
    <w:name w:val="ui-selectmenu-optgroup2"/>
    <w:basedOn w:val="a"/>
    <w:rsid w:val="00947A77"/>
    <w:pPr>
      <w:spacing w:before="120" w:after="0" w:line="240" w:lineRule="auto"/>
    </w:pPr>
    <w:rPr>
      <w:rFonts w:ascii="Times New Roman" w:hAnsi="Times New Roman" w:cs="Times New Roman"/>
      <w:b/>
      <w:bCs/>
      <w:sz w:val="24"/>
      <w:szCs w:val="24"/>
    </w:rPr>
  </w:style>
  <w:style w:type="paragraph" w:customStyle="1" w:styleId="ui-slider-handle4">
    <w:name w:val="ui-slider-handle4"/>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lider-range3">
    <w:name w:val="ui-slider-range3"/>
    <w:basedOn w:val="a"/>
    <w:rsid w:val="00947A77"/>
    <w:pPr>
      <w:spacing w:before="100" w:beforeAutospacing="1" w:after="100" w:afterAutospacing="1" w:line="240" w:lineRule="auto"/>
    </w:pPr>
    <w:rPr>
      <w:rFonts w:ascii="Times New Roman" w:hAnsi="Times New Roman" w:cs="Times New Roman"/>
      <w:sz w:val="17"/>
      <w:szCs w:val="17"/>
    </w:rPr>
  </w:style>
  <w:style w:type="paragraph" w:customStyle="1" w:styleId="ui-slider-handle5">
    <w:name w:val="ui-slider-handle5"/>
    <w:basedOn w:val="a"/>
    <w:rsid w:val="00947A77"/>
    <w:pPr>
      <w:spacing w:before="100" w:beforeAutospacing="1" w:after="100" w:afterAutospacing="1" w:line="240" w:lineRule="auto"/>
      <w:ind w:left="-144"/>
    </w:pPr>
    <w:rPr>
      <w:rFonts w:ascii="Times New Roman" w:hAnsi="Times New Roman" w:cs="Times New Roman"/>
      <w:sz w:val="24"/>
      <w:szCs w:val="24"/>
    </w:rPr>
  </w:style>
  <w:style w:type="paragraph" w:customStyle="1" w:styleId="ui-slider-handle6">
    <w:name w:val="ui-slider-handle6"/>
    <w:basedOn w:val="a"/>
    <w:rsid w:val="00947A77"/>
    <w:pPr>
      <w:spacing w:before="100" w:beforeAutospacing="1" w:after="0" w:line="240" w:lineRule="auto"/>
    </w:pPr>
    <w:rPr>
      <w:rFonts w:ascii="Times New Roman" w:hAnsi="Times New Roman" w:cs="Times New Roman"/>
      <w:sz w:val="24"/>
      <w:szCs w:val="24"/>
    </w:rPr>
  </w:style>
  <w:style w:type="paragraph" w:customStyle="1" w:styleId="ui-slider-range4">
    <w:name w:val="ui-slider-range4"/>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tabs-nav2">
    <w:name w:val="ui-tabs-nav2"/>
    <w:basedOn w:val="a"/>
    <w:rsid w:val="00947A77"/>
    <w:pPr>
      <w:spacing w:after="0" w:line="240" w:lineRule="auto"/>
    </w:pPr>
    <w:rPr>
      <w:rFonts w:ascii="Times New Roman" w:hAnsi="Times New Roman" w:cs="Times New Roman"/>
      <w:sz w:val="24"/>
      <w:szCs w:val="24"/>
    </w:rPr>
  </w:style>
  <w:style w:type="paragraph" w:customStyle="1" w:styleId="ui-tabs-anchor2">
    <w:name w:val="ui-tabs-anchor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tabs-panel2">
    <w:name w:val="ui-tabs-panel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tooltip2">
    <w:name w:val="ui-tooltip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widget2">
    <w:name w:val="ui-widget2"/>
    <w:basedOn w:val="a"/>
    <w:rsid w:val="00947A77"/>
    <w:pPr>
      <w:spacing w:before="100" w:beforeAutospacing="1" w:after="100" w:afterAutospacing="1" w:line="240" w:lineRule="auto"/>
    </w:pPr>
    <w:rPr>
      <w:rFonts w:ascii="Arial" w:hAnsi="Arial" w:cs="Arial"/>
      <w:sz w:val="24"/>
      <w:szCs w:val="24"/>
    </w:rPr>
  </w:style>
  <w:style w:type="paragraph" w:customStyle="1" w:styleId="ui-icon-background6">
    <w:name w:val="ui-icon-background6"/>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3">
    <w:name w:val="ui-state-highlight3"/>
    <w:basedOn w:val="a"/>
    <w:rsid w:val="00947A77"/>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highlight4">
    <w:name w:val="ui-state-highlight4"/>
    <w:basedOn w:val="a"/>
    <w:rsid w:val="00947A77"/>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error3">
    <w:name w:val="ui-state-error3"/>
    <w:basedOn w:val="a"/>
    <w:rsid w:val="00947A77"/>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4">
    <w:name w:val="ui-state-error4"/>
    <w:basedOn w:val="a"/>
    <w:rsid w:val="00947A77"/>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3">
    <w:name w:val="ui-state-error-text3"/>
    <w:basedOn w:val="a"/>
    <w:rsid w:val="00947A77"/>
    <w:pPr>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4">
    <w:name w:val="ui-state-error-text4"/>
    <w:basedOn w:val="a"/>
    <w:rsid w:val="00947A77"/>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3">
    <w:name w:val="ui-priority-primary3"/>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ui-priority-primary4">
    <w:name w:val="ui-priority-primary4"/>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3">
    <w:name w:val="ui-priority-secondary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priority-secondary4">
    <w:name w:val="ui-priority-secondary4"/>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tate-disabled3">
    <w:name w:val="ui-state-disabled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tate-disabled4">
    <w:name w:val="ui-state-disabled4"/>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icon12">
    <w:name w:val="ui-icon12"/>
    <w:basedOn w:val="a"/>
    <w:rsid w:val="00947A77"/>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3">
    <w:name w:val="ui-icon13"/>
    <w:basedOn w:val="a"/>
    <w:rsid w:val="00947A77"/>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4">
    <w:name w:val="ui-icon14"/>
    <w:basedOn w:val="a"/>
    <w:rsid w:val="00947A77"/>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5">
    <w:name w:val="ui-icon15"/>
    <w:basedOn w:val="a"/>
    <w:rsid w:val="00947A77"/>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16">
    <w:name w:val="ui-icon16"/>
    <w:basedOn w:val="a"/>
    <w:rsid w:val="00947A77"/>
    <w:pPr>
      <w:spacing w:after="100" w:afterAutospacing="1" w:line="240" w:lineRule="auto"/>
      <w:ind w:firstLine="7343"/>
      <w:textAlignment w:val="center"/>
    </w:pPr>
    <w:rPr>
      <w:rFonts w:ascii="Times New Roman" w:hAnsi="Times New Roman" w:cs="Times New Roman"/>
      <w:sz w:val="24"/>
      <w:szCs w:val="24"/>
    </w:rPr>
  </w:style>
  <w:style w:type="paragraph" w:customStyle="1" w:styleId="container2">
    <w:name w:val="container2"/>
    <w:basedOn w:val="a"/>
    <w:rsid w:val="00947A77"/>
    <w:pPr>
      <w:spacing w:after="0" w:line="240" w:lineRule="auto"/>
    </w:pPr>
    <w:rPr>
      <w:rFonts w:ascii="Times New Roman" w:hAnsi="Times New Roman" w:cs="Times New Roman"/>
      <w:sz w:val="24"/>
      <w:szCs w:val="24"/>
    </w:rPr>
  </w:style>
  <w:style w:type="paragraph" w:customStyle="1" w:styleId="conteiner2">
    <w:name w:val="conteiner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ent-item7">
    <w:name w:val="content-item7"/>
    <w:basedOn w:val="a"/>
    <w:rsid w:val="00947A77"/>
    <w:pPr>
      <w:spacing w:before="100" w:beforeAutospacing="1" w:after="0" w:line="240" w:lineRule="auto"/>
    </w:pPr>
    <w:rPr>
      <w:rFonts w:ascii="Times New Roman" w:hAnsi="Times New Roman" w:cs="Times New Roman"/>
      <w:sz w:val="24"/>
      <w:szCs w:val="24"/>
    </w:rPr>
  </w:style>
  <w:style w:type="paragraph" w:customStyle="1" w:styleId="ablackorange2">
    <w:name w:val="ablackorange2"/>
    <w:basedOn w:val="a"/>
    <w:rsid w:val="00947A77"/>
    <w:pPr>
      <w:spacing w:before="100" w:beforeAutospacing="1" w:after="100" w:afterAutospacing="1" w:line="240" w:lineRule="atLeast"/>
    </w:pPr>
    <w:rPr>
      <w:rFonts w:ascii="Times New Roman" w:hAnsi="Times New Roman" w:cs="Times New Roman"/>
      <w:b/>
      <w:bCs/>
      <w:sz w:val="24"/>
      <w:szCs w:val="24"/>
    </w:rPr>
  </w:style>
  <w:style w:type="paragraph" w:customStyle="1" w:styleId="content-itemmenu2">
    <w:name w:val="content-item__menu2"/>
    <w:basedOn w:val="a"/>
    <w:rsid w:val="00947A77"/>
    <w:pPr>
      <w:spacing w:after="100" w:afterAutospacing="1" w:line="240" w:lineRule="auto"/>
      <w:ind w:right="285"/>
    </w:pPr>
    <w:rPr>
      <w:rFonts w:ascii="Times New Roman" w:hAnsi="Times New Roman" w:cs="Times New Roman"/>
      <w:color w:val="000000"/>
      <w:sz w:val="24"/>
      <w:szCs w:val="24"/>
    </w:rPr>
  </w:style>
  <w:style w:type="paragraph" w:customStyle="1" w:styleId="top-searchitem3">
    <w:name w:val="top-search__item3"/>
    <w:basedOn w:val="a"/>
    <w:rsid w:val="00947A77"/>
    <w:pPr>
      <w:spacing w:before="100" w:beforeAutospacing="1" w:after="100" w:afterAutospacing="1" w:line="240" w:lineRule="auto"/>
    </w:pPr>
    <w:rPr>
      <w:rFonts w:ascii="Times New Roman" w:hAnsi="Times New Roman" w:cs="Times New Roman"/>
      <w:color w:val="000000"/>
      <w:sz w:val="24"/>
      <w:szCs w:val="24"/>
    </w:rPr>
  </w:style>
  <w:style w:type="paragraph" w:customStyle="1" w:styleId="content-item8">
    <w:name w:val="content-item8"/>
    <w:basedOn w:val="a"/>
    <w:rsid w:val="00947A77"/>
    <w:pPr>
      <w:spacing w:before="100" w:beforeAutospacing="1" w:after="150" w:line="240" w:lineRule="auto"/>
    </w:pPr>
    <w:rPr>
      <w:rFonts w:ascii="Times New Roman" w:hAnsi="Times New Roman" w:cs="Times New Roman"/>
      <w:sz w:val="24"/>
      <w:szCs w:val="24"/>
    </w:rPr>
  </w:style>
  <w:style w:type="paragraph" w:customStyle="1" w:styleId="top-historyitem2">
    <w:name w:val="top-history__item2"/>
    <w:basedOn w:val="a"/>
    <w:rsid w:val="00947A77"/>
    <w:pPr>
      <w:spacing w:before="100" w:beforeAutospacing="1" w:after="100" w:afterAutospacing="1" w:line="240" w:lineRule="auto"/>
    </w:pPr>
    <w:rPr>
      <w:rFonts w:ascii="Times New Roman" w:hAnsi="Times New Roman" w:cs="Times New Roman"/>
      <w:color w:val="000000"/>
      <w:sz w:val="24"/>
      <w:szCs w:val="24"/>
    </w:rPr>
  </w:style>
  <w:style w:type="paragraph" w:customStyle="1" w:styleId="enteritem5">
    <w:name w:val="enter__item5"/>
    <w:basedOn w:val="a"/>
    <w:rsid w:val="00947A77"/>
    <w:pPr>
      <w:spacing w:before="100" w:beforeAutospacing="1" w:after="75" w:line="240" w:lineRule="auto"/>
    </w:pPr>
    <w:rPr>
      <w:rFonts w:ascii="Times New Roman" w:hAnsi="Times New Roman" w:cs="Times New Roman"/>
      <w:sz w:val="24"/>
      <w:szCs w:val="24"/>
    </w:rPr>
  </w:style>
  <w:style w:type="paragraph" w:customStyle="1" w:styleId="wrapdateinp2">
    <w:name w:val="wrap_date_inp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ent-item--contents4">
    <w:name w:val="content-item--contents4"/>
    <w:basedOn w:val="a"/>
    <w:rsid w:val="00947A77"/>
    <w:pPr>
      <w:shd w:val="clear" w:color="auto" w:fill="FFFFFF"/>
      <w:spacing w:before="100" w:beforeAutospacing="1" w:after="0" w:line="240" w:lineRule="auto"/>
    </w:pPr>
    <w:rPr>
      <w:rFonts w:ascii="Arial" w:hAnsi="Arial" w:cs="Arial"/>
      <w:sz w:val="24"/>
      <w:szCs w:val="24"/>
    </w:rPr>
  </w:style>
  <w:style w:type="paragraph" w:customStyle="1" w:styleId="document-comments2">
    <w:name w:val="document-comments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cument-commentsitem2">
    <w:name w:val="document-comments__item2"/>
    <w:basedOn w:val="a"/>
    <w:rsid w:val="00947A77"/>
    <w:pPr>
      <w:spacing w:before="100" w:beforeAutospacing="1" w:after="180" w:line="240" w:lineRule="auto"/>
    </w:pPr>
    <w:rPr>
      <w:rFonts w:ascii="Times New Roman" w:hAnsi="Times New Roman" w:cs="Times New Roman"/>
      <w:color w:val="000000"/>
      <w:sz w:val="24"/>
      <w:szCs w:val="24"/>
    </w:rPr>
  </w:style>
  <w:style w:type="paragraph" w:customStyle="1" w:styleId="itemtitle5">
    <w:name w:val="item__title5"/>
    <w:basedOn w:val="a"/>
    <w:rsid w:val="00947A77"/>
    <w:pPr>
      <w:spacing w:before="100" w:beforeAutospacing="1" w:after="100" w:afterAutospacing="1" w:line="240" w:lineRule="auto"/>
    </w:pPr>
    <w:rPr>
      <w:rFonts w:ascii="Times New Roman" w:hAnsi="Times New Roman" w:cs="Times New Roman"/>
      <w:color w:val="F39100"/>
      <w:sz w:val="33"/>
      <w:szCs w:val="33"/>
    </w:rPr>
  </w:style>
  <w:style w:type="paragraph" w:customStyle="1" w:styleId="document2">
    <w:name w:val="document2"/>
    <w:basedOn w:val="a"/>
    <w:rsid w:val="00947A77"/>
    <w:pPr>
      <w:shd w:val="clear" w:color="auto" w:fill="FFFFFF"/>
      <w:spacing w:after="0" w:line="240" w:lineRule="auto"/>
    </w:pPr>
    <w:rPr>
      <w:rFonts w:ascii="Times New Roman" w:hAnsi="Times New Roman" w:cs="Times New Roman"/>
      <w:sz w:val="24"/>
      <w:szCs w:val="24"/>
    </w:rPr>
  </w:style>
  <w:style w:type="paragraph" w:customStyle="1" w:styleId="enteritem6">
    <w:name w:val="enter__item6"/>
    <w:basedOn w:val="a"/>
    <w:rsid w:val="00947A77"/>
    <w:pPr>
      <w:spacing w:before="100" w:beforeAutospacing="1" w:after="240" w:line="240" w:lineRule="auto"/>
    </w:pPr>
    <w:rPr>
      <w:rFonts w:ascii="Times New Roman" w:hAnsi="Times New Roman" w:cs="Times New Roman"/>
      <w:sz w:val="24"/>
      <w:szCs w:val="24"/>
    </w:rPr>
  </w:style>
  <w:style w:type="paragraph" w:customStyle="1" w:styleId="page-searchform3">
    <w:name w:val="page-search__form3"/>
    <w:basedOn w:val="a"/>
    <w:rsid w:val="00947A77"/>
    <w:pPr>
      <w:shd w:val="clear" w:color="auto" w:fill="87BC26"/>
      <w:spacing w:before="100" w:beforeAutospacing="1" w:after="360" w:line="240" w:lineRule="auto"/>
    </w:pPr>
    <w:rPr>
      <w:rFonts w:ascii="Times New Roman" w:hAnsi="Times New Roman" w:cs="Times New Roman"/>
      <w:sz w:val="24"/>
      <w:szCs w:val="24"/>
    </w:rPr>
  </w:style>
  <w:style w:type="paragraph" w:customStyle="1" w:styleId="enteritem7">
    <w:name w:val="enter__item7"/>
    <w:basedOn w:val="a"/>
    <w:rsid w:val="00947A77"/>
    <w:pPr>
      <w:spacing w:before="100" w:beforeAutospacing="1" w:after="75" w:line="240" w:lineRule="auto"/>
    </w:pPr>
    <w:rPr>
      <w:rFonts w:ascii="Times New Roman" w:hAnsi="Times New Roman" w:cs="Times New Roman"/>
      <w:sz w:val="24"/>
      <w:szCs w:val="24"/>
    </w:rPr>
  </w:style>
  <w:style w:type="paragraph" w:customStyle="1" w:styleId="enteritem--date2">
    <w:name w:val="enter__item--date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enterlabel2">
    <w:name w:val="enter__label2"/>
    <w:basedOn w:val="a"/>
    <w:rsid w:val="00947A77"/>
    <w:pPr>
      <w:spacing w:before="100" w:beforeAutospacing="1" w:after="45" w:line="240" w:lineRule="auto"/>
    </w:pPr>
    <w:rPr>
      <w:rFonts w:ascii="Times New Roman" w:hAnsi="Times New Roman" w:cs="Times New Roman"/>
      <w:sz w:val="24"/>
      <w:szCs w:val="24"/>
    </w:rPr>
  </w:style>
  <w:style w:type="paragraph" w:customStyle="1" w:styleId="search-form-reset2">
    <w:name w:val="search-form-reset2"/>
    <w:basedOn w:val="a"/>
    <w:rsid w:val="00947A77"/>
    <w:pPr>
      <w:spacing w:before="60" w:after="0" w:line="240" w:lineRule="auto"/>
      <w:ind w:left="150"/>
    </w:pPr>
    <w:rPr>
      <w:rFonts w:ascii="Times New Roman" w:hAnsi="Times New Roman" w:cs="Times New Roman"/>
      <w:b/>
      <w:bCs/>
      <w:color w:val="87BC26"/>
      <w:sz w:val="24"/>
      <w:szCs w:val="24"/>
    </w:rPr>
  </w:style>
  <w:style w:type="paragraph" w:customStyle="1" w:styleId="check-wrap2">
    <w:name w:val="check-wrap2"/>
    <w:basedOn w:val="a"/>
    <w:rsid w:val="00947A77"/>
    <w:pPr>
      <w:spacing w:before="100" w:beforeAutospacing="1" w:after="0" w:line="240" w:lineRule="auto"/>
    </w:pPr>
    <w:rPr>
      <w:rFonts w:ascii="Times New Roman" w:hAnsi="Times New Roman" w:cs="Times New Roman"/>
      <w:sz w:val="24"/>
      <w:szCs w:val="24"/>
    </w:rPr>
  </w:style>
  <w:style w:type="paragraph" w:customStyle="1" w:styleId="enteritem8">
    <w:name w:val="enter__item8"/>
    <w:basedOn w:val="a"/>
    <w:rsid w:val="00947A77"/>
    <w:pPr>
      <w:spacing w:before="100" w:beforeAutospacing="1" w:after="225" w:line="240" w:lineRule="auto"/>
    </w:pPr>
    <w:rPr>
      <w:rFonts w:ascii="Times New Roman" w:hAnsi="Times New Roman" w:cs="Times New Roman"/>
      <w:sz w:val="24"/>
      <w:szCs w:val="24"/>
    </w:rPr>
  </w:style>
  <w:style w:type="paragraph" w:customStyle="1" w:styleId="btn8">
    <w:name w:val="btn8"/>
    <w:basedOn w:val="a"/>
    <w:rsid w:val="00947A77"/>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9">
    <w:name w:val="btn9"/>
    <w:basedOn w:val="a"/>
    <w:rsid w:val="00947A77"/>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b-links2">
    <w:name w:val="b-links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ge-gen4">
    <w:name w:val="page-gen4"/>
    <w:basedOn w:val="a"/>
    <w:rsid w:val="00947A77"/>
    <w:pPr>
      <w:spacing w:before="100" w:beforeAutospacing="1" w:after="100" w:afterAutospacing="1" w:line="240" w:lineRule="auto"/>
      <w:ind w:left="4650"/>
    </w:pPr>
    <w:rPr>
      <w:rFonts w:ascii="Times New Roman" w:hAnsi="Times New Roman" w:cs="Times New Roman"/>
      <w:sz w:val="24"/>
      <w:szCs w:val="24"/>
    </w:rPr>
  </w:style>
  <w:style w:type="paragraph" w:customStyle="1" w:styleId="page-header2">
    <w:name w:val="page-header2"/>
    <w:basedOn w:val="a"/>
    <w:rsid w:val="00947A77"/>
    <w:pPr>
      <w:shd w:val="clear" w:color="auto" w:fill="FFFFFF"/>
      <w:spacing w:before="100" w:beforeAutospacing="1" w:after="390" w:line="240" w:lineRule="auto"/>
    </w:pPr>
    <w:rPr>
      <w:rFonts w:ascii="Times New Roman" w:hAnsi="Times New Roman" w:cs="Times New Roman"/>
      <w:vanish/>
      <w:sz w:val="24"/>
      <w:szCs w:val="24"/>
    </w:rPr>
  </w:style>
  <w:style w:type="paragraph" w:customStyle="1" w:styleId="page-content3">
    <w:name w:val="page-content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ent-item9">
    <w:name w:val="content-item9"/>
    <w:basedOn w:val="a"/>
    <w:rsid w:val="00947A77"/>
    <w:pPr>
      <w:spacing w:before="100" w:beforeAutospacing="1" w:after="135" w:line="240" w:lineRule="auto"/>
    </w:pPr>
    <w:rPr>
      <w:rFonts w:ascii="Times New Roman" w:hAnsi="Times New Roman" w:cs="Times New Roman"/>
      <w:sz w:val="24"/>
      <w:szCs w:val="24"/>
    </w:rPr>
  </w:style>
  <w:style w:type="paragraph" w:customStyle="1" w:styleId="content-item--contents5">
    <w:name w:val="content-item--contents5"/>
    <w:basedOn w:val="a"/>
    <w:rsid w:val="00947A77"/>
    <w:pPr>
      <w:shd w:val="clear" w:color="auto" w:fill="FFFFFF"/>
      <w:spacing w:before="100" w:beforeAutospacing="1" w:after="0" w:line="240" w:lineRule="auto"/>
    </w:pPr>
    <w:rPr>
      <w:rFonts w:ascii="Times New Roman" w:hAnsi="Times New Roman" w:cs="Times New Roman"/>
      <w:sz w:val="24"/>
      <w:szCs w:val="24"/>
    </w:rPr>
  </w:style>
  <w:style w:type="paragraph" w:customStyle="1" w:styleId="top-searchitem4">
    <w:name w:val="top-search__item4"/>
    <w:basedOn w:val="a"/>
    <w:rsid w:val="00947A77"/>
    <w:pPr>
      <w:spacing w:before="100" w:beforeAutospacing="1" w:after="100" w:afterAutospacing="1" w:line="240" w:lineRule="auto"/>
      <w:ind w:right="60"/>
    </w:pPr>
    <w:rPr>
      <w:rFonts w:ascii="Times New Roman" w:hAnsi="Times New Roman" w:cs="Times New Roman"/>
      <w:color w:val="000000"/>
      <w:sz w:val="24"/>
      <w:szCs w:val="24"/>
    </w:rPr>
  </w:style>
  <w:style w:type="paragraph" w:customStyle="1" w:styleId="historyitem2">
    <w:name w:val="history__item2"/>
    <w:basedOn w:val="a"/>
    <w:rsid w:val="00947A77"/>
    <w:pPr>
      <w:spacing w:before="100" w:beforeAutospacing="1" w:after="100" w:afterAutospacing="1" w:line="240" w:lineRule="auto"/>
      <w:ind w:right="60"/>
    </w:pPr>
    <w:rPr>
      <w:rFonts w:ascii="Times New Roman" w:hAnsi="Times New Roman" w:cs="Times New Roman"/>
      <w:sz w:val="24"/>
      <w:szCs w:val="24"/>
    </w:rPr>
  </w:style>
  <w:style w:type="paragraph" w:customStyle="1" w:styleId="datepicker-controls2">
    <w:name w:val="datepicker-controls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utton6">
    <w:name w:val="button6"/>
    <w:basedOn w:val="a"/>
    <w:rsid w:val="00947A77"/>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7">
    <w:name w:val="button7"/>
    <w:basedOn w:val="a"/>
    <w:rsid w:val="00947A77"/>
    <w:pPr>
      <w:pBdr>
        <w:top w:val="single" w:sz="6" w:space="0" w:color="B5B5B5"/>
        <w:left w:val="single" w:sz="6" w:space="0" w:color="B5B5B5"/>
        <w:bottom w:val="single" w:sz="6" w:space="0" w:color="B5B5B5"/>
        <w:right w:val="single" w:sz="6" w:space="0" w:color="B5B5B5"/>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8">
    <w:name w:val="button8"/>
    <w:basedOn w:val="a"/>
    <w:rsid w:val="00947A77"/>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b/>
      <w:bCs/>
      <w:color w:val="363636"/>
      <w:sz w:val="24"/>
      <w:szCs w:val="24"/>
    </w:rPr>
  </w:style>
  <w:style w:type="paragraph" w:customStyle="1" w:styleId="button9">
    <w:name w:val="button9"/>
    <w:basedOn w:val="a"/>
    <w:rsid w:val="00947A77"/>
    <w:pPr>
      <w:pBdr>
        <w:top w:val="single" w:sz="6" w:space="0" w:color="B5B5B5"/>
        <w:left w:val="single" w:sz="6" w:space="0" w:color="B5B5B5"/>
        <w:bottom w:val="single" w:sz="6" w:space="0" w:color="B5B5B5"/>
        <w:right w:val="single" w:sz="6" w:space="0" w:color="B5B5B5"/>
      </w:pBdr>
      <w:shd w:val="clear" w:color="auto" w:fill="F9F9F9"/>
      <w:spacing w:after="0" w:line="240" w:lineRule="auto"/>
      <w:jc w:val="center"/>
      <w:textAlignment w:val="top"/>
    </w:pPr>
    <w:rPr>
      <w:rFonts w:ascii="Times New Roman" w:hAnsi="Times New Roman" w:cs="Times New Roman"/>
      <w:b/>
      <w:bCs/>
      <w:color w:val="363636"/>
      <w:sz w:val="24"/>
      <w:szCs w:val="24"/>
    </w:rPr>
  </w:style>
  <w:style w:type="paragraph" w:customStyle="1" w:styleId="button10">
    <w:name w:val="button10"/>
    <w:basedOn w:val="a"/>
    <w:rsid w:val="00947A77"/>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dow2">
    <w:name w:val="dow2"/>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week2">
    <w:name w:val="week2"/>
    <w:basedOn w:val="a"/>
    <w:rsid w:val="00947A77"/>
    <w:pPr>
      <w:spacing w:before="100" w:beforeAutospacing="1" w:after="100" w:afterAutospacing="1" w:line="240" w:lineRule="auto"/>
    </w:pPr>
    <w:rPr>
      <w:rFonts w:ascii="Times New Roman" w:hAnsi="Times New Roman" w:cs="Times New Roman"/>
      <w:color w:val="B5B5B5"/>
      <w:sz w:val="24"/>
      <w:szCs w:val="24"/>
    </w:rPr>
  </w:style>
  <w:style w:type="paragraph" w:customStyle="1" w:styleId="btn10">
    <w:name w:val="btn10"/>
    <w:basedOn w:val="a"/>
    <w:rsid w:val="00947A77"/>
    <w:pPr>
      <w:shd w:val="clear" w:color="auto" w:fill="87BC26"/>
      <w:spacing w:before="100" w:beforeAutospacing="1" w:after="100" w:afterAutospacing="1" w:line="255" w:lineRule="atLeast"/>
      <w:jc w:val="center"/>
    </w:pPr>
    <w:rPr>
      <w:rFonts w:ascii="Times New Roman" w:hAnsi="Times New Roman" w:cs="Times New Roman"/>
      <w:b/>
      <w:bCs/>
      <w:color w:val="FFFFFF"/>
      <w:sz w:val="23"/>
      <w:szCs w:val="23"/>
    </w:rPr>
  </w:style>
  <w:style w:type="paragraph" w:customStyle="1" w:styleId="text-sm2">
    <w:name w:val="text-sm2"/>
    <w:basedOn w:val="a"/>
    <w:rsid w:val="00947A77"/>
    <w:pPr>
      <w:spacing w:before="240" w:after="240" w:line="400" w:lineRule="atLeast"/>
    </w:pPr>
    <w:rPr>
      <w:rFonts w:ascii="Times New Roman" w:hAnsi="Times New Roman" w:cs="Times New Roman"/>
      <w:sz w:val="24"/>
      <w:szCs w:val="24"/>
    </w:rPr>
  </w:style>
  <w:style w:type="paragraph" w:customStyle="1" w:styleId="pic2">
    <w:name w:val="pic2"/>
    <w:basedOn w:val="a"/>
    <w:rsid w:val="00947A77"/>
    <w:pPr>
      <w:spacing w:before="240" w:after="240" w:line="400" w:lineRule="atLeast"/>
    </w:pPr>
    <w:rPr>
      <w:rFonts w:ascii="Times New Roman" w:hAnsi="Times New Roman" w:cs="Times New Roman"/>
      <w:sz w:val="28"/>
      <w:szCs w:val="28"/>
    </w:rPr>
  </w:style>
  <w:style w:type="paragraph" w:customStyle="1" w:styleId="badge-new2">
    <w:name w:val="badge-new2"/>
    <w:basedOn w:val="a"/>
    <w:rsid w:val="00947A77"/>
    <w:pPr>
      <w:shd w:val="clear" w:color="auto" w:fill="F39100"/>
      <w:spacing w:before="100" w:beforeAutospacing="1" w:after="90" w:line="180" w:lineRule="atLeast"/>
    </w:pPr>
    <w:rPr>
      <w:rFonts w:ascii="Arial" w:hAnsi="Arial" w:cs="Arial"/>
      <w:b/>
      <w:bCs/>
      <w:caps/>
      <w:color w:val="FFFFFF"/>
      <w:sz w:val="20"/>
      <w:szCs w:val="20"/>
    </w:rPr>
  </w:style>
  <w:style w:type="paragraph" w:customStyle="1" w:styleId="btn11">
    <w:name w:val="btn11"/>
    <w:basedOn w:val="a"/>
    <w:rsid w:val="00947A77"/>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item2">
    <w:name w:val="item2"/>
    <w:basedOn w:val="a"/>
    <w:rsid w:val="00947A77"/>
    <w:pP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2">
    <w:name w:val="item--title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temtitle6">
    <w:name w:val="item__title6"/>
    <w:basedOn w:val="a"/>
    <w:rsid w:val="00947A77"/>
    <w:pPr>
      <w:spacing w:before="100" w:beforeAutospacing="1" w:after="100" w:afterAutospacing="1" w:line="420" w:lineRule="atLeast"/>
    </w:pPr>
    <w:rPr>
      <w:rFonts w:ascii="Times New Roman" w:hAnsi="Times New Roman" w:cs="Times New Roman"/>
      <w:color w:val="F39100"/>
      <w:sz w:val="33"/>
      <w:szCs w:val="33"/>
    </w:rPr>
  </w:style>
  <w:style w:type="paragraph" w:customStyle="1" w:styleId="expert-itemname2">
    <w:name w:val="expert-item__name2"/>
    <w:basedOn w:val="a"/>
    <w:rsid w:val="00947A77"/>
    <w:pPr>
      <w:spacing w:before="255" w:after="100" w:afterAutospacing="1" w:line="240" w:lineRule="auto"/>
    </w:pPr>
    <w:rPr>
      <w:rFonts w:ascii="Times New Roman" w:hAnsi="Times New Roman" w:cs="Times New Roman"/>
      <w:b/>
      <w:bCs/>
      <w:color w:val="F39313"/>
      <w:sz w:val="24"/>
      <w:szCs w:val="24"/>
    </w:rPr>
  </w:style>
  <w:style w:type="paragraph" w:customStyle="1" w:styleId="card-row2">
    <w:name w:val="card-row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ard-cl2">
    <w:name w:val="card-cl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ard-cll2">
    <w:name w:val="card-cl_l2"/>
    <w:basedOn w:val="a"/>
    <w:rsid w:val="00947A77"/>
    <w:pPr>
      <w:shd w:val="clear" w:color="auto" w:fill="F3F3F3"/>
      <w:spacing w:before="100" w:beforeAutospacing="1" w:after="100" w:afterAutospacing="1" w:line="240" w:lineRule="auto"/>
    </w:pPr>
    <w:rPr>
      <w:rFonts w:ascii="Times New Roman" w:hAnsi="Times New Roman" w:cs="Times New Roman"/>
      <w:sz w:val="24"/>
      <w:szCs w:val="24"/>
    </w:rPr>
  </w:style>
  <w:style w:type="paragraph" w:customStyle="1" w:styleId="user-photo2">
    <w:name w:val="user-photo2"/>
    <w:basedOn w:val="a"/>
    <w:rsid w:val="00947A77"/>
    <w:pPr>
      <w:pBdr>
        <w:top w:val="single" w:sz="6" w:space="0" w:color="B1B1B1"/>
        <w:left w:val="single" w:sz="6" w:space="0" w:color="B1B1B1"/>
        <w:bottom w:val="single" w:sz="6" w:space="0" w:color="B1B1B1"/>
        <w:right w:val="single" w:sz="6" w:space="0" w:color="B1B1B1"/>
      </w:pBdr>
      <w:spacing w:before="1650" w:after="675" w:line="240" w:lineRule="auto"/>
    </w:pPr>
    <w:rPr>
      <w:rFonts w:ascii="Times New Roman" w:hAnsi="Times New Roman" w:cs="Times New Roman"/>
      <w:sz w:val="24"/>
      <w:szCs w:val="24"/>
    </w:rPr>
  </w:style>
  <w:style w:type="paragraph" w:customStyle="1" w:styleId="user-infograph2">
    <w:name w:val="user-infograph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ser-infogr-cl2">
    <w:name w:val="user-infogr-cl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ser-infogr-numb2">
    <w:name w:val="user-infogr-numb2"/>
    <w:basedOn w:val="a"/>
    <w:rsid w:val="00947A77"/>
    <w:pPr>
      <w:spacing w:before="100" w:beforeAutospacing="1" w:after="100" w:afterAutospacing="1" w:line="300" w:lineRule="atLeast"/>
      <w:ind w:left="75"/>
    </w:pPr>
    <w:rPr>
      <w:rFonts w:ascii="Times New Roman" w:hAnsi="Times New Roman" w:cs="Times New Roman"/>
      <w:b/>
      <w:bCs/>
      <w:color w:val="A3A3A3"/>
      <w:sz w:val="60"/>
      <w:szCs w:val="60"/>
    </w:rPr>
  </w:style>
  <w:style w:type="paragraph" w:customStyle="1" w:styleId="user-infogr-text2">
    <w:name w:val="user-infogr-text2"/>
    <w:basedOn w:val="a"/>
    <w:rsid w:val="00947A77"/>
    <w:pPr>
      <w:spacing w:before="255" w:after="100" w:afterAutospacing="1" w:line="300" w:lineRule="atLeast"/>
    </w:pPr>
    <w:rPr>
      <w:rFonts w:ascii="Times New Roman" w:hAnsi="Times New Roman" w:cs="Times New Roman"/>
      <w:b/>
      <w:bCs/>
      <w:color w:val="A3A3A3"/>
      <w:sz w:val="18"/>
      <w:szCs w:val="18"/>
    </w:rPr>
  </w:style>
  <w:style w:type="paragraph" w:customStyle="1" w:styleId="card-clr2">
    <w:name w:val="card-cl_r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ser-nickname3">
    <w:name w:val="user-nickname3"/>
    <w:basedOn w:val="a"/>
    <w:rsid w:val="00947A77"/>
    <w:pPr>
      <w:spacing w:before="100" w:beforeAutospacing="1" w:after="300" w:line="240" w:lineRule="auto"/>
    </w:pPr>
    <w:rPr>
      <w:rFonts w:ascii="Times New Roman" w:hAnsi="Times New Roman" w:cs="Times New Roman"/>
      <w:color w:val="F39100"/>
      <w:sz w:val="54"/>
      <w:szCs w:val="54"/>
    </w:rPr>
  </w:style>
  <w:style w:type="paragraph" w:customStyle="1" w:styleId="user-content2">
    <w:name w:val="user-content2"/>
    <w:basedOn w:val="a"/>
    <w:rsid w:val="00947A77"/>
    <w:pPr>
      <w:spacing w:before="100" w:beforeAutospacing="1" w:after="1125" w:line="240" w:lineRule="auto"/>
    </w:pPr>
    <w:rPr>
      <w:rFonts w:ascii="Times New Roman" w:hAnsi="Times New Roman" w:cs="Times New Roman"/>
      <w:sz w:val="27"/>
      <w:szCs w:val="27"/>
    </w:rPr>
  </w:style>
  <w:style w:type="paragraph" w:customStyle="1" w:styleId="read-interv2">
    <w:name w:val="read-interv2"/>
    <w:basedOn w:val="a"/>
    <w:rsid w:val="00947A77"/>
    <w:pPr>
      <w:spacing w:before="300" w:after="300" w:line="240" w:lineRule="auto"/>
    </w:pPr>
    <w:rPr>
      <w:rFonts w:ascii="Times New Roman" w:hAnsi="Times New Roman" w:cs="Times New Roman"/>
      <w:b/>
      <w:bCs/>
      <w:color w:val="87BC26"/>
      <w:sz w:val="30"/>
      <w:szCs w:val="30"/>
    </w:rPr>
  </w:style>
  <w:style w:type="paragraph" w:customStyle="1" w:styleId="bonus2">
    <w:name w:val="bonus2"/>
    <w:basedOn w:val="a"/>
    <w:rsid w:val="00947A77"/>
    <w:pPr>
      <w:pBdr>
        <w:top w:val="single" w:sz="6" w:space="23" w:color="F59E1F"/>
        <w:left w:val="single" w:sz="6" w:space="23" w:color="F59E1F"/>
        <w:bottom w:val="single" w:sz="6" w:space="23" w:color="F59E1F"/>
        <w:right w:val="single" w:sz="6" w:space="23" w:color="F59E1F"/>
      </w:pBdr>
      <w:spacing w:before="1050" w:after="375" w:line="240" w:lineRule="auto"/>
    </w:pPr>
    <w:rPr>
      <w:rFonts w:ascii="Times New Roman" w:hAnsi="Times New Roman" w:cs="Times New Roman"/>
      <w:sz w:val="24"/>
      <w:szCs w:val="24"/>
    </w:rPr>
  </w:style>
  <w:style w:type="paragraph" w:customStyle="1" w:styleId="partn-content2">
    <w:name w:val="partn-content2"/>
    <w:basedOn w:val="a"/>
    <w:rsid w:val="00947A77"/>
    <w:pPr>
      <w:spacing w:before="100" w:beforeAutospacing="1" w:after="525" w:line="240" w:lineRule="auto"/>
    </w:pPr>
    <w:rPr>
      <w:rFonts w:ascii="Times New Roman" w:hAnsi="Times New Roman" w:cs="Times New Roman"/>
      <w:sz w:val="24"/>
      <w:szCs w:val="24"/>
    </w:rPr>
  </w:style>
  <w:style w:type="paragraph" w:customStyle="1" w:styleId="content-a02">
    <w:name w:val="content-a02"/>
    <w:basedOn w:val="a"/>
    <w:rsid w:val="00947A77"/>
    <w:pPr>
      <w:spacing w:before="105" w:after="105" w:line="240" w:lineRule="auto"/>
    </w:pPr>
    <w:rPr>
      <w:rFonts w:ascii="Times New Roman" w:hAnsi="Times New Roman" w:cs="Times New Roman"/>
      <w:sz w:val="24"/>
      <w:szCs w:val="24"/>
    </w:rPr>
  </w:style>
  <w:style w:type="paragraph" w:customStyle="1" w:styleId="content-li2">
    <w:name w:val="content-li2"/>
    <w:basedOn w:val="a"/>
    <w:rsid w:val="00947A77"/>
    <w:pPr>
      <w:spacing w:before="225" w:after="225" w:line="240" w:lineRule="auto"/>
    </w:pPr>
    <w:rPr>
      <w:rFonts w:ascii="Times New Roman" w:hAnsi="Times New Roman" w:cs="Times New Roman"/>
      <w:sz w:val="24"/>
      <w:szCs w:val="24"/>
    </w:rPr>
  </w:style>
  <w:style w:type="paragraph" w:customStyle="1" w:styleId="partn-info2">
    <w:name w:val="partn-info2"/>
    <w:basedOn w:val="a"/>
    <w:rsid w:val="00947A77"/>
    <w:pPr>
      <w:spacing w:before="555" w:after="300" w:line="240" w:lineRule="auto"/>
    </w:pPr>
    <w:rPr>
      <w:rFonts w:ascii="Times New Roman" w:hAnsi="Times New Roman" w:cs="Times New Roman"/>
      <w:sz w:val="24"/>
      <w:szCs w:val="24"/>
    </w:rPr>
  </w:style>
  <w:style w:type="paragraph" w:customStyle="1" w:styleId="user-nickname4">
    <w:name w:val="user-nickname4"/>
    <w:basedOn w:val="a"/>
    <w:rsid w:val="00947A77"/>
    <w:pPr>
      <w:spacing w:before="1650" w:after="1800" w:line="240" w:lineRule="auto"/>
    </w:pPr>
    <w:rPr>
      <w:rFonts w:ascii="Times New Roman" w:hAnsi="Times New Roman" w:cs="Times New Roman"/>
      <w:color w:val="F39100"/>
      <w:sz w:val="54"/>
      <w:szCs w:val="54"/>
    </w:rPr>
  </w:style>
  <w:style w:type="paragraph" w:customStyle="1" w:styleId="text-diagr2">
    <w:name w:val="text-diagr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row-diagrhead2">
    <w:name w:val="row-diagr_head2"/>
    <w:basedOn w:val="a"/>
    <w:rsid w:val="00947A77"/>
    <w:pPr>
      <w:spacing w:before="100" w:beforeAutospacing="1" w:after="300" w:line="300" w:lineRule="atLeast"/>
    </w:pPr>
    <w:rPr>
      <w:rFonts w:ascii="Times New Roman" w:hAnsi="Times New Roman" w:cs="Times New Roman"/>
      <w:b/>
      <w:bCs/>
      <w:sz w:val="24"/>
      <w:szCs w:val="24"/>
    </w:rPr>
  </w:style>
  <w:style w:type="paragraph" w:customStyle="1" w:styleId="numb-diagr2">
    <w:name w:val="numb-diagr2"/>
    <w:basedOn w:val="a"/>
    <w:rsid w:val="00947A77"/>
    <w:pPr>
      <w:spacing w:before="100" w:beforeAutospacing="1" w:after="100" w:afterAutospacing="1" w:line="240" w:lineRule="auto"/>
    </w:pPr>
    <w:rPr>
      <w:rFonts w:ascii="Times New Roman" w:hAnsi="Times New Roman" w:cs="Times New Roman"/>
      <w:sz w:val="36"/>
      <w:szCs w:val="36"/>
    </w:rPr>
  </w:style>
  <w:style w:type="paragraph" w:customStyle="1" w:styleId="bl-diagr2">
    <w:name w:val="bl-diagr2"/>
    <w:basedOn w:val="a"/>
    <w:rsid w:val="00947A77"/>
    <w:pPr>
      <w:spacing w:before="225" w:after="100" w:afterAutospacing="1" w:line="240" w:lineRule="auto"/>
    </w:pPr>
    <w:rPr>
      <w:rFonts w:ascii="Times New Roman" w:hAnsi="Times New Roman" w:cs="Times New Roman"/>
      <w:sz w:val="24"/>
      <w:szCs w:val="24"/>
    </w:rPr>
  </w:style>
  <w:style w:type="paragraph" w:customStyle="1" w:styleId="progress2">
    <w:name w:val="progress2"/>
    <w:basedOn w:val="a"/>
    <w:rsid w:val="00947A77"/>
    <w:pPr>
      <w:spacing w:before="60" w:after="100" w:afterAutospacing="1" w:line="240" w:lineRule="auto"/>
    </w:pPr>
    <w:rPr>
      <w:rFonts w:ascii="Times New Roman" w:hAnsi="Times New Roman" w:cs="Times New Roman"/>
      <w:sz w:val="24"/>
      <w:szCs w:val="24"/>
    </w:rPr>
  </w:style>
  <w:style w:type="paragraph" w:customStyle="1" w:styleId="progress-bar2">
    <w:name w:val="progress-bar2"/>
    <w:basedOn w:val="a"/>
    <w:rsid w:val="00947A77"/>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note-diagr2">
    <w:name w:val="note-diagr2"/>
    <w:basedOn w:val="a"/>
    <w:rsid w:val="00947A77"/>
    <w:pPr>
      <w:pBdr>
        <w:top w:val="single" w:sz="6" w:space="10" w:color="F59E1F"/>
        <w:left w:val="single" w:sz="6" w:space="10" w:color="F59E1F"/>
        <w:bottom w:val="single" w:sz="6" w:space="10" w:color="F59E1F"/>
        <w:right w:val="single" w:sz="6" w:space="10" w:color="F59E1F"/>
      </w:pBdr>
      <w:shd w:val="clear" w:color="auto" w:fill="FFFFFF"/>
      <w:spacing w:before="100" w:beforeAutospacing="1" w:after="100" w:afterAutospacing="1" w:line="240" w:lineRule="auto"/>
      <w:jc w:val="center"/>
    </w:pPr>
    <w:rPr>
      <w:rFonts w:ascii="Times New Roman" w:hAnsi="Times New Roman" w:cs="Times New Roman"/>
      <w:color w:val="444444"/>
      <w:sz w:val="20"/>
      <w:szCs w:val="20"/>
    </w:rPr>
  </w:style>
  <w:style w:type="paragraph" w:customStyle="1" w:styleId="itemtitle7">
    <w:name w:val="item__title7"/>
    <w:basedOn w:val="a"/>
    <w:rsid w:val="00947A77"/>
    <w:pPr>
      <w:spacing w:before="100" w:beforeAutospacing="1" w:after="100" w:afterAutospacing="1" w:line="765" w:lineRule="atLeast"/>
    </w:pPr>
    <w:rPr>
      <w:rFonts w:ascii="Times New Roman" w:hAnsi="Times New Roman" w:cs="Times New Roman"/>
      <w:color w:val="F39100"/>
      <w:sz w:val="33"/>
      <w:szCs w:val="33"/>
      <w:u w:val="single"/>
    </w:rPr>
  </w:style>
  <w:style w:type="paragraph" w:customStyle="1" w:styleId="modalcontent2">
    <w:name w:val="modal_content2"/>
    <w:basedOn w:val="a"/>
    <w:rsid w:val="00947A77"/>
    <w:pPr>
      <w:spacing w:before="100" w:beforeAutospacing="1" w:after="100" w:afterAutospacing="1" w:line="240" w:lineRule="auto"/>
      <w:jc w:val="center"/>
    </w:pPr>
    <w:rPr>
      <w:rFonts w:ascii="Times New Roman" w:hAnsi="Times New Roman" w:cs="Times New Roman"/>
      <w:sz w:val="24"/>
      <w:szCs w:val="24"/>
    </w:rPr>
  </w:style>
  <w:style w:type="paragraph" w:customStyle="1" w:styleId="btn3-rem3">
    <w:name w:val="btn3-rem3"/>
    <w:basedOn w:val="a"/>
    <w:rsid w:val="00947A77"/>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btn3-rem4">
    <w:name w:val="btn3-rem4"/>
    <w:basedOn w:val="a"/>
    <w:rsid w:val="00947A77"/>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calend-ph2">
    <w:name w:val="calend-ph2"/>
    <w:basedOn w:val="a"/>
    <w:rsid w:val="00947A77"/>
    <w:pPr>
      <w:spacing w:before="75" w:after="375" w:line="240" w:lineRule="auto"/>
    </w:pPr>
    <w:rPr>
      <w:rFonts w:ascii="Times New Roman" w:hAnsi="Times New Roman" w:cs="Times New Roman"/>
      <w:sz w:val="24"/>
      <w:szCs w:val="24"/>
    </w:rPr>
  </w:style>
  <w:style w:type="paragraph" w:customStyle="1" w:styleId="dat2">
    <w:name w:val="dat2"/>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itemtitleedit22">
    <w:name w:val="item__title_edit_2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temtitle8">
    <w:name w:val="item__title8"/>
    <w:basedOn w:val="a"/>
    <w:rsid w:val="00947A77"/>
    <w:pPr>
      <w:spacing w:before="100" w:beforeAutospacing="1" w:after="100" w:afterAutospacing="1" w:line="765" w:lineRule="atLeast"/>
    </w:pPr>
    <w:rPr>
      <w:rFonts w:ascii="Times New Roman" w:hAnsi="Times New Roman" w:cs="Times New Roman"/>
      <w:color w:val="F39100"/>
      <w:sz w:val="33"/>
      <w:szCs w:val="33"/>
    </w:rPr>
  </w:style>
  <w:style w:type="paragraph" w:customStyle="1" w:styleId="logged-in2">
    <w:name w:val="logged-in2"/>
    <w:basedOn w:val="a"/>
    <w:rsid w:val="00947A77"/>
    <w:pPr>
      <w:spacing w:before="100" w:beforeAutospacing="1" w:after="100" w:afterAutospacing="1" w:line="240" w:lineRule="auto"/>
      <w:jc w:val="center"/>
    </w:pPr>
    <w:rPr>
      <w:rFonts w:ascii="Arial" w:hAnsi="Arial" w:cs="Arial"/>
      <w:sz w:val="24"/>
      <w:szCs w:val="24"/>
    </w:rPr>
  </w:style>
  <w:style w:type="paragraph" w:customStyle="1" w:styleId="data-savenote2">
    <w:name w:val="data-save_note2"/>
    <w:basedOn w:val="a"/>
    <w:rsid w:val="00947A77"/>
    <w:pPr>
      <w:spacing w:before="100" w:beforeAutospacing="1" w:after="750" w:line="240" w:lineRule="auto"/>
    </w:pPr>
    <w:rPr>
      <w:rFonts w:ascii="Times New Roman" w:hAnsi="Times New Roman" w:cs="Times New Roman"/>
      <w:sz w:val="24"/>
      <w:szCs w:val="24"/>
    </w:rPr>
  </w:style>
  <w:style w:type="paragraph" w:customStyle="1" w:styleId="logged-intop2">
    <w:name w:val="logged-in__top2"/>
    <w:basedOn w:val="a"/>
    <w:rsid w:val="00947A77"/>
    <w:pPr>
      <w:spacing w:before="100" w:beforeAutospacing="1" w:after="150" w:line="240" w:lineRule="auto"/>
    </w:pPr>
    <w:rPr>
      <w:rFonts w:ascii="Times New Roman" w:hAnsi="Times New Roman" w:cs="Times New Roman"/>
      <w:sz w:val="33"/>
      <w:szCs w:val="33"/>
    </w:rPr>
  </w:style>
  <w:style w:type="paragraph" w:customStyle="1" w:styleId="data-saveic2">
    <w:name w:val="data-save_ic2"/>
    <w:basedOn w:val="a"/>
    <w:rsid w:val="00947A77"/>
    <w:pPr>
      <w:spacing w:before="300" w:after="300" w:line="240" w:lineRule="auto"/>
    </w:pPr>
    <w:rPr>
      <w:rFonts w:ascii="Times New Roman" w:hAnsi="Times New Roman" w:cs="Times New Roman"/>
      <w:sz w:val="24"/>
      <w:szCs w:val="24"/>
    </w:rPr>
  </w:style>
  <w:style w:type="paragraph" w:customStyle="1" w:styleId="data-save2">
    <w:name w:val="data-save2"/>
    <w:basedOn w:val="a"/>
    <w:rsid w:val="00947A77"/>
    <w:pPr>
      <w:spacing w:before="300" w:after="300" w:line="240" w:lineRule="auto"/>
      <w:jc w:val="center"/>
    </w:pPr>
    <w:rPr>
      <w:rFonts w:ascii="Times New Roman" w:hAnsi="Times New Roman" w:cs="Times New Roman"/>
      <w:b/>
      <w:bCs/>
      <w:color w:val="87BC26"/>
      <w:sz w:val="39"/>
      <w:szCs w:val="39"/>
    </w:rPr>
  </w:style>
  <w:style w:type="paragraph" w:customStyle="1" w:styleId="downlbtn3">
    <w:name w:val="downl_btn3"/>
    <w:basedOn w:val="a"/>
    <w:rsid w:val="00947A77"/>
    <w:pPr>
      <w:shd w:val="clear" w:color="auto" w:fill="EFEFEF"/>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downlbtn4">
    <w:name w:val="downl_btn4"/>
    <w:basedOn w:val="a"/>
    <w:rsid w:val="00947A77"/>
    <w:pPr>
      <w:shd w:val="clear" w:color="auto" w:fill="F39100"/>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mistake2">
    <w:name w:val="mistake2"/>
    <w:basedOn w:val="a"/>
    <w:rsid w:val="00947A77"/>
    <w:pPr>
      <w:spacing w:before="100" w:beforeAutospacing="1" w:after="100" w:afterAutospacing="1" w:line="240" w:lineRule="auto"/>
    </w:pPr>
    <w:rPr>
      <w:rFonts w:ascii="Times New Roman" w:hAnsi="Times New Roman" w:cs="Times New Roman"/>
      <w:sz w:val="108"/>
      <w:szCs w:val="108"/>
    </w:rPr>
  </w:style>
  <w:style w:type="paragraph" w:customStyle="1" w:styleId="btn12">
    <w:name w:val="btn12"/>
    <w:basedOn w:val="a"/>
    <w:rsid w:val="00947A77"/>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3">
    <w:name w:val="white_button3"/>
    <w:basedOn w:val="a"/>
    <w:rsid w:val="00947A77"/>
    <w:pPr>
      <w:pBdr>
        <w:top w:val="single" w:sz="6" w:space="0" w:color="94C11C"/>
        <w:left w:val="single" w:sz="6" w:space="0" w:color="94C11C"/>
        <w:bottom w:val="single" w:sz="6" w:space="0" w:color="94C11C"/>
        <w:right w:val="single" w:sz="6" w:space="0"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btn13">
    <w:name w:val="btn13"/>
    <w:basedOn w:val="a"/>
    <w:rsid w:val="00947A77"/>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4">
    <w:name w:val="white_button4"/>
    <w:basedOn w:val="a"/>
    <w:rsid w:val="00947A77"/>
    <w:pPr>
      <w:pBdr>
        <w:top w:val="single" w:sz="6" w:space="0" w:color="94C11C"/>
        <w:left w:val="single" w:sz="6" w:space="0" w:color="94C11C"/>
        <w:bottom w:val="single" w:sz="6" w:space="0" w:color="94C11C"/>
        <w:right w:val="single" w:sz="6" w:space="0" w:color="94C11C"/>
      </w:pBdr>
      <w:shd w:val="clear" w:color="auto" w:fill="FDFEF6"/>
      <w:spacing w:before="100" w:beforeAutospacing="1" w:after="100" w:afterAutospacing="1" w:line="240" w:lineRule="auto"/>
    </w:pPr>
    <w:rPr>
      <w:rFonts w:ascii="Times New Roman" w:hAnsi="Times New Roman" w:cs="Times New Roman"/>
      <w:color w:val="94C11C"/>
      <w:sz w:val="24"/>
      <w:szCs w:val="24"/>
    </w:rPr>
  </w:style>
  <w:style w:type="paragraph" w:customStyle="1" w:styleId="favour-count4">
    <w:name w:val="favour-count4"/>
    <w:basedOn w:val="a"/>
    <w:rsid w:val="00947A77"/>
    <w:pPr>
      <w:spacing w:before="100" w:beforeAutospacing="1" w:after="100" w:afterAutospacing="1" w:line="240" w:lineRule="auto"/>
    </w:pPr>
    <w:rPr>
      <w:rFonts w:ascii="Times New Roman" w:hAnsi="Times New Roman" w:cs="Times New Roman"/>
      <w:color w:val="5B5B5B"/>
      <w:sz w:val="20"/>
      <w:szCs w:val="20"/>
    </w:rPr>
  </w:style>
  <w:style w:type="paragraph" w:customStyle="1" w:styleId="pagingitem3">
    <w:name w:val="paging__item3"/>
    <w:basedOn w:val="a"/>
    <w:rsid w:val="00947A77"/>
    <w:pPr>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4">
    <w:name w:val="paging__item4"/>
    <w:basedOn w:val="a"/>
    <w:rsid w:val="00947A77"/>
    <w:pPr>
      <w:shd w:val="clear" w:color="auto" w:fill="EFEFEF"/>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prev3">
    <w:name w:val="paging__item--prev3"/>
    <w:basedOn w:val="a"/>
    <w:rsid w:val="00947A77"/>
    <w:pPr>
      <w:spacing w:before="100" w:beforeAutospacing="1" w:after="100" w:afterAutospacing="1" w:line="240" w:lineRule="auto"/>
      <w:ind w:right="45"/>
    </w:pPr>
    <w:rPr>
      <w:rFonts w:ascii="Times New Roman" w:hAnsi="Times New Roman" w:cs="Times New Roman"/>
      <w:sz w:val="24"/>
      <w:szCs w:val="24"/>
    </w:rPr>
  </w:style>
  <w:style w:type="paragraph" w:customStyle="1" w:styleId="pagingitem--next3">
    <w:name w:val="paging__item--next3"/>
    <w:basedOn w:val="a"/>
    <w:rsid w:val="00947A77"/>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next4">
    <w:name w:val="paging__item--next4"/>
    <w:basedOn w:val="a"/>
    <w:rsid w:val="00947A77"/>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prev4">
    <w:name w:val="paging__item--prev4"/>
    <w:basedOn w:val="a"/>
    <w:rsid w:val="00947A77"/>
    <w:pPr>
      <w:spacing w:before="100" w:beforeAutospacing="1" w:after="100" w:afterAutospacing="1" w:line="240" w:lineRule="auto"/>
      <w:ind w:right="45"/>
    </w:pPr>
    <w:rPr>
      <w:rFonts w:ascii="Times New Roman" w:hAnsi="Times New Roman" w:cs="Times New Roman"/>
      <w:sz w:val="24"/>
      <w:szCs w:val="24"/>
    </w:rPr>
  </w:style>
  <w:style w:type="paragraph" w:customStyle="1" w:styleId="common--button2">
    <w:name w:val="common--button2"/>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common--buttongreen4">
    <w:name w:val="common--button__green4"/>
    <w:basedOn w:val="a"/>
    <w:rsid w:val="00947A77"/>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titlexl2">
    <w:name w:val="common--title__xl2"/>
    <w:basedOn w:val="a"/>
    <w:rsid w:val="00947A77"/>
    <w:pPr>
      <w:spacing w:before="100" w:beforeAutospacing="1" w:after="360" w:line="420" w:lineRule="atLeast"/>
    </w:pPr>
    <w:rPr>
      <w:rFonts w:ascii="Arial" w:hAnsi="Arial" w:cs="Arial"/>
      <w:sz w:val="30"/>
      <w:szCs w:val="30"/>
    </w:rPr>
  </w:style>
  <w:style w:type="paragraph" w:customStyle="1" w:styleId="common--titlemd2">
    <w:name w:val="common--title__md2"/>
    <w:basedOn w:val="a"/>
    <w:rsid w:val="00947A77"/>
    <w:pPr>
      <w:spacing w:before="100" w:beforeAutospacing="1" w:after="120" w:line="360" w:lineRule="atLeast"/>
    </w:pPr>
    <w:rPr>
      <w:rFonts w:ascii="Times New Roman" w:hAnsi="Times New Roman" w:cs="Times New Roman"/>
      <w:sz w:val="24"/>
      <w:szCs w:val="24"/>
    </w:rPr>
  </w:style>
  <w:style w:type="paragraph" w:customStyle="1" w:styleId="common--buttongreen5">
    <w:name w:val="common--button__green5"/>
    <w:basedOn w:val="a"/>
    <w:rsid w:val="00947A77"/>
    <w:pPr>
      <w:shd w:val="clear" w:color="auto" w:fill="94C11C"/>
      <w:spacing w:before="100" w:beforeAutospacing="1" w:after="100" w:afterAutospacing="1" w:line="240" w:lineRule="auto"/>
    </w:pPr>
    <w:rPr>
      <w:rFonts w:ascii="Times New Roman" w:hAnsi="Times New Roman" w:cs="Times New Roman"/>
      <w:b/>
      <w:bCs/>
      <w:color w:val="FFFFFF"/>
      <w:sz w:val="24"/>
      <w:szCs w:val="24"/>
    </w:rPr>
  </w:style>
  <w:style w:type="paragraph" w:customStyle="1" w:styleId="slick-slide3">
    <w:name w:val="slick-slide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lick-slide4">
    <w:name w:val="slick-slide4"/>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lick-list2">
    <w:name w:val="slick-list2"/>
    <w:basedOn w:val="a"/>
    <w:rsid w:val="00947A77"/>
    <w:pPr>
      <w:shd w:val="clear" w:color="auto" w:fill="FFFFFF"/>
      <w:spacing w:after="0" w:line="240" w:lineRule="auto"/>
    </w:pPr>
    <w:rPr>
      <w:rFonts w:ascii="Times New Roman" w:hAnsi="Times New Roman" w:cs="Times New Roman"/>
      <w:sz w:val="24"/>
      <w:szCs w:val="24"/>
    </w:rPr>
  </w:style>
  <w:style w:type="paragraph" w:customStyle="1" w:styleId="common--buttongreen6">
    <w:name w:val="common--button__green6"/>
    <w:basedOn w:val="a"/>
    <w:rsid w:val="00947A77"/>
    <w:pPr>
      <w:shd w:val="clear" w:color="auto" w:fill="94C11C"/>
      <w:spacing w:after="0" w:line="360" w:lineRule="atLeast"/>
    </w:pPr>
    <w:rPr>
      <w:rFonts w:ascii="Times New Roman" w:hAnsi="Times New Roman" w:cs="Times New Roman"/>
      <w:b/>
      <w:bCs/>
      <w:color w:val="FFFFFF"/>
      <w:sz w:val="24"/>
      <w:szCs w:val="24"/>
    </w:rPr>
  </w:style>
  <w:style w:type="paragraph" w:customStyle="1" w:styleId="popupcontent2">
    <w:name w:val="popup__content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opupevent2">
    <w:name w:val="popup__event2"/>
    <w:basedOn w:val="a"/>
    <w:rsid w:val="00947A77"/>
    <w:pPr>
      <w:spacing w:after="180" w:line="300" w:lineRule="atLeast"/>
      <w:jc w:val="center"/>
    </w:pPr>
    <w:rPr>
      <w:rFonts w:ascii="Times New Roman" w:hAnsi="Times New Roman" w:cs="Times New Roman"/>
      <w:sz w:val="21"/>
      <w:szCs w:val="21"/>
    </w:rPr>
  </w:style>
  <w:style w:type="paragraph" w:customStyle="1" w:styleId="popuptitle2">
    <w:name w:val="popup__title2"/>
    <w:basedOn w:val="a"/>
    <w:rsid w:val="00947A77"/>
    <w:pPr>
      <w:spacing w:after="120" w:line="420" w:lineRule="atLeast"/>
      <w:jc w:val="center"/>
    </w:pPr>
    <w:rPr>
      <w:rFonts w:ascii="Times New Roman" w:hAnsi="Times New Roman" w:cs="Times New Roman"/>
      <w:b/>
      <w:bCs/>
      <w:sz w:val="30"/>
      <w:szCs w:val="30"/>
    </w:rPr>
  </w:style>
  <w:style w:type="paragraph" w:customStyle="1" w:styleId="popuptext2">
    <w:name w:val="popup__text2"/>
    <w:basedOn w:val="a"/>
    <w:rsid w:val="00947A77"/>
    <w:pPr>
      <w:spacing w:after="360" w:line="360" w:lineRule="atLeast"/>
      <w:jc w:val="center"/>
    </w:pPr>
    <w:rPr>
      <w:rFonts w:ascii="Times New Roman" w:hAnsi="Times New Roman" w:cs="Times New Roman"/>
      <w:sz w:val="24"/>
      <w:szCs w:val="24"/>
    </w:rPr>
  </w:style>
  <w:style w:type="paragraph" w:customStyle="1" w:styleId="popupheader2">
    <w:name w:val="popup__header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opupcross2">
    <w:name w:val="popup__cross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opupwrapper2">
    <w:name w:val="popup__wrapper2"/>
    <w:basedOn w:val="a"/>
    <w:rsid w:val="00947A77"/>
    <w:pPr>
      <w:shd w:val="clear" w:color="auto" w:fill="FFFFFF"/>
      <w:spacing w:after="0" w:line="240" w:lineRule="auto"/>
      <w:ind w:left="240" w:right="240"/>
    </w:pPr>
    <w:rPr>
      <w:rFonts w:ascii="Times New Roman" w:hAnsi="Times New Roman" w:cs="Times New Roman"/>
      <w:sz w:val="24"/>
      <w:szCs w:val="24"/>
    </w:rPr>
  </w:style>
  <w:style w:type="paragraph" w:customStyle="1" w:styleId="logo-note2">
    <w:name w:val="logo-note2"/>
    <w:basedOn w:val="a"/>
    <w:rsid w:val="00947A77"/>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itemmp2">
    <w:name w:val="top-nav__item_mp2"/>
    <w:basedOn w:val="a"/>
    <w:rsid w:val="00947A77"/>
    <w:pPr>
      <w:spacing w:before="100" w:beforeAutospacing="1" w:after="100" w:afterAutospacing="1" w:line="255" w:lineRule="atLeast"/>
      <w:ind w:right="525"/>
    </w:pPr>
    <w:rPr>
      <w:rFonts w:ascii="Times New Roman" w:hAnsi="Times New Roman" w:cs="Times New Roman"/>
      <w:color w:val="000000"/>
      <w:sz w:val="23"/>
      <w:szCs w:val="23"/>
    </w:rPr>
  </w:style>
  <w:style w:type="paragraph" w:customStyle="1" w:styleId="phone-shedule2">
    <w:name w:val="phone-shedule2"/>
    <w:basedOn w:val="a"/>
    <w:rsid w:val="00947A77"/>
    <w:pPr>
      <w:spacing w:before="100" w:beforeAutospacing="1" w:after="100" w:afterAutospacing="1" w:line="240" w:lineRule="auto"/>
      <w:ind w:left="90"/>
    </w:pPr>
    <w:rPr>
      <w:rFonts w:ascii="Times New Roman" w:hAnsi="Times New Roman" w:cs="Times New Roman"/>
      <w:color w:val="767676"/>
      <w:sz w:val="20"/>
      <w:szCs w:val="20"/>
    </w:rPr>
  </w:style>
  <w:style w:type="paragraph" w:customStyle="1" w:styleId="page-searchform4">
    <w:name w:val="page-search__form4"/>
    <w:basedOn w:val="a"/>
    <w:rsid w:val="00947A77"/>
    <w:pP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page-searchtoggle3">
    <w:name w:val="page-search__toggle3"/>
    <w:basedOn w:val="a"/>
    <w:rsid w:val="00947A77"/>
    <w:pPr>
      <w:pBdr>
        <w:left w:val="single" w:sz="6"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page-searchtoggle4">
    <w:name w:val="page-search__toggle4"/>
    <w:basedOn w:val="a"/>
    <w:rsid w:val="00947A77"/>
    <w:pPr>
      <w:pBdr>
        <w:left w:val="single" w:sz="6" w:space="0" w:color="AEE320"/>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earch-wrap2">
    <w:name w:val="search-wrap2"/>
    <w:basedOn w:val="a"/>
    <w:rsid w:val="00947A77"/>
    <w:pPr>
      <w:spacing w:before="100" w:beforeAutospacing="1" w:after="300" w:line="240" w:lineRule="auto"/>
    </w:pPr>
    <w:rPr>
      <w:rFonts w:ascii="Times New Roman" w:hAnsi="Times New Roman" w:cs="Times New Roman"/>
      <w:sz w:val="24"/>
      <w:szCs w:val="24"/>
    </w:rPr>
  </w:style>
  <w:style w:type="paragraph" w:customStyle="1" w:styleId="lnkall22">
    <w:name w:val="lnk_all22"/>
    <w:basedOn w:val="a"/>
    <w:rsid w:val="00947A77"/>
    <w:pPr>
      <w:pBdr>
        <w:bottom w:val="dashed" w:sz="6" w:space="0" w:color="767676"/>
      </w:pBdr>
      <w:spacing w:before="255" w:after="100" w:afterAutospacing="1" w:line="240" w:lineRule="auto"/>
    </w:pPr>
    <w:rPr>
      <w:rFonts w:ascii="Times New Roman" w:hAnsi="Times New Roman" w:cs="Times New Roman"/>
      <w:color w:val="767676"/>
      <w:sz w:val="18"/>
      <w:szCs w:val="18"/>
    </w:rPr>
  </w:style>
  <w:style w:type="paragraph" w:customStyle="1" w:styleId="btn-note2">
    <w:name w:val="btn-note2"/>
    <w:basedOn w:val="a"/>
    <w:rsid w:val="00947A77"/>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color w:val="767676"/>
      <w:sz w:val="17"/>
      <w:szCs w:val="17"/>
    </w:rPr>
  </w:style>
  <w:style w:type="paragraph" w:customStyle="1" w:styleId="btn-bx22">
    <w:name w:val="btn-bx22"/>
    <w:basedOn w:val="a"/>
    <w:rsid w:val="00947A77"/>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vanish/>
      <w:color w:val="94C11C"/>
      <w:sz w:val="23"/>
      <w:szCs w:val="23"/>
    </w:rPr>
  </w:style>
  <w:style w:type="paragraph" w:customStyle="1" w:styleId="favour-count5">
    <w:name w:val="favour-count5"/>
    <w:basedOn w:val="a"/>
    <w:rsid w:val="00947A77"/>
    <w:pPr>
      <w:spacing w:before="100" w:beforeAutospacing="1" w:after="100" w:afterAutospacing="1" w:line="240" w:lineRule="auto"/>
      <w:ind w:left="75"/>
    </w:pPr>
    <w:rPr>
      <w:rFonts w:ascii="Times New Roman" w:hAnsi="Times New Roman" w:cs="Times New Roman"/>
      <w:color w:val="5B5B5B"/>
      <w:sz w:val="20"/>
      <w:szCs w:val="20"/>
    </w:rPr>
  </w:style>
  <w:style w:type="paragraph" w:customStyle="1" w:styleId="favour-count6">
    <w:name w:val="favour-count6"/>
    <w:basedOn w:val="a"/>
    <w:rsid w:val="00947A77"/>
    <w:pPr>
      <w:spacing w:before="100" w:beforeAutospacing="1" w:after="100" w:afterAutospacing="1" w:line="240" w:lineRule="auto"/>
    </w:pPr>
    <w:rPr>
      <w:rFonts w:ascii="Times New Roman" w:hAnsi="Times New Roman" w:cs="Times New Roman"/>
      <w:color w:val="F39100"/>
      <w:sz w:val="20"/>
      <w:szCs w:val="20"/>
    </w:rPr>
  </w:style>
  <w:style w:type="paragraph" w:customStyle="1" w:styleId="questedit2">
    <w:name w:val="quest_edit2"/>
    <w:basedOn w:val="a"/>
    <w:rsid w:val="00947A77"/>
    <w:pPr>
      <w:spacing w:before="100" w:beforeAutospacing="1" w:after="100" w:afterAutospacing="1" w:line="240" w:lineRule="auto"/>
    </w:pPr>
    <w:rPr>
      <w:rFonts w:ascii="Times New Roman" w:hAnsi="Times New Roman" w:cs="Times New Roman"/>
      <w:color w:val="F39100"/>
      <w:sz w:val="24"/>
      <w:szCs w:val="24"/>
    </w:rPr>
  </w:style>
  <w:style w:type="paragraph" w:customStyle="1" w:styleId="questdate2">
    <w:name w:val="quest_date2"/>
    <w:basedOn w:val="a"/>
    <w:rsid w:val="00947A77"/>
    <w:pPr>
      <w:spacing w:before="75" w:after="45" w:line="240" w:lineRule="auto"/>
      <w:jc w:val="right"/>
    </w:pPr>
    <w:rPr>
      <w:rFonts w:ascii="Times New Roman" w:hAnsi="Times New Roman" w:cs="Times New Roman"/>
      <w:color w:val="F39100"/>
      <w:sz w:val="24"/>
      <w:szCs w:val="24"/>
    </w:rPr>
  </w:style>
  <w:style w:type="paragraph" w:customStyle="1" w:styleId="expert-photo2">
    <w:name w:val="expert-photo2"/>
    <w:basedOn w:val="a"/>
    <w:rsid w:val="00947A77"/>
    <w:pPr>
      <w:pBdr>
        <w:top w:val="single" w:sz="12" w:space="0" w:color="F19100"/>
        <w:left w:val="single" w:sz="12" w:space="0" w:color="F19100"/>
        <w:bottom w:val="single" w:sz="12" w:space="0" w:color="F19100"/>
        <w:right w:val="single" w:sz="12" w:space="0" w:color="F19100"/>
      </w:pBdr>
      <w:spacing w:before="450" w:after="100" w:afterAutospacing="1" w:line="240" w:lineRule="auto"/>
      <w:ind w:left="90"/>
    </w:pPr>
    <w:rPr>
      <w:rFonts w:ascii="Times New Roman" w:hAnsi="Times New Roman" w:cs="Times New Roman"/>
      <w:sz w:val="24"/>
      <w:szCs w:val="24"/>
    </w:rPr>
  </w:style>
  <w:style w:type="paragraph" w:customStyle="1" w:styleId="reviewtext2">
    <w:name w:val="review_text2"/>
    <w:basedOn w:val="a"/>
    <w:rsid w:val="00947A77"/>
    <w:pPr>
      <w:spacing w:before="100" w:beforeAutospacing="1" w:after="375" w:line="240" w:lineRule="auto"/>
    </w:pPr>
    <w:rPr>
      <w:rFonts w:ascii="Times New Roman" w:hAnsi="Times New Roman" w:cs="Times New Roman"/>
      <w:color w:val="F19100"/>
      <w:sz w:val="21"/>
      <w:szCs w:val="21"/>
    </w:rPr>
  </w:style>
  <w:style w:type="paragraph" w:customStyle="1" w:styleId="box-titlenote2">
    <w:name w:val="box-title_note2"/>
    <w:basedOn w:val="a"/>
    <w:rsid w:val="00947A77"/>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color w:val="5B5B5B"/>
      <w:sz w:val="17"/>
      <w:szCs w:val="17"/>
    </w:rPr>
  </w:style>
  <w:style w:type="paragraph" w:customStyle="1" w:styleId="box-title3">
    <w:name w:val="box-title3"/>
    <w:basedOn w:val="a"/>
    <w:rsid w:val="00947A77"/>
    <w:pPr>
      <w:pBdr>
        <w:top w:val="single" w:sz="6" w:space="9" w:color="DDDDDD"/>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box-title4">
    <w:name w:val="box-title4"/>
    <w:basedOn w:val="a"/>
    <w:rsid w:val="00947A77"/>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referencenumb2">
    <w:name w:val="reference_numb2"/>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box-titlearr3">
    <w:name w:val="box-title_arr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ox-titlearr4">
    <w:name w:val="box-title_arr4"/>
    <w:basedOn w:val="a"/>
    <w:rsid w:val="00947A77"/>
    <w:pPr>
      <w:spacing w:before="100" w:beforeAutospacing="1" w:after="0" w:line="240" w:lineRule="auto"/>
    </w:pPr>
    <w:rPr>
      <w:rFonts w:ascii="Times New Roman" w:hAnsi="Times New Roman" w:cs="Times New Roman"/>
      <w:sz w:val="24"/>
      <w:szCs w:val="24"/>
    </w:rPr>
  </w:style>
  <w:style w:type="paragraph" w:customStyle="1" w:styleId="weekformitem2">
    <w:name w:val="weekform_item2"/>
    <w:basedOn w:val="a"/>
    <w:rsid w:val="00947A77"/>
    <w:pPr>
      <w:spacing w:before="100" w:beforeAutospacing="1" w:after="0" w:line="240" w:lineRule="auto"/>
    </w:pPr>
    <w:rPr>
      <w:rFonts w:ascii="Times New Roman" w:hAnsi="Times New Roman" w:cs="Times New Roman"/>
      <w:color w:val="000000"/>
      <w:sz w:val="21"/>
      <w:szCs w:val="21"/>
    </w:rPr>
  </w:style>
  <w:style w:type="paragraph" w:customStyle="1" w:styleId="lnkallwrap3">
    <w:name w:val="lnk_all_wrap3"/>
    <w:basedOn w:val="a"/>
    <w:rsid w:val="00947A77"/>
    <w:pPr>
      <w:spacing w:before="225" w:after="100" w:afterAutospacing="1" w:line="240" w:lineRule="auto"/>
      <w:jc w:val="right"/>
    </w:pPr>
    <w:rPr>
      <w:rFonts w:ascii="Times New Roman" w:hAnsi="Times New Roman" w:cs="Times New Roman"/>
      <w:sz w:val="24"/>
      <w:szCs w:val="24"/>
    </w:rPr>
  </w:style>
  <w:style w:type="paragraph" w:customStyle="1" w:styleId="slider-newsttl3">
    <w:name w:val="slider-news_ttl3"/>
    <w:basedOn w:val="a"/>
    <w:rsid w:val="00947A77"/>
    <w:pPr>
      <w:spacing w:before="75" w:after="150" w:line="240" w:lineRule="auto"/>
    </w:pPr>
    <w:rPr>
      <w:rFonts w:ascii="Times New Roman" w:hAnsi="Times New Roman" w:cs="Times New Roman"/>
      <w:color w:val="F39100"/>
      <w:sz w:val="27"/>
      <w:szCs w:val="27"/>
    </w:rPr>
  </w:style>
  <w:style w:type="paragraph" w:customStyle="1" w:styleId="slider-newstext3">
    <w:name w:val="slider-news_text3"/>
    <w:basedOn w:val="a"/>
    <w:rsid w:val="00947A77"/>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ext4">
    <w:name w:val="slider-news_text4"/>
    <w:basedOn w:val="a"/>
    <w:rsid w:val="00947A77"/>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tl4">
    <w:name w:val="slider-news_ttl4"/>
    <w:basedOn w:val="a"/>
    <w:rsid w:val="00947A77"/>
    <w:pPr>
      <w:spacing w:before="75" w:after="150" w:line="240" w:lineRule="auto"/>
    </w:pPr>
    <w:rPr>
      <w:rFonts w:ascii="Times New Roman" w:hAnsi="Times New Roman" w:cs="Times New Roman"/>
      <w:color w:val="F39100"/>
      <w:sz w:val="27"/>
      <w:szCs w:val="27"/>
    </w:rPr>
  </w:style>
  <w:style w:type="paragraph" w:customStyle="1" w:styleId="news-itemtext3">
    <w:name w:val="news-item_text3"/>
    <w:basedOn w:val="a"/>
    <w:rsid w:val="00947A77"/>
    <w:pPr>
      <w:spacing w:before="100" w:beforeAutospacing="1" w:after="100" w:afterAutospacing="1" w:line="240" w:lineRule="auto"/>
    </w:pPr>
    <w:rPr>
      <w:rFonts w:ascii="Times New Roman" w:hAnsi="Times New Roman" w:cs="Times New Roman"/>
      <w:color w:val="F39100"/>
      <w:sz w:val="23"/>
      <w:szCs w:val="23"/>
    </w:rPr>
  </w:style>
  <w:style w:type="paragraph" w:customStyle="1" w:styleId="news-itemdate2">
    <w:name w:val="news-item_date2"/>
    <w:basedOn w:val="a"/>
    <w:rsid w:val="00947A77"/>
    <w:pPr>
      <w:spacing w:before="120" w:after="100" w:afterAutospacing="1" w:line="240" w:lineRule="auto"/>
    </w:pPr>
    <w:rPr>
      <w:rFonts w:ascii="Times New Roman" w:hAnsi="Times New Roman" w:cs="Times New Roman"/>
      <w:color w:val="F39100"/>
      <w:sz w:val="18"/>
      <w:szCs w:val="18"/>
    </w:rPr>
  </w:style>
  <w:style w:type="paragraph" w:customStyle="1" w:styleId="news-itemtext4">
    <w:name w:val="news-item_text4"/>
    <w:basedOn w:val="a"/>
    <w:rsid w:val="00947A77"/>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ttl2">
    <w:name w:val="topical-ttl2"/>
    <w:basedOn w:val="a"/>
    <w:rsid w:val="00947A77"/>
    <w:pPr>
      <w:spacing w:before="100" w:beforeAutospacing="1" w:after="105" w:line="240" w:lineRule="auto"/>
    </w:pPr>
    <w:rPr>
      <w:rFonts w:ascii="Times New Roman" w:hAnsi="Times New Roman" w:cs="Times New Roman"/>
      <w:color w:val="F39100"/>
      <w:sz w:val="24"/>
      <w:szCs w:val="24"/>
    </w:rPr>
  </w:style>
  <w:style w:type="paragraph" w:customStyle="1" w:styleId="tablinks7">
    <w:name w:val="tablinks7"/>
    <w:basedOn w:val="a"/>
    <w:rsid w:val="00947A77"/>
    <w:pPr>
      <w:pBdr>
        <w:bottom w:val="single" w:sz="6" w:space="15" w:color="C8C8C8"/>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tablinks8">
    <w:name w:val="tablinks8"/>
    <w:basedOn w:val="a"/>
    <w:rsid w:val="00947A77"/>
    <w:pPr>
      <w:pBdr>
        <w:bottom w:val="single" w:sz="6" w:space="15" w:color="F39100"/>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seminar-type2">
    <w:name w:val="seminar-type2"/>
    <w:basedOn w:val="a"/>
    <w:rsid w:val="00947A77"/>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tablinks9">
    <w:name w:val="tablinks9"/>
    <w:basedOn w:val="a"/>
    <w:rsid w:val="00947A77"/>
    <w:pPr>
      <w:pBdr>
        <w:bottom w:val="single" w:sz="6" w:space="11" w:color="C8C8C8"/>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0">
    <w:name w:val="tablinks10"/>
    <w:basedOn w:val="a"/>
    <w:rsid w:val="00947A77"/>
    <w:pPr>
      <w:pBdr>
        <w:bottom w:val="single" w:sz="6" w:space="11" w:color="F39100"/>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1">
    <w:name w:val="tablinks11"/>
    <w:basedOn w:val="a"/>
    <w:rsid w:val="00947A77"/>
    <w:pPr>
      <w:shd w:val="clear" w:color="auto" w:fill="EFEFEF"/>
      <w:spacing w:before="100" w:beforeAutospacing="1" w:after="225" w:line="240" w:lineRule="auto"/>
      <w:ind w:right="75"/>
    </w:pPr>
    <w:rPr>
      <w:rFonts w:ascii="Times New Roman" w:hAnsi="Times New Roman" w:cs="Times New Roman"/>
      <w:color w:val="242424"/>
      <w:sz w:val="23"/>
      <w:szCs w:val="23"/>
    </w:rPr>
  </w:style>
  <w:style w:type="paragraph" w:customStyle="1" w:styleId="tablinks12">
    <w:name w:val="tablinks12"/>
    <w:basedOn w:val="a"/>
    <w:rsid w:val="00947A77"/>
    <w:pPr>
      <w:shd w:val="clear" w:color="auto" w:fill="C8C8C8"/>
      <w:spacing w:before="100" w:beforeAutospacing="1" w:after="225" w:line="240" w:lineRule="auto"/>
      <w:ind w:right="75"/>
    </w:pPr>
    <w:rPr>
      <w:rFonts w:ascii="Times New Roman" w:hAnsi="Times New Roman" w:cs="Times New Roman"/>
      <w:color w:val="FFFFFF"/>
      <w:sz w:val="23"/>
      <w:szCs w:val="23"/>
    </w:rPr>
  </w:style>
  <w:style w:type="paragraph" w:customStyle="1" w:styleId="lawyer-ttl2">
    <w:name w:val="lawyer-ttl2"/>
    <w:basedOn w:val="a"/>
    <w:rsid w:val="00947A77"/>
    <w:pPr>
      <w:spacing w:before="100" w:beforeAutospacing="1" w:after="255" w:line="240" w:lineRule="auto"/>
    </w:pPr>
    <w:rPr>
      <w:rFonts w:ascii="Times New Roman" w:hAnsi="Times New Roman" w:cs="Times New Roman"/>
      <w:color w:val="F39100"/>
      <w:sz w:val="24"/>
      <w:szCs w:val="24"/>
    </w:rPr>
  </w:style>
  <w:style w:type="paragraph" w:customStyle="1" w:styleId="lawyer-text2">
    <w:name w:val="lawyer-text2"/>
    <w:basedOn w:val="a"/>
    <w:rsid w:val="00947A77"/>
    <w:pPr>
      <w:spacing w:before="100" w:beforeAutospacing="1" w:after="100" w:afterAutospacing="1" w:line="240" w:lineRule="auto"/>
    </w:pPr>
    <w:rPr>
      <w:rFonts w:ascii="Times New Roman" w:hAnsi="Times New Roman" w:cs="Times New Roman"/>
      <w:color w:val="F39100"/>
      <w:sz w:val="23"/>
      <w:szCs w:val="23"/>
    </w:rPr>
  </w:style>
  <w:style w:type="paragraph" w:customStyle="1" w:styleId="lnkallwrap22">
    <w:name w:val="lnk_all_wrap22"/>
    <w:basedOn w:val="a"/>
    <w:rsid w:val="00947A77"/>
    <w:pPr>
      <w:spacing w:before="100" w:beforeAutospacing="1" w:after="0" w:line="240" w:lineRule="auto"/>
      <w:jc w:val="right"/>
    </w:pPr>
    <w:rPr>
      <w:rFonts w:ascii="Times New Roman" w:hAnsi="Times New Roman" w:cs="Times New Roman"/>
      <w:sz w:val="24"/>
      <w:szCs w:val="24"/>
    </w:rPr>
  </w:style>
  <w:style w:type="paragraph" w:customStyle="1" w:styleId="announcement-type2">
    <w:name w:val="announcement-type2"/>
    <w:basedOn w:val="a"/>
    <w:rsid w:val="00947A77"/>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seminar-date2">
    <w:name w:val="seminar-date2"/>
    <w:basedOn w:val="a"/>
    <w:rsid w:val="00947A77"/>
    <w:pPr>
      <w:spacing w:after="0" w:line="240" w:lineRule="auto"/>
    </w:pPr>
    <w:rPr>
      <w:rFonts w:ascii="Times New Roman" w:hAnsi="Times New Roman" w:cs="Times New Roman"/>
      <w:color w:val="5B5B5B"/>
      <w:sz w:val="20"/>
      <w:szCs w:val="20"/>
    </w:rPr>
  </w:style>
  <w:style w:type="paragraph" w:customStyle="1" w:styleId="moveup-exp4">
    <w:name w:val="moveup-exp4"/>
    <w:basedOn w:val="a"/>
    <w:rsid w:val="00947A77"/>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22">
    <w:name w:val="moveup-exp22"/>
    <w:basedOn w:val="a"/>
    <w:rsid w:val="00947A77"/>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32">
    <w:name w:val="moveup-exp32"/>
    <w:basedOn w:val="a"/>
    <w:rsid w:val="00947A77"/>
    <w:pPr>
      <w:spacing w:before="100" w:beforeAutospacing="1" w:after="100" w:afterAutospacing="1" w:line="240" w:lineRule="auto"/>
      <w:jc w:val="center"/>
    </w:pPr>
    <w:rPr>
      <w:rFonts w:ascii="Times New Roman" w:hAnsi="Times New Roman" w:cs="Times New Roman"/>
      <w:sz w:val="24"/>
      <w:szCs w:val="24"/>
    </w:rPr>
  </w:style>
  <w:style w:type="paragraph" w:customStyle="1" w:styleId="close-exp2">
    <w:name w:val="close-exp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header-burger-partners2">
    <w:name w:val="header-burger-partners2"/>
    <w:basedOn w:val="a"/>
    <w:rsid w:val="00947A77"/>
    <w:pPr>
      <w:spacing w:before="150" w:after="100" w:afterAutospacing="1" w:line="240" w:lineRule="auto"/>
    </w:pPr>
    <w:rPr>
      <w:rFonts w:ascii="Times New Roman" w:hAnsi="Times New Roman" w:cs="Times New Roman"/>
      <w:sz w:val="24"/>
      <w:szCs w:val="24"/>
    </w:rPr>
  </w:style>
  <w:style w:type="paragraph" w:customStyle="1" w:styleId="header-logo2">
    <w:name w:val="header-logo2"/>
    <w:basedOn w:val="a"/>
    <w:rsid w:val="00947A77"/>
    <w:pPr>
      <w:spacing w:after="180" w:line="240" w:lineRule="auto"/>
      <w:ind w:right="300"/>
    </w:pPr>
    <w:rPr>
      <w:rFonts w:ascii="Times New Roman" w:hAnsi="Times New Roman" w:cs="Times New Roman"/>
      <w:sz w:val="24"/>
      <w:szCs w:val="24"/>
    </w:rPr>
  </w:style>
  <w:style w:type="paragraph" w:customStyle="1" w:styleId="svg-image-word2">
    <w:name w:val="svg-image-word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con7">
    <w:name w:val="icon7"/>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con8">
    <w:name w:val="icon8"/>
    <w:basedOn w:val="a"/>
    <w:rsid w:val="00947A77"/>
    <w:pPr>
      <w:spacing w:after="0" w:line="240" w:lineRule="auto"/>
      <w:ind w:left="30" w:right="30"/>
    </w:pPr>
    <w:rPr>
      <w:rFonts w:ascii="Times New Roman" w:hAnsi="Times New Roman" w:cs="Times New Roman"/>
      <w:sz w:val="24"/>
      <w:szCs w:val="24"/>
    </w:rPr>
  </w:style>
  <w:style w:type="paragraph" w:customStyle="1" w:styleId="icon-filters2">
    <w:name w:val="icon-filters2"/>
    <w:basedOn w:val="a"/>
    <w:rsid w:val="00947A77"/>
    <w:pPr>
      <w:spacing w:after="0" w:line="240" w:lineRule="auto"/>
    </w:pPr>
    <w:rPr>
      <w:rFonts w:ascii="Times New Roman" w:hAnsi="Times New Roman" w:cs="Times New Roman"/>
      <w:sz w:val="24"/>
      <w:szCs w:val="24"/>
    </w:rPr>
  </w:style>
  <w:style w:type="paragraph" w:customStyle="1" w:styleId="nojs-toggle2">
    <w:name w:val="nojs-toggle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con9">
    <w:name w:val="icon9"/>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ge-content4">
    <w:name w:val="page-content4"/>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ge-gen5">
    <w:name w:val="page-gen5"/>
    <w:basedOn w:val="a"/>
    <w:rsid w:val="00947A77"/>
    <w:pPr>
      <w:spacing w:before="90" w:after="100" w:afterAutospacing="1" w:line="240" w:lineRule="auto"/>
      <w:ind w:left="4665"/>
    </w:pPr>
    <w:rPr>
      <w:rFonts w:ascii="Times New Roman" w:hAnsi="Times New Roman" w:cs="Times New Roman"/>
      <w:sz w:val="24"/>
      <w:szCs w:val="24"/>
    </w:rPr>
  </w:style>
  <w:style w:type="paragraph" w:customStyle="1" w:styleId="content-item10">
    <w:name w:val="content-item10"/>
    <w:basedOn w:val="a"/>
    <w:rsid w:val="00947A77"/>
    <w:pPr>
      <w:shd w:val="clear" w:color="auto" w:fill="FFFFFF"/>
      <w:spacing w:before="100" w:beforeAutospacing="1" w:after="0" w:line="240" w:lineRule="auto"/>
    </w:pPr>
    <w:rPr>
      <w:rFonts w:ascii="Times New Roman" w:hAnsi="Times New Roman" w:cs="Times New Roman"/>
      <w:sz w:val="24"/>
      <w:szCs w:val="24"/>
    </w:rPr>
  </w:style>
  <w:style w:type="paragraph" w:customStyle="1" w:styleId="page-aside--document2">
    <w:name w:val="page-aside--document2"/>
    <w:basedOn w:val="a"/>
    <w:rsid w:val="00947A77"/>
    <w:pPr>
      <w:spacing w:before="100" w:beforeAutospacing="1" w:after="0" w:line="240" w:lineRule="auto"/>
    </w:pPr>
    <w:rPr>
      <w:rFonts w:ascii="Times New Roman" w:hAnsi="Times New Roman" w:cs="Times New Roman"/>
      <w:sz w:val="24"/>
      <w:szCs w:val="24"/>
    </w:rPr>
  </w:style>
  <w:style w:type="paragraph" w:customStyle="1" w:styleId="content-item11">
    <w:name w:val="content-item11"/>
    <w:basedOn w:val="a"/>
    <w:rsid w:val="00947A77"/>
    <w:pPr>
      <w:spacing w:after="0" w:line="240" w:lineRule="auto"/>
    </w:pPr>
    <w:rPr>
      <w:rFonts w:ascii="Times New Roman" w:hAnsi="Times New Roman" w:cs="Times New Roman"/>
      <w:sz w:val="24"/>
      <w:szCs w:val="24"/>
    </w:rPr>
  </w:style>
  <w:style w:type="paragraph" w:customStyle="1" w:styleId="content-itemtoggle2">
    <w:name w:val="content-item__toggle2"/>
    <w:basedOn w:val="a"/>
    <w:rsid w:val="00947A77"/>
    <w:pPr>
      <w:pBdr>
        <w:top w:val="single" w:sz="6" w:space="7" w:color="C8C8C8"/>
        <w:left w:val="single" w:sz="6" w:space="0" w:color="C8C8C8"/>
        <w:bottom w:val="single" w:sz="6" w:space="7" w:color="C8C8C8"/>
        <w:right w:val="single" w:sz="6" w:space="0" w:color="C8C8C8"/>
      </w:pBdr>
      <w:shd w:val="clear" w:color="auto" w:fill="F7F7F7"/>
      <w:spacing w:before="100" w:beforeAutospacing="1" w:after="100" w:afterAutospacing="1" w:line="255" w:lineRule="atLeast"/>
      <w:jc w:val="center"/>
    </w:pPr>
    <w:rPr>
      <w:rFonts w:ascii="Times New Roman" w:hAnsi="Times New Roman" w:cs="Times New Roman"/>
      <w:b/>
      <w:bCs/>
      <w:vanish/>
      <w:color w:val="5C5C5C"/>
      <w:sz w:val="23"/>
      <w:szCs w:val="23"/>
    </w:rPr>
  </w:style>
  <w:style w:type="paragraph" w:customStyle="1" w:styleId="content-item--filter2">
    <w:name w:val="content-item--filter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ent-item--contents6">
    <w:name w:val="content-item--contents6"/>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item--filters2">
    <w:name w:val="item--filters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tem--contents3">
    <w:name w:val="item--contents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ge-gen6">
    <w:name w:val="page-gen6"/>
    <w:basedOn w:val="a"/>
    <w:rsid w:val="00947A77"/>
    <w:pPr>
      <w:spacing w:before="90" w:after="100" w:afterAutospacing="1" w:line="240" w:lineRule="auto"/>
      <w:ind w:left="4665"/>
    </w:pPr>
    <w:rPr>
      <w:rFonts w:ascii="Times New Roman" w:hAnsi="Times New Roman" w:cs="Times New Roman"/>
      <w:sz w:val="24"/>
      <w:szCs w:val="24"/>
    </w:rPr>
  </w:style>
  <w:style w:type="paragraph" w:customStyle="1" w:styleId="content-item12">
    <w:name w:val="content-item12"/>
    <w:basedOn w:val="a"/>
    <w:rsid w:val="00947A77"/>
    <w:pPr>
      <w:spacing w:before="100" w:beforeAutospacing="1" w:after="180" w:line="240" w:lineRule="auto"/>
    </w:pPr>
    <w:rPr>
      <w:rFonts w:ascii="Times New Roman" w:hAnsi="Times New Roman" w:cs="Times New Roman"/>
      <w:sz w:val="24"/>
      <w:szCs w:val="24"/>
    </w:rPr>
  </w:style>
  <w:style w:type="paragraph" w:customStyle="1" w:styleId="document-scroll-overflow-wrap2">
    <w:name w:val="document-scroll-overflow-wrap2"/>
    <w:basedOn w:val="a"/>
    <w:rsid w:val="00947A77"/>
    <w:pPr>
      <w:spacing w:before="100" w:beforeAutospacing="1" w:after="100" w:afterAutospacing="1" w:line="240" w:lineRule="auto"/>
      <w:ind w:left="-975"/>
    </w:pPr>
    <w:rPr>
      <w:rFonts w:ascii="Times New Roman" w:hAnsi="Times New Roman" w:cs="Times New Roman"/>
      <w:sz w:val="24"/>
      <w:szCs w:val="24"/>
    </w:rPr>
  </w:style>
  <w:style w:type="paragraph" w:customStyle="1" w:styleId="note-indicator4">
    <w:name w:val="note-indicator4"/>
    <w:basedOn w:val="a"/>
    <w:rsid w:val="00947A77"/>
    <w:pPr>
      <w:pBdr>
        <w:top w:val="single" w:sz="12" w:space="0" w:color="FFFFFF"/>
        <w:left w:val="single" w:sz="12" w:space="0" w:color="FFFFFF"/>
        <w:bottom w:val="single" w:sz="12" w:space="0" w:color="FFFFFF"/>
        <w:right w:val="single" w:sz="12"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note-indicator5">
    <w:name w:val="note-indicator5"/>
    <w:basedOn w:val="a"/>
    <w:rsid w:val="00947A77"/>
    <w:pPr>
      <w:pBdr>
        <w:top w:val="single" w:sz="12" w:space="0" w:color="FFFFFF"/>
        <w:left w:val="single" w:sz="12" w:space="0" w:color="FFFFFF"/>
        <w:bottom w:val="single" w:sz="12" w:space="0" w:color="FFFFFF"/>
        <w:right w:val="single" w:sz="12" w:space="0" w:color="FFFFFF"/>
      </w:pBd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note-indicator6">
    <w:name w:val="note-indicator6"/>
    <w:basedOn w:val="a"/>
    <w:rsid w:val="00947A77"/>
    <w:pPr>
      <w:pBdr>
        <w:top w:val="single" w:sz="12" w:space="0" w:color="FFFFFF"/>
        <w:left w:val="single" w:sz="12" w:space="0" w:color="FFFFFF"/>
        <w:bottom w:val="single" w:sz="12" w:space="0" w:color="FFFFFF"/>
        <w:right w:val="single" w:sz="12" w:space="0" w:color="FFFFFF"/>
      </w:pBdr>
      <w:shd w:val="clear" w:color="auto" w:fill="F02F2F"/>
      <w:spacing w:before="100" w:beforeAutospacing="1" w:after="100" w:afterAutospacing="1" w:line="240" w:lineRule="auto"/>
    </w:pPr>
    <w:rPr>
      <w:rFonts w:ascii="Times New Roman" w:hAnsi="Times New Roman" w:cs="Times New Roman"/>
      <w:sz w:val="24"/>
      <w:szCs w:val="24"/>
    </w:rPr>
  </w:style>
  <w:style w:type="paragraph" w:customStyle="1" w:styleId="menu-btnnew2">
    <w:name w:val="menu-btn_new2"/>
    <w:basedOn w:val="a"/>
    <w:rsid w:val="00947A77"/>
    <w:pPr>
      <w:spacing w:after="100" w:afterAutospacing="1" w:line="240" w:lineRule="auto"/>
      <w:ind w:right="165"/>
    </w:pPr>
    <w:rPr>
      <w:rFonts w:ascii="Times New Roman" w:hAnsi="Times New Roman" w:cs="Times New Roman"/>
      <w:sz w:val="24"/>
      <w:szCs w:val="24"/>
    </w:rPr>
  </w:style>
  <w:style w:type="paragraph" w:customStyle="1" w:styleId="icon10">
    <w:name w:val="icon10"/>
    <w:basedOn w:val="a"/>
    <w:rsid w:val="00947A77"/>
    <w:pPr>
      <w:spacing w:before="100" w:beforeAutospacing="1" w:after="100" w:afterAutospacing="1" w:line="240" w:lineRule="auto"/>
      <w:ind w:right="135"/>
    </w:pPr>
    <w:rPr>
      <w:rFonts w:ascii="Times New Roman" w:hAnsi="Times New Roman" w:cs="Times New Roman"/>
      <w:sz w:val="24"/>
      <w:szCs w:val="24"/>
    </w:rPr>
  </w:style>
  <w:style w:type="paragraph" w:customStyle="1" w:styleId="icon11">
    <w:name w:val="icon11"/>
    <w:basedOn w:val="a"/>
    <w:rsid w:val="00947A77"/>
    <w:pPr>
      <w:spacing w:before="100" w:beforeAutospacing="1" w:after="100" w:afterAutospacing="1" w:line="240" w:lineRule="auto"/>
      <w:ind w:right="90"/>
    </w:pPr>
    <w:rPr>
      <w:rFonts w:ascii="Times New Roman" w:hAnsi="Times New Roman" w:cs="Times New Roman"/>
      <w:vanish/>
      <w:sz w:val="24"/>
      <w:szCs w:val="24"/>
    </w:rPr>
  </w:style>
  <w:style w:type="paragraph" w:customStyle="1" w:styleId="page-hr2">
    <w:name w:val="page-hr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js-where-look2">
    <w:name w:val="js-where-look2"/>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arrowbtn3">
    <w:name w:val="arrow_btn3"/>
    <w:basedOn w:val="a"/>
    <w:rsid w:val="00947A77"/>
    <w:pPr>
      <w:spacing w:after="0" w:line="240" w:lineRule="auto"/>
    </w:pPr>
    <w:rPr>
      <w:rFonts w:ascii="Times New Roman" w:hAnsi="Times New Roman" w:cs="Times New Roman"/>
      <w:sz w:val="24"/>
      <w:szCs w:val="24"/>
    </w:rPr>
  </w:style>
  <w:style w:type="paragraph" w:customStyle="1" w:styleId="arrowbtn-first2">
    <w:name w:val="arrow_btn-first2"/>
    <w:basedOn w:val="a"/>
    <w:rsid w:val="00947A77"/>
    <w:pPr>
      <w:spacing w:before="100" w:beforeAutospacing="1" w:after="100" w:afterAutospacing="1" w:line="240" w:lineRule="auto"/>
      <w:ind w:left="120" w:right="60"/>
    </w:pPr>
    <w:rPr>
      <w:rFonts w:ascii="Times New Roman" w:hAnsi="Times New Roman" w:cs="Times New Roman"/>
      <w:sz w:val="24"/>
      <w:szCs w:val="24"/>
    </w:rPr>
  </w:style>
  <w:style w:type="paragraph" w:customStyle="1" w:styleId="icon12">
    <w:name w:val="icon1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action-select2">
    <w:name w:val="action-select2"/>
    <w:basedOn w:val="a"/>
    <w:rsid w:val="00947A77"/>
    <w:pPr>
      <w:spacing w:after="300" w:line="240" w:lineRule="auto"/>
    </w:pPr>
    <w:rPr>
      <w:rFonts w:ascii="Times New Roman" w:hAnsi="Times New Roman" w:cs="Times New Roman"/>
      <w:sz w:val="24"/>
      <w:szCs w:val="24"/>
    </w:rPr>
  </w:style>
  <w:style w:type="paragraph" w:customStyle="1" w:styleId="dropdown-note4">
    <w:name w:val="dropdown-note4"/>
    <w:basedOn w:val="a"/>
    <w:rsid w:val="00947A77"/>
    <w:pPr>
      <w:pBdr>
        <w:top w:val="single" w:sz="6" w:space="0" w:color="AFCA7F"/>
        <w:left w:val="single" w:sz="6" w:space="0" w:color="AFCA7F"/>
        <w:bottom w:val="single" w:sz="6" w:space="0" w:color="AFCA7F"/>
        <w:right w:val="single" w:sz="6" w:space="0" w:color="AFCA7F"/>
      </w:pBdr>
      <w:shd w:val="clear" w:color="auto" w:fill="DFECC8"/>
      <w:spacing w:before="100" w:beforeAutospacing="1" w:after="100" w:afterAutospacing="1" w:line="240" w:lineRule="auto"/>
    </w:pPr>
    <w:rPr>
      <w:rFonts w:ascii="Times New Roman" w:hAnsi="Times New Roman" w:cs="Times New Roman"/>
      <w:sz w:val="24"/>
      <w:szCs w:val="24"/>
    </w:rPr>
  </w:style>
  <w:style w:type="paragraph" w:customStyle="1" w:styleId="dropdown-note5">
    <w:name w:val="dropdown-note5"/>
    <w:basedOn w:val="a"/>
    <w:rsid w:val="00947A77"/>
    <w:pPr>
      <w:pBdr>
        <w:top w:val="single" w:sz="6" w:space="0" w:color="B78080"/>
        <w:left w:val="single" w:sz="6" w:space="0" w:color="B78080"/>
        <w:bottom w:val="single" w:sz="6" w:space="0" w:color="B78080"/>
        <w:right w:val="single" w:sz="6" w:space="0" w:color="B78080"/>
      </w:pBdr>
      <w:shd w:val="clear" w:color="auto" w:fill="F5BEBE"/>
      <w:spacing w:before="100" w:beforeAutospacing="1" w:after="100" w:afterAutospacing="1" w:line="240" w:lineRule="auto"/>
    </w:pPr>
    <w:rPr>
      <w:rFonts w:ascii="Times New Roman" w:hAnsi="Times New Roman" w:cs="Times New Roman"/>
      <w:sz w:val="24"/>
      <w:szCs w:val="24"/>
    </w:rPr>
  </w:style>
  <w:style w:type="paragraph" w:customStyle="1" w:styleId="docs-actionssection2">
    <w:name w:val="docs-actions__section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mpare-header2">
    <w:name w:val="compare-header2"/>
    <w:basedOn w:val="a"/>
    <w:rsid w:val="00947A77"/>
    <w:pPr>
      <w:spacing w:after="0" w:line="240" w:lineRule="auto"/>
    </w:pPr>
    <w:rPr>
      <w:rFonts w:ascii="Times New Roman" w:hAnsi="Times New Roman" w:cs="Times New Roman"/>
      <w:sz w:val="24"/>
      <w:szCs w:val="24"/>
    </w:rPr>
  </w:style>
  <w:style w:type="paragraph" w:customStyle="1" w:styleId="compare-selectitem2">
    <w:name w:val="compare-select__item2"/>
    <w:basedOn w:val="a"/>
    <w:rsid w:val="00947A77"/>
    <w:pPr>
      <w:spacing w:before="100" w:beforeAutospacing="1" w:after="100" w:afterAutospacing="1" w:line="240" w:lineRule="auto"/>
      <w:ind w:right="270"/>
    </w:pPr>
    <w:rPr>
      <w:rFonts w:ascii="Times New Roman" w:hAnsi="Times New Roman" w:cs="Times New Roman"/>
      <w:sz w:val="24"/>
      <w:szCs w:val="24"/>
    </w:rPr>
  </w:style>
  <w:style w:type="paragraph" w:customStyle="1" w:styleId="compare-selectbutton2">
    <w:name w:val="compare-select__button2"/>
    <w:basedOn w:val="a"/>
    <w:rsid w:val="00947A77"/>
    <w:pPr>
      <w:spacing w:after="0" w:line="240" w:lineRule="auto"/>
      <w:ind w:left="30"/>
    </w:pPr>
    <w:rPr>
      <w:rFonts w:ascii="Times New Roman" w:hAnsi="Times New Roman" w:cs="Times New Roman"/>
      <w:sz w:val="24"/>
      <w:szCs w:val="24"/>
    </w:rPr>
  </w:style>
  <w:style w:type="paragraph" w:customStyle="1" w:styleId="compare-info2">
    <w:name w:val="compare-info2"/>
    <w:basedOn w:val="a"/>
    <w:rsid w:val="00947A77"/>
    <w:pPr>
      <w:spacing w:before="100" w:beforeAutospacing="1" w:after="100" w:afterAutospacing="1" w:line="240" w:lineRule="auto"/>
    </w:pPr>
    <w:rPr>
      <w:rFonts w:ascii="Times New Roman" w:hAnsi="Times New Roman" w:cs="Times New Roman"/>
      <w:sz w:val="20"/>
      <w:szCs w:val="20"/>
    </w:rPr>
  </w:style>
  <w:style w:type="paragraph" w:customStyle="1" w:styleId="compare-navitem-down2">
    <w:name w:val="compare-nav__item-down2"/>
    <w:basedOn w:val="a"/>
    <w:rsid w:val="00947A77"/>
    <w:pPr>
      <w:spacing w:before="100" w:beforeAutospacing="1" w:after="100" w:afterAutospacing="1" w:line="240" w:lineRule="auto"/>
      <w:ind w:right="120"/>
    </w:pPr>
    <w:rPr>
      <w:rFonts w:ascii="Times New Roman" w:hAnsi="Times New Roman" w:cs="Times New Roman"/>
      <w:sz w:val="24"/>
      <w:szCs w:val="24"/>
    </w:rPr>
  </w:style>
  <w:style w:type="paragraph" w:customStyle="1" w:styleId="compare-navitem2">
    <w:name w:val="compare-nav__item2"/>
    <w:basedOn w:val="a"/>
    <w:rsid w:val="00947A77"/>
    <w:pPr>
      <w:spacing w:after="0" w:line="240" w:lineRule="auto"/>
      <w:ind w:left="120" w:right="120"/>
    </w:pPr>
    <w:rPr>
      <w:rFonts w:ascii="Times New Roman" w:hAnsi="Times New Roman" w:cs="Times New Roman"/>
      <w:sz w:val="24"/>
      <w:szCs w:val="24"/>
    </w:rPr>
  </w:style>
  <w:style w:type="paragraph" w:customStyle="1" w:styleId="item--contents4">
    <w:name w:val="item--contents4"/>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tem--contents--close2">
    <w:name w:val="item--contents--close2"/>
    <w:basedOn w:val="a"/>
    <w:rsid w:val="00947A77"/>
    <w:pPr>
      <w:spacing w:before="100" w:beforeAutospacing="1" w:after="360" w:line="240" w:lineRule="auto"/>
    </w:pPr>
    <w:rPr>
      <w:rFonts w:ascii="Times New Roman" w:hAnsi="Times New Roman" w:cs="Times New Roman"/>
      <w:vanish/>
      <w:sz w:val="24"/>
      <w:szCs w:val="24"/>
    </w:rPr>
  </w:style>
  <w:style w:type="paragraph" w:customStyle="1" w:styleId="action-filter--flex2">
    <w:name w:val="action-filter--flex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action-filtergroup2">
    <w:name w:val="action-filter__group2"/>
    <w:basedOn w:val="a"/>
    <w:rsid w:val="00947A77"/>
    <w:pPr>
      <w:pBdr>
        <w:top w:val="single" w:sz="6" w:space="0" w:color="B0B0B0"/>
        <w:left w:val="single" w:sz="6" w:space="0" w:color="B0B0B0"/>
        <w:bottom w:val="single" w:sz="6" w:space="0" w:color="B0B0B0"/>
        <w:right w:val="single" w:sz="6" w:space="0" w:color="B0B0B0"/>
      </w:pBdr>
      <w:spacing w:before="100" w:beforeAutospacing="1" w:after="360" w:line="240" w:lineRule="auto"/>
    </w:pPr>
    <w:rPr>
      <w:rFonts w:ascii="Times New Roman" w:hAnsi="Times New Roman" w:cs="Times New Roman"/>
      <w:sz w:val="24"/>
      <w:szCs w:val="24"/>
    </w:rPr>
  </w:style>
  <w:style w:type="paragraph" w:customStyle="1" w:styleId="search-nav2">
    <w:name w:val="search-nav2"/>
    <w:basedOn w:val="a"/>
    <w:rsid w:val="00947A77"/>
    <w:pPr>
      <w:spacing w:after="0" w:line="240" w:lineRule="auto"/>
    </w:pPr>
    <w:rPr>
      <w:rFonts w:ascii="Times New Roman" w:hAnsi="Times New Roman" w:cs="Times New Roman"/>
      <w:sz w:val="24"/>
      <w:szCs w:val="24"/>
    </w:rPr>
  </w:style>
  <w:style w:type="paragraph" w:customStyle="1" w:styleId="action-filterupdown2">
    <w:name w:val="action-filter__updown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arrowbtn4">
    <w:name w:val="arrow_btn4"/>
    <w:basedOn w:val="a"/>
    <w:rsid w:val="00947A77"/>
    <w:pPr>
      <w:spacing w:after="0" w:line="240" w:lineRule="auto"/>
      <w:ind w:left="60"/>
    </w:pPr>
    <w:rPr>
      <w:rFonts w:ascii="Times New Roman" w:hAnsi="Times New Roman" w:cs="Times New Roman"/>
      <w:sz w:val="24"/>
      <w:szCs w:val="24"/>
    </w:rPr>
  </w:style>
  <w:style w:type="paragraph" w:customStyle="1" w:styleId="dropdown-note6">
    <w:name w:val="dropdown-note6"/>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topics-item2">
    <w:name w:val="topics-item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tn-topics2">
    <w:name w:val="btn-topics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accordion-header3">
    <w:name w:val="ui-accordion-header3"/>
    <w:basedOn w:val="a"/>
    <w:rsid w:val="00947A77"/>
    <w:pPr>
      <w:spacing w:before="30" w:after="0" w:line="240" w:lineRule="auto"/>
    </w:pPr>
    <w:rPr>
      <w:rFonts w:ascii="Times New Roman" w:hAnsi="Times New Roman" w:cs="Times New Roman"/>
      <w:sz w:val="24"/>
      <w:szCs w:val="24"/>
    </w:rPr>
  </w:style>
  <w:style w:type="paragraph" w:customStyle="1" w:styleId="ui-accordion-content3">
    <w:name w:val="ui-accordion-content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menu-item3">
    <w:name w:val="ui-menu-item3"/>
    <w:basedOn w:val="a"/>
    <w:rsid w:val="00947A77"/>
    <w:pPr>
      <w:spacing w:after="0" w:line="240" w:lineRule="auto"/>
    </w:pPr>
    <w:rPr>
      <w:rFonts w:ascii="Times New Roman" w:hAnsi="Times New Roman" w:cs="Times New Roman"/>
      <w:sz w:val="24"/>
      <w:szCs w:val="24"/>
    </w:rPr>
  </w:style>
  <w:style w:type="paragraph" w:customStyle="1" w:styleId="ui-menu-item-wrapper5">
    <w:name w:val="ui-menu-item-wrapper5"/>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menu-divider3">
    <w:name w:val="ui-menu-divider3"/>
    <w:basedOn w:val="a"/>
    <w:rsid w:val="00947A77"/>
    <w:pPr>
      <w:spacing w:before="75" w:after="75" w:line="0" w:lineRule="auto"/>
    </w:pPr>
    <w:rPr>
      <w:rFonts w:ascii="Times New Roman" w:hAnsi="Times New Roman" w:cs="Times New Roman"/>
      <w:sz w:val="2"/>
      <w:szCs w:val="2"/>
    </w:rPr>
  </w:style>
  <w:style w:type="paragraph" w:customStyle="1" w:styleId="ui-state-focus3">
    <w:name w:val="ui-state-focus3"/>
    <w:basedOn w:val="a"/>
    <w:rsid w:val="00947A77"/>
    <w:pPr>
      <w:spacing w:after="0" w:line="240" w:lineRule="auto"/>
      <w:ind w:left="-15" w:right="-15"/>
    </w:pPr>
    <w:rPr>
      <w:rFonts w:ascii="Times New Roman" w:hAnsi="Times New Roman" w:cs="Times New Roman"/>
      <w:sz w:val="24"/>
      <w:szCs w:val="24"/>
    </w:rPr>
  </w:style>
  <w:style w:type="paragraph" w:customStyle="1" w:styleId="ui-state-active3">
    <w:name w:val="ui-state-active3"/>
    <w:basedOn w:val="a"/>
    <w:rsid w:val="00947A77"/>
    <w:pPr>
      <w:spacing w:after="0" w:line="240" w:lineRule="auto"/>
      <w:ind w:left="-15" w:right="-15"/>
    </w:pPr>
    <w:rPr>
      <w:rFonts w:ascii="Times New Roman" w:hAnsi="Times New Roman" w:cs="Times New Roman"/>
      <w:sz w:val="24"/>
      <w:szCs w:val="24"/>
    </w:rPr>
  </w:style>
  <w:style w:type="paragraph" w:customStyle="1" w:styleId="ui-menu-item-wrapper6">
    <w:name w:val="ui-menu-item-wrapper6"/>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icon17">
    <w:name w:val="ui-icon17"/>
    <w:basedOn w:val="a"/>
    <w:rsid w:val="00947A77"/>
    <w:pPr>
      <w:spacing w:before="100" w:beforeAutospacing="1" w:after="100" w:afterAutospacing="1" w:line="240" w:lineRule="auto"/>
      <w:ind w:firstLine="7343"/>
      <w:textAlignment w:val="center"/>
    </w:pPr>
    <w:rPr>
      <w:rFonts w:ascii="Times New Roman" w:hAnsi="Times New Roman" w:cs="Times New Roman"/>
      <w:sz w:val="24"/>
      <w:szCs w:val="24"/>
    </w:rPr>
  </w:style>
  <w:style w:type="paragraph" w:customStyle="1" w:styleId="ui-icon18">
    <w:name w:val="ui-icon18"/>
    <w:basedOn w:val="a"/>
    <w:rsid w:val="00947A77"/>
    <w:pPr>
      <w:spacing w:after="100" w:afterAutospacing="1" w:line="240" w:lineRule="auto"/>
      <w:ind w:left="-120" w:firstLine="7343"/>
      <w:textAlignment w:val="center"/>
    </w:pPr>
    <w:rPr>
      <w:rFonts w:ascii="Times New Roman" w:hAnsi="Times New Roman" w:cs="Times New Roman"/>
      <w:sz w:val="24"/>
      <w:szCs w:val="24"/>
    </w:rPr>
  </w:style>
  <w:style w:type="paragraph" w:customStyle="1" w:styleId="ui-controlgroup-label3">
    <w:name w:val="ui-controlgroup-label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pinner-up3">
    <w:name w:val="ui-spinner-up3"/>
    <w:basedOn w:val="a"/>
    <w:rsid w:val="00947A77"/>
    <w:pPr>
      <w:pBdr>
        <w:top w:val="single" w:sz="24" w:space="0" w:color="auto"/>
      </w:pBdr>
      <w:spacing w:before="100" w:beforeAutospacing="1" w:after="100" w:afterAutospacing="1" w:line="240" w:lineRule="auto"/>
    </w:pPr>
    <w:rPr>
      <w:rFonts w:ascii="Times New Roman" w:hAnsi="Times New Roman" w:cs="Times New Roman"/>
      <w:sz w:val="24"/>
      <w:szCs w:val="24"/>
    </w:rPr>
  </w:style>
  <w:style w:type="paragraph" w:customStyle="1" w:styleId="ui-icon-background7">
    <w:name w:val="ui-icon-background7"/>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icon-background8">
    <w:name w:val="ui-icon-background8"/>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datepicker-header11">
    <w:name w:val="ui-datepicker-header11"/>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prev3">
    <w:name w:val="ui-datepicker-prev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next3">
    <w:name w:val="ui-datepicker-next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title3">
    <w:name w:val="ui-datepicker-title3"/>
    <w:basedOn w:val="a"/>
    <w:rsid w:val="00947A77"/>
    <w:pPr>
      <w:spacing w:after="0" w:line="432" w:lineRule="atLeast"/>
      <w:ind w:left="552" w:right="552"/>
      <w:jc w:val="center"/>
    </w:pPr>
    <w:rPr>
      <w:rFonts w:ascii="Times New Roman" w:hAnsi="Times New Roman" w:cs="Times New Roman"/>
      <w:sz w:val="24"/>
      <w:szCs w:val="24"/>
    </w:rPr>
  </w:style>
  <w:style w:type="paragraph" w:customStyle="1" w:styleId="ui-datepicker-buttonpane7">
    <w:name w:val="ui-datepicker-buttonpane7"/>
    <w:basedOn w:val="a"/>
    <w:rsid w:val="00947A77"/>
    <w:pPr>
      <w:spacing w:before="168" w:after="0" w:line="240" w:lineRule="auto"/>
    </w:pPr>
    <w:rPr>
      <w:rFonts w:ascii="Times New Roman" w:hAnsi="Times New Roman" w:cs="Times New Roman"/>
      <w:sz w:val="24"/>
      <w:szCs w:val="24"/>
    </w:rPr>
  </w:style>
  <w:style w:type="paragraph" w:customStyle="1" w:styleId="ui-datepicker-group7">
    <w:name w:val="ui-datepicker-group7"/>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group8">
    <w:name w:val="ui-datepicker-group8"/>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group9">
    <w:name w:val="ui-datepicker-group9"/>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header12">
    <w:name w:val="ui-datepicker-header12"/>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header13">
    <w:name w:val="ui-datepicker-header1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8">
    <w:name w:val="ui-datepicker-buttonpane8"/>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buttonpane9">
    <w:name w:val="ui-datepicker-buttonpane9"/>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header14">
    <w:name w:val="ui-datepicker-header14"/>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atepicker-header15">
    <w:name w:val="ui-datepicker-header15"/>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icon19">
    <w:name w:val="ui-icon19"/>
    <w:basedOn w:val="a"/>
    <w:rsid w:val="00947A77"/>
    <w:pPr>
      <w:spacing w:after="100" w:afterAutospacing="1" w:line="240" w:lineRule="auto"/>
      <w:ind w:firstLine="7343"/>
      <w:textAlignment w:val="center"/>
    </w:pPr>
    <w:rPr>
      <w:rFonts w:ascii="Times New Roman" w:hAnsi="Times New Roman" w:cs="Times New Roman"/>
      <w:sz w:val="24"/>
      <w:szCs w:val="24"/>
    </w:rPr>
  </w:style>
  <w:style w:type="paragraph" w:customStyle="1" w:styleId="ui-dialog-titlebar3">
    <w:name w:val="ui-dialog-titlebar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ialog-title3">
    <w:name w:val="ui-dialog-title3"/>
    <w:basedOn w:val="a"/>
    <w:rsid w:val="00947A77"/>
    <w:pPr>
      <w:spacing w:before="24" w:after="24" w:line="240" w:lineRule="auto"/>
    </w:pPr>
    <w:rPr>
      <w:rFonts w:ascii="Times New Roman" w:hAnsi="Times New Roman" w:cs="Times New Roman"/>
      <w:sz w:val="24"/>
      <w:szCs w:val="24"/>
    </w:rPr>
  </w:style>
  <w:style w:type="paragraph" w:customStyle="1" w:styleId="ui-dialog-titlebar-close3">
    <w:name w:val="ui-dialog-titlebar-close3"/>
    <w:basedOn w:val="a"/>
    <w:rsid w:val="00947A77"/>
    <w:pPr>
      <w:spacing w:after="0" w:line="240" w:lineRule="auto"/>
    </w:pPr>
    <w:rPr>
      <w:rFonts w:ascii="Times New Roman" w:hAnsi="Times New Roman" w:cs="Times New Roman"/>
      <w:sz w:val="24"/>
      <w:szCs w:val="24"/>
    </w:rPr>
  </w:style>
  <w:style w:type="paragraph" w:customStyle="1" w:styleId="ui-dialog-content3">
    <w:name w:val="ui-dialog-content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dialog-buttonpane3">
    <w:name w:val="ui-dialog-buttonpane3"/>
    <w:basedOn w:val="a"/>
    <w:rsid w:val="00947A77"/>
    <w:pPr>
      <w:spacing w:before="120" w:after="100" w:afterAutospacing="1" w:line="240" w:lineRule="auto"/>
    </w:pPr>
    <w:rPr>
      <w:rFonts w:ascii="Times New Roman" w:hAnsi="Times New Roman" w:cs="Times New Roman"/>
      <w:sz w:val="24"/>
      <w:szCs w:val="24"/>
    </w:rPr>
  </w:style>
  <w:style w:type="paragraph" w:customStyle="1" w:styleId="ui-resizable-n3">
    <w:name w:val="ui-resizable-n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e3">
    <w:name w:val="ui-resizable-e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s3">
    <w:name w:val="ui-resizable-s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w3">
    <w:name w:val="ui-resizable-w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se3">
    <w:name w:val="ui-resizable-se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sw3">
    <w:name w:val="ui-resizable-sw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ne3">
    <w:name w:val="ui-resizable-ne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nw3">
    <w:name w:val="ui-resizable-nw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resizable-handle5">
    <w:name w:val="ui-resizable-handle5"/>
    <w:basedOn w:val="a"/>
    <w:rsid w:val="00947A77"/>
    <w:pPr>
      <w:spacing w:before="100" w:beforeAutospacing="1" w:after="100" w:afterAutospacing="1" w:line="240" w:lineRule="auto"/>
    </w:pPr>
    <w:rPr>
      <w:rFonts w:ascii="Times New Roman" w:hAnsi="Times New Roman" w:cs="Times New Roman"/>
      <w:vanish/>
      <w:sz w:val="2"/>
      <w:szCs w:val="2"/>
    </w:rPr>
  </w:style>
  <w:style w:type="paragraph" w:customStyle="1" w:styleId="ui-resizable-handle6">
    <w:name w:val="ui-resizable-handle6"/>
    <w:basedOn w:val="a"/>
    <w:rsid w:val="00947A77"/>
    <w:pPr>
      <w:spacing w:before="100" w:beforeAutospacing="1" w:after="100" w:afterAutospacing="1" w:line="240" w:lineRule="auto"/>
    </w:pPr>
    <w:rPr>
      <w:rFonts w:ascii="Times New Roman" w:hAnsi="Times New Roman" w:cs="Times New Roman"/>
      <w:vanish/>
      <w:sz w:val="2"/>
      <w:szCs w:val="2"/>
    </w:rPr>
  </w:style>
  <w:style w:type="paragraph" w:customStyle="1" w:styleId="ui-progressbar-value5">
    <w:name w:val="ui-progressbar-value5"/>
    <w:basedOn w:val="a"/>
    <w:rsid w:val="00947A77"/>
    <w:pPr>
      <w:spacing w:after="0" w:line="240" w:lineRule="auto"/>
      <w:ind w:left="-15" w:right="-15"/>
    </w:pPr>
    <w:rPr>
      <w:rFonts w:ascii="Times New Roman" w:hAnsi="Times New Roman" w:cs="Times New Roman"/>
      <w:sz w:val="24"/>
      <w:szCs w:val="24"/>
    </w:rPr>
  </w:style>
  <w:style w:type="paragraph" w:customStyle="1" w:styleId="ui-progressbar-overlay3">
    <w:name w:val="ui-progressbar-overlay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progressbar-value6">
    <w:name w:val="ui-progressbar-value6"/>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menu3">
    <w:name w:val="ui-menu3"/>
    <w:basedOn w:val="a"/>
    <w:rsid w:val="00947A77"/>
    <w:pPr>
      <w:spacing w:after="0" w:line="240" w:lineRule="auto"/>
    </w:pPr>
    <w:rPr>
      <w:rFonts w:ascii="Times New Roman" w:hAnsi="Times New Roman" w:cs="Times New Roman"/>
      <w:sz w:val="24"/>
      <w:szCs w:val="24"/>
    </w:rPr>
  </w:style>
  <w:style w:type="paragraph" w:customStyle="1" w:styleId="ui-selectmenu-optgroup3">
    <w:name w:val="ui-selectmenu-optgroup3"/>
    <w:basedOn w:val="a"/>
    <w:rsid w:val="00947A77"/>
    <w:pPr>
      <w:spacing w:before="120" w:after="0" w:line="240" w:lineRule="auto"/>
    </w:pPr>
    <w:rPr>
      <w:rFonts w:ascii="Times New Roman" w:hAnsi="Times New Roman" w:cs="Times New Roman"/>
      <w:b/>
      <w:bCs/>
      <w:sz w:val="24"/>
      <w:szCs w:val="24"/>
    </w:rPr>
  </w:style>
  <w:style w:type="paragraph" w:customStyle="1" w:styleId="ui-slider-handle7">
    <w:name w:val="ui-slider-handle7"/>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lider-range5">
    <w:name w:val="ui-slider-range5"/>
    <w:basedOn w:val="a"/>
    <w:rsid w:val="00947A77"/>
    <w:pPr>
      <w:spacing w:before="100" w:beforeAutospacing="1" w:after="100" w:afterAutospacing="1" w:line="240" w:lineRule="auto"/>
    </w:pPr>
    <w:rPr>
      <w:rFonts w:ascii="Times New Roman" w:hAnsi="Times New Roman" w:cs="Times New Roman"/>
      <w:sz w:val="17"/>
      <w:szCs w:val="17"/>
    </w:rPr>
  </w:style>
  <w:style w:type="paragraph" w:customStyle="1" w:styleId="ui-slider-handle8">
    <w:name w:val="ui-slider-handle8"/>
    <w:basedOn w:val="a"/>
    <w:rsid w:val="00947A77"/>
    <w:pPr>
      <w:spacing w:before="100" w:beforeAutospacing="1" w:after="100" w:afterAutospacing="1" w:line="240" w:lineRule="auto"/>
      <w:ind w:left="-144"/>
    </w:pPr>
    <w:rPr>
      <w:rFonts w:ascii="Times New Roman" w:hAnsi="Times New Roman" w:cs="Times New Roman"/>
      <w:sz w:val="24"/>
      <w:szCs w:val="24"/>
    </w:rPr>
  </w:style>
  <w:style w:type="paragraph" w:customStyle="1" w:styleId="ui-slider-handle9">
    <w:name w:val="ui-slider-handle9"/>
    <w:basedOn w:val="a"/>
    <w:rsid w:val="00947A77"/>
    <w:pPr>
      <w:spacing w:before="100" w:beforeAutospacing="1" w:after="0" w:line="240" w:lineRule="auto"/>
    </w:pPr>
    <w:rPr>
      <w:rFonts w:ascii="Times New Roman" w:hAnsi="Times New Roman" w:cs="Times New Roman"/>
      <w:sz w:val="24"/>
      <w:szCs w:val="24"/>
    </w:rPr>
  </w:style>
  <w:style w:type="paragraph" w:customStyle="1" w:styleId="ui-slider-range6">
    <w:name w:val="ui-slider-range6"/>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tabs-nav3">
    <w:name w:val="ui-tabs-nav3"/>
    <w:basedOn w:val="a"/>
    <w:rsid w:val="00947A77"/>
    <w:pPr>
      <w:spacing w:after="0" w:line="240" w:lineRule="auto"/>
    </w:pPr>
    <w:rPr>
      <w:rFonts w:ascii="Times New Roman" w:hAnsi="Times New Roman" w:cs="Times New Roman"/>
      <w:sz w:val="24"/>
      <w:szCs w:val="24"/>
    </w:rPr>
  </w:style>
  <w:style w:type="paragraph" w:customStyle="1" w:styleId="ui-tabs-anchor3">
    <w:name w:val="ui-tabs-anchor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tabs-panel3">
    <w:name w:val="ui-tabs-panel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tooltip3">
    <w:name w:val="ui-tooltip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widget3">
    <w:name w:val="ui-widget3"/>
    <w:basedOn w:val="a"/>
    <w:rsid w:val="00947A77"/>
    <w:pPr>
      <w:spacing w:before="100" w:beforeAutospacing="1" w:after="100" w:afterAutospacing="1" w:line="240" w:lineRule="auto"/>
    </w:pPr>
    <w:rPr>
      <w:rFonts w:ascii="Arial" w:hAnsi="Arial" w:cs="Arial"/>
      <w:sz w:val="24"/>
      <w:szCs w:val="24"/>
    </w:rPr>
  </w:style>
  <w:style w:type="paragraph" w:customStyle="1" w:styleId="ui-icon-background9">
    <w:name w:val="ui-icon-background9"/>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ui-state-highlight5">
    <w:name w:val="ui-state-highlight5"/>
    <w:basedOn w:val="a"/>
    <w:rsid w:val="00947A77"/>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highlight6">
    <w:name w:val="ui-state-highlight6"/>
    <w:basedOn w:val="a"/>
    <w:rsid w:val="00947A77"/>
    <w:pPr>
      <w:pBdr>
        <w:top w:val="single" w:sz="6" w:space="0" w:color="DAD55E"/>
        <w:left w:val="single" w:sz="6" w:space="0" w:color="DAD55E"/>
        <w:bottom w:val="single" w:sz="6" w:space="0" w:color="DAD55E"/>
        <w:right w:val="single" w:sz="6" w:space="0" w:color="DAD55E"/>
      </w:pBdr>
      <w:shd w:val="clear" w:color="auto" w:fill="FFFA90"/>
      <w:spacing w:before="100" w:beforeAutospacing="1" w:after="100" w:afterAutospacing="1" w:line="240" w:lineRule="auto"/>
    </w:pPr>
    <w:rPr>
      <w:rFonts w:ascii="Times New Roman" w:hAnsi="Times New Roman" w:cs="Times New Roman"/>
      <w:color w:val="777620"/>
      <w:sz w:val="24"/>
      <w:szCs w:val="24"/>
    </w:rPr>
  </w:style>
  <w:style w:type="paragraph" w:customStyle="1" w:styleId="ui-state-error5">
    <w:name w:val="ui-state-error5"/>
    <w:basedOn w:val="a"/>
    <w:rsid w:val="00947A77"/>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6">
    <w:name w:val="ui-state-error6"/>
    <w:basedOn w:val="a"/>
    <w:rsid w:val="00947A77"/>
    <w:pPr>
      <w:pBdr>
        <w:top w:val="single" w:sz="6" w:space="0" w:color="F1A899"/>
        <w:left w:val="single" w:sz="6" w:space="0" w:color="F1A899"/>
        <w:bottom w:val="single" w:sz="6" w:space="0" w:color="F1A899"/>
        <w:right w:val="single" w:sz="6" w:space="0" w:color="F1A899"/>
      </w:pBdr>
      <w:shd w:val="clear" w:color="auto" w:fill="FDDFDF"/>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5">
    <w:name w:val="ui-state-error-text5"/>
    <w:basedOn w:val="a"/>
    <w:rsid w:val="00947A77"/>
    <w:pPr>
      <w:spacing w:before="100" w:beforeAutospacing="1" w:after="100" w:afterAutospacing="1" w:line="240" w:lineRule="auto"/>
    </w:pPr>
    <w:rPr>
      <w:rFonts w:ascii="Times New Roman" w:hAnsi="Times New Roman" w:cs="Times New Roman"/>
      <w:color w:val="5F3F3F"/>
      <w:sz w:val="24"/>
      <w:szCs w:val="24"/>
    </w:rPr>
  </w:style>
  <w:style w:type="paragraph" w:customStyle="1" w:styleId="ui-state-error-text6">
    <w:name w:val="ui-state-error-text6"/>
    <w:basedOn w:val="a"/>
    <w:rsid w:val="00947A77"/>
    <w:pPr>
      <w:spacing w:before="100" w:beforeAutospacing="1" w:after="100" w:afterAutospacing="1" w:line="240" w:lineRule="auto"/>
    </w:pPr>
    <w:rPr>
      <w:rFonts w:ascii="Times New Roman" w:hAnsi="Times New Roman" w:cs="Times New Roman"/>
      <w:color w:val="5F3F3F"/>
      <w:sz w:val="24"/>
      <w:szCs w:val="24"/>
    </w:rPr>
  </w:style>
  <w:style w:type="paragraph" w:customStyle="1" w:styleId="ui-priority-primary5">
    <w:name w:val="ui-priority-primary5"/>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ui-priority-primary6">
    <w:name w:val="ui-priority-primary6"/>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ui-priority-secondary5">
    <w:name w:val="ui-priority-secondary5"/>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priority-secondary6">
    <w:name w:val="ui-priority-secondary6"/>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tate-disabled5">
    <w:name w:val="ui-state-disabled5"/>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state-disabled6">
    <w:name w:val="ui-state-disabled6"/>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i-icon20">
    <w:name w:val="ui-icon20"/>
    <w:basedOn w:val="a"/>
    <w:rsid w:val="00947A77"/>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1">
    <w:name w:val="ui-icon21"/>
    <w:basedOn w:val="a"/>
    <w:rsid w:val="00947A77"/>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2">
    <w:name w:val="ui-icon22"/>
    <w:basedOn w:val="a"/>
    <w:rsid w:val="00947A77"/>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3">
    <w:name w:val="ui-icon23"/>
    <w:basedOn w:val="a"/>
    <w:rsid w:val="00947A77"/>
    <w:pPr>
      <w:spacing w:after="100" w:afterAutospacing="1" w:line="240" w:lineRule="auto"/>
      <w:ind w:firstLine="7343"/>
      <w:textAlignment w:val="center"/>
    </w:pPr>
    <w:rPr>
      <w:rFonts w:ascii="Times New Roman" w:hAnsi="Times New Roman" w:cs="Times New Roman"/>
      <w:sz w:val="24"/>
      <w:szCs w:val="24"/>
    </w:rPr>
  </w:style>
  <w:style w:type="paragraph" w:customStyle="1" w:styleId="ui-icon24">
    <w:name w:val="ui-icon24"/>
    <w:basedOn w:val="a"/>
    <w:rsid w:val="00947A77"/>
    <w:pPr>
      <w:spacing w:after="100" w:afterAutospacing="1" w:line="240" w:lineRule="auto"/>
      <w:ind w:firstLine="7343"/>
      <w:textAlignment w:val="center"/>
    </w:pPr>
    <w:rPr>
      <w:rFonts w:ascii="Times New Roman" w:hAnsi="Times New Roman" w:cs="Times New Roman"/>
      <w:sz w:val="24"/>
      <w:szCs w:val="24"/>
    </w:rPr>
  </w:style>
  <w:style w:type="paragraph" w:customStyle="1" w:styleId="container3">
    <w:name w:val="container3"/>
    <w:basedOn w:val="a"/>
    <w:rsid w:val="00947A77"/>
    <w:pPr>
      <w:spacing w:after="0" w:line="240" w:lineRule="auto"/>
    </w:pPr>
    <w:rPr>
      <w:rFonts w:ascii="Times New Roman" w:hAnsi="Times New Roman" w:cs="Times New Roman"/>
      <w:sz w:val="24"/>
      <w:szCs w:val="24"/>
    </w:rPr>
  </w:style>
  <w:style w:type="paragraph" w:customStyle="1" w:styleId="conteiner3">
    <w:name w:val="conteiner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ent-item13">
    <w:name w:val="content-item13"/>
    <w:basedOn w:val="a"/>
    <w:rsid w:val="00947A77"/>
    <w:pPr>
      <w:spacing w:before="100" w:beforeAutospacing="1" w:after="0" w:line="240" w:lineRule="auto"/>
    </w:pPr>
    <w:rPr>
      <w:rFonts w:ascii="Times New Roman" w:hAnsi="Times New Roman" w:cs="Times New Roman"/>
      <w:sz w:val="24"/>
      <w:szCs w:val="24"/>
    </w:rPr>
  </w:style>
  <w:style w:type="paragraph" w:customStyle="1" w:styleId="ablackorange3">
    <w:name w:val="ablackorange3"/>
    <w:basedOn w:val="a"/>
    <w:rsid w:val="00947A77"/>
    <w:pPr>
      <w:spacing w:before="100" w:beforeAutospacing="1" w:after="100" w:afterAutospacing="1" w:line="240" w:lineRule="atLeast"/>
    </w:pPr>
    <w:rPr>
      <w:rFonts w:ascii="Times New Roman" w:hAnsi="Times New Roman" w:cs="Times New Roman"/>
      <w:b/>
      <w:bCs/>
      <w:sz w:val="24"/>
      <w:szCs w:val="24"/>
    </w:rPr>
  </w:style>
  <w:style w:type="paragraph" w:customStyle="1" w:styleId="content-itemmenu3">
    <w:name w:val="content-item__menu3"/>
    <w:basedOn w:val="a"/>
    <w:rsid w:val="00947A77"/>
    <w:pPr>
      <w:spacing w:after="100" w:afterAutospacing="1" w:line="240" w:lineRule="auto"/>
      <w:ind w:right="285"/>
    </w:pPr>
    <w:rPr>
      <w:rFonts w:ascii="Times New Roman" w:hAnsi="Times New Roman" w:cs="Times New Roman"/>
      <w:color w:val="000000"/>
      <w:sz w:val="24"/>
      <w:szCs w:val="24"/>
    </w:rPr>
  </w:style>
  <w:style w:type="paragraph" w:customStyle="1" w:styleId="top-searchitem5">
    <w:name w:val="top-search__item5"/>
    <w:basedOn w:val="a"/>
    <w:rsid w:val="00947A77"/>
    <w:pPr>
      <w:spacing w:before="100" w:beforeAutospacing="1" w:after="100" w:afterAutospacing="1" w:line="240" w:lineRule="auto"/>
    </w:pPr>
    <w:rPr>
      <w:rFonts w:ascii="Times New Roman" w:hAnsi="Times New Roman" w:cs="Times New Roman"/>
      <w:color w:val="000000"/>
      <w:sz w:val="24"/>
      <w:szCs w:val="24"/>
    </w:rPr>
  </w:style>
  <w:style w:type="paragraph" w:customStyle="1" w:styleId="content-item14">
    <w:name w:val="content-item14"/>
    <w:basedOn w:val="a"/>
    <w:rsid w:val="00947A77"/>
    <w:pPr>
      <w:spacing w:before="100" w:beforeAutospacing="1" w:after="150" w:line="240" w:lineRule="auto"/>
    </w:pPr>
    <w:rPr>
      <w:rFonts w:ascii="Times New Roman" w:hAnsi="Times New Roman" w:cs="Times New Roman"/>
      <w:sz w:val="24"/>
      <w:szCs w:val="24"/>
    </w:rPr>
  </w:style>
  <w:style w:type="paragraph" w:customStyle="1" w:styleId="top-historyitem3">
    <w:name w:val="top-history__item3"/>
    <w:basedOn w:val="a"/>
    <w:rsid w:val="00947A77"/>
    <w:pPr>
      <w:spacing w:before="100" w:beforeAutospacing="1" w:after="100" w:afterAutospacing="1" w:line="240" w:lineRule="auto"/>
    </w:pPr>
    <w:rPr>
      <w:rFonts w:ascii="Times New Roman" w:hAnsi="Times New Roman" w:cs="Times New Roman"/>
      <w:color w:val="000000"/>
      <w:sz w:val="24"/>
      <w:szCs w:val="24"/>
    </w:rPr>
  </w:style>
  <w:style w:type="paragraph" w:customStyle="1" w:styleId="enteritem9">
    <w:name w:val="enter__item9"/>
    <w:basedOn w:val="a"/>
    <w:rsid w:val="00947A77"/>
    <w:pPr>
      <w:spacing w:before="100" w:beforeAutospacing="1" w:after="75" w:line="240" w:lineRule="auto"/>
    </w:pPr>
    <w:rPr>
      <w:rFonts w:ascii="Times New Roman" w:hAnsi="Times New Roman" w:cs="Times New Roman"/>
      <w:sz w:val="24"/>
      <w:szCs w:val="24"/>
    </w:rPr>
  </w:style>
  <w:style w:type="paragraph" w:customStyle="1" w:styleId="wrapdateinp3">
    <w:name w:val="wrap_date_inp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ent-item--contents7">
    <w:name w:val="content-item--contents7"/>
    <w:basedOn w:val="a"/>
    <w:rsid w:val="00947A77"/>
    <w:pPr>
      <w:shd w:val="clear" w:color="auto" w:fill="FFFFFF"/>
      <w:spacing w:before="100" w:beforeAutospacing="1" w:after="0" w:line="240" w:lineRule="auto"/>
    </w:pPr>
    <w:rPr>
      <w:rFonts w:ascii="Arial" w:hAnsi="Arial" w:cs="Arial"/>
      <w:sz w:val="24"/>
      <w:szCs w:val="24"/>
    </w:rPr>
  </w:style>
  <w:style w:type="paragraph" w:customStyle="1" w:styleId="document-comments3">
    <w:name w:val="document-comments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document-commentsitem3">
    <w:name w:val="document-comments__item3"/>
    <w:basedOn w:val="a"/>
    <w:rsid w:val="00947A77"/>
    <w:pPr>
      <w:spacing w:before="100" w:beforeAutospacing="1" w:after="180" w:line="240" w:lineRule="auto"/>
    </w:pPr>
    <w:rPr>
      <w:rFonts w:ascii="Times New Roman" w:hAnsi="Times New Roman" w:cs="Times New Roman"/>
      <w:color w:val="000000"/>
      <w:sz w:val="24"/>
      <w:szCs w:val="24"/>
    </w:rPr>
  </w:style>
  <w:style w:type="paragraph" w:customStyle="1" w:styleId="itemtitle9">
    <w:name w:val="item__title9"/>
    <w:basedOn w:val="a"/>
    <w:rsid w:val="00947A77"/>
    <w:pPr>
      <w:spacing w:before="100" w:beforeAutospacing="1" w:after="100" w:afterAutospacing="1" w:line="240" w:lineRule="auto"/>
    </w:pPr>
    <w:rPr>
      <w:rFonts w:ascii="Times New Roman" w:hAnsi="Times New Roman" w:cs="Times New Roman"/>
      <w:color w:val="F39100"/>
      <w:sz w:val="33"/>
      <w:szCs w:val="33"/>
    </w:rPr>
  </w:style>
  <w:style w:type="paragraph" w:customStyle="1" w:styleId="document3">
    <w:name w:val="document3"/>
    <w:basedOn w:val="a"/>
    <w:rsid w:val="00947A77"/>
    <w:pPr>
      <w:shd w:val="clear" w:color="auto" w:fill="FFFFFF"/>
      <w:spacing w:after="0" w:line="240" w:lineRule="auto"/>
    </w:pPr>
    <w:rPr>
      <w:rFonts w:ascii="Times New Roman" w:hAnsi="Times New Roman" w:cs="Times New Roman"/>
      <w:sz w:val="24"/>
      <w:szCs w:val="24"/>
    </w:rPr>
  </w:style>
  <w:style w:type="paragraph" w:customStyle="1" w:styleId="enteritem10">
    <w:name w:val="enter__item10"/>
    <w:basedOn w:val="a"/>
    <w:rsid w:val="00947A77"/>
    <w:pPr>
      <w:spacing w:before="100" w:beforeAutospacing="1" w:after="240" w:line="240" w:lineRule="auto"/>
    </w:pPr>
    <w:rPr>
      <w:rFonts w:ascii="Times New Roman" w:hAnsi="Times New Roman" w:cs="Times New Roman"/>
      <w:sz w:val="24"/>
      <w:szCs w:val="24"/>
    </w:rPr>
  </w:style>
  <w:style w:type="paragraph" w:customStyle="1" w:styleId="page-searchform5">
    <w:name w:val="page-search__form5"/>
    <w:basedOn w:val="a"/>
    <w:rsid w:val="00947A77"/>
    <w:pPr>
      <w:shd w:val="clear" w:color="auto" w:fill="87BC26"/>
      <w:spacing w:before="100" w:beforeAutospacing="1" w:after="360" w:line="240" w:lineRule="auto"/>
    </w:pPr>
    <w:rPr>
      <w:rFonts w:ascii="Times New Roman" w:hAnsi="Times New Roman" w:cs="Times New Roman"/>
      <w:sz w:val="24"/>
      <w:szCs w:val="24"/>
    </w:rPr>
  </w:style>
  <w:style w:type="paragraph" w:customStyle="1" w:styleId="enteritem11">
    <w:name w:val="enter__item11"/>
    <w:basedOn w:val="a"/>
    <w:rsid w:val="00947A77"/>
    <w:pPr>
      <w:spacing w:before="100" w:beforeAutospacing="1" w:after="75" w:line="240" w:lineRule="auto"/>
    </w:pPr>
    <w:rPr>
      <w:rFonts w:ascii="Times New Roman" w:hAnsi="Times New Roman" w:cs="Times New Roman"/>
      <w:sz w:val="24"/>
      <w:szCs w:val="24"/>
    </w:rPr>
  </w:style>
  <w:style w:type="paragraph" w:customStyle="1" w:styleId="enteritem--date3">
    <w:name w:val="enter__item--date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enterlabel3">
    <w:name w:val="enter__label3"/>
    <w:basedOn w:val="a"/>
    <w:rsid w:val="00947A77"/>
    <w:pPr>
      <w:spacing w:before="100" w:beforeAutospacing="1" w:after="45" w:line="240" w:lineRule="auto"/>
    </w:pPr>
    <w:rPr>
      <w:rFonts w:ascii="Times New Roman" w:hAnsi="Times New Roman" w:cs="Times New Roman"/>
      <w:sz w:val="24"/>
      <w:szCs w:val="24"/>
    </w:rPr>
  </w:style>
  <w:style w:type="paragraph" w:customStyle="1" w:styleId="search-form-reset3">
    <w:name w:val="search-form-reset3"/>
    <w:basedOn w:val="a"/>
    <w:rsid w:val="00947A77"/>
    <w:pPr>
      <w:spacing w:before="60" w:after="0" w:line="240" w:lineRule="auto"/>
      <w:ind w:left="150"/>
    </w:pPr>
    <w:rPr>
      <w:rFonts w:ascii="Times New Roman" w:hAnsi="Times New Roman" w:cs="Times New Roman"/>
      <w:b/>
      <w:bCs/>
      <w:color w:val="87BC26"/>
      <w:sz w:val="24"/>
      <w:szCs w:val="24"/>
    </w:rPr>
  </w:style>
  <w:style w:type="paragraph" w:customStyle="1" w:styleId="check-wrap3">
    <w:name w:val="check-wrap3"/>
    <w:basedOn w:val="a"/>
    <w:rsid w:val="00947A77"/>
    <w:pPr>
      <w:spacing w:before="100" w:beforeAutospacing="1" w:after="0" w:line="240" w:lineRule="auto"/>
    </w:pPr>
    <w:rPr>
      <w:rFonts w:ascii="Times New Roman" w:hAnsi="Times New Roman" w:cs="Times New Roman"/>
      <w:sz w:val="24"/>
      <w:szCs w:val="24"/>
    </w:rPr>
  </w:style>
  <w:style w:type="paragraph" w:customStyle="1" w:styleId="enteritem12">
    <w:name w:val="enter__item12"/>
    <w:basedOn w:val="a"/>
    <w:rsid w:val="00947A77"/>
    <w:pPr>
      <w:spacing w:before="100" w:beforeAutospacing="1" w:after="225" w:line="240" w:lineRule="auto"/>
    </w:pPr>
    <w:rPr>
      <w:rFonts w:ascii="Times New Roman" w:hAnsi="Times New Roman" w:cs="Times New Roman"/>
      <w:sz w:val="24"/>
      <w:szCs w:val="24"/>
    </w:rPr>
  </w:style>
  <w:style w:type="paragraph" w:customStyle="1" w:styleId="btn14">
    <w:name w:val="btn14"/>
    <w:basedOn w:val="a"/>
    <w:rsid w:val="00947A77"/>
    <w:pPr>
      <w:shd w:val="clear" w:color="auto" w:fill="87BC26"/>
      <w:spacing w:before="100" w:beforeAutospacing="1" w:after="100" w:afterAutospacing="1" w:line="240" w:lineRule="auto"/>
      <w:jc w:val="center"/>
    </w:pPr>
    <w:rPr>
      <w:rFonts w:ascii="Times New Roman" w:hAnsi="Times New Roman" w:cs="Times New Roman"/>
      <w:b/>
      <w:bCs/>
      <w:color w:val="FFFFFF"/>
      <w:sz w:val="33"/>
      <w:szCs w:val="33"/>
    </w:rPr>
  </w:style>
  <w:style w:type="paragraph" w:customStyle="1" w:styleId="btn15">
    <w:name w:val="btn15"/>
    <w:basedOn w:val="a"/>
    <w:rsid w:val="00947A77"/>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b-links3">
    <w:name w:val="b-links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ge-gen7">
    <w:name w:val="page-gen7"/>
    <w:basedOn w:val="a"/>
    <w:rsid w:val="00947A77"/>
    <w:pPr>
      <w:spacing w:before="100" w:beforeAutospacing="1" w:after="100" w:afterAutospacing="1" w:line="240" w:lineRule="auto"/>
      <w:ind w:left="4650"/>
    </w:pPr>
    <w:rPr>
      <w:rFonts w:ascii="Times New Roman" w:hAnsi="Times New Roman" w:cs="Times New Roman"/>
      <w:sz w:val="24"/>
      <w:szCs w:val="24"/>
    </w:rPr>
  </w:style>
  <w:style w:type="paragraph" w:customStyle="1" w:styleId="page-header3">
    <w:name w:val="page-header3"/>
    <w:basedOn w:val="a"/>
    <w:rsid w:val="00947A77"/>
    <w:pPr>
      <w:shd w:val="clear" w:color="auto" w:fill="FFFFFF"/>
      <w:spacing w:before="100" w:beforeAutospacing="1" w:after="390" w:line="240" w:lineRule="auto"/>
    </w:pPr>
    <w:rPr>
      <w:rFonts w:ascii="Times New Roman" w:hAnsi="Times New Roman" w:cs="Times New Roman"/>
      <w:vanish/>
      <w:sz w:val="24"/>
      <w:szCs w:val="24"/>
    </w:rPr>
  </w:style>
  <w:style w:type="paragraph" w:customStyle="1" w:styleId="page-content5">
    <w:name w:val="page-content5"/>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ent-item15">
    <w:name w:val="content-item15"/>
    <w:basedOn w:val="a"/>
    <w:rsid w:val="00947A77"/>
    <w:pPr>
      <w:spacing w:before="100" w:beforeAutospacing="1" w:after="135" w:line="240" w:lineRule="auto"/>
    </w:pPr>
    <w:rPr>
      <w:rFonts w:ascii="Times New Roman" w:hAnsi="Times New Roman" w:cs="Times New Roman"/>
      <w:sz w:val="24"/>
      <w:szCs w:val="24"/>
    </w:rPr>
  </w:style>
  <w:style w:type="paragraph" w:customStyle="1" w:styleId="content-item--contents8">
    <w:name w:val="content-item--contents8"/>
    <w:basedOn w:val="a"/>
    <w:rsid w:val="00947A77"/>
    <w:pPr>
      <w:shd w:val="clear" w:color="auto" w:fill="FFFFFF"/>
      <w:spacing w:before="100" w:beforeAutospacing="1" w:after="0" w:line="240" w:lineRule="auto"/>
    </w:pPr>
    <w:rPr>
      <w:rFonts w:ascii="Times New Roman" w:hAnsi="Times New Roman" w:cs="Times New Roman"/>
      <w:sz w:val="24"/>
      <w:szCs w:val="24"/>
    </w:rPr>
  </w:style>
  <w:style w:type="paragraph" w:customStyle="1" w:styleId="top-searchitem6">
    <w:name w:val="top-search__item6"/>
    <w:basedOn w:val="a"/>
    <w:rsid w:val="00947A77"/>
    <w:pPr>
      <w:spacing w:before="100" w:beforeAutospacing="1" w:after="100" w:afterAutospacing="1" w:line="240" w:lineRule="auto"/>
      <w:ind w:right="60"/>
    </w:pPr>
    <w:rPr>
      <w:rFonts w:ascii="Times New Roman" w:hAnsi="Times New Roman" w:cs="Times New Roman"/>
      <w:color w:val="000000"/>
      <w:sz w:val="24"/>
      <w:szCs w:val="24"/>
    </w:rPr>
  </w:style>
  <w:style w:type="paragraph" w:customStyle="1" w:styleId="historyitem3">
    <w:name w:val="history__item3"/>
    <w:basedOn w:val="a"/>
    <w:rsid w:val="00947A77"/>
    <w:pPr>
      <w:spacing w:before="100" w:beforeAutospacing="1" w:after="100" w:afterAutospacing="1" w:line="240" w:lineRule="auto"/>
      <w:ind w:right="60"/>
    </w:pPr>
    <w:rPr>
      <w:rFonts w:ascii="Times New Roman" w:hAnsi="Times New Roman" w:cs="Times New Roman"/>
      <w:sz w:val="24"/>
      <w:szCs w:val="24"/>
    </w:rPr>
  </w:style>
  <w:style w:type="paragraph" w:customStyle="1" w:styleId="datepicker-controls3">
    <w:name w:val="datepicker-controls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utton11">
    <w:name w:val="button11"/>
    <w:basedOn w:val="a"/>
    <w:rsid w:val="00947A77"/>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12">
    <w:name w:val="button12"/>
    <w:basedOn w:val="a"/>
    <w:rsid w:val="00947A77"/>
    <w:pPr>
      <w:pBdr>
        <w:top w:val="single" w:sz="6" w:space="0" w:color="B5B5B5"/>
        <w:left w:val="single" w:sz="6" w:space="0" w:color="B5B5B5"/>
        <w:bottom w:val="single" w:sz="6" w:space="0" w:color="B5B5B5"/>
        <w:right w:val="single" w:sz="6" w:space="0" w:color="B5B5B5"/>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button13">
    <w:name w:val="button13"/>
    <w:basedOn w:val="a"/>
    <w:rsid w:val="00947A77"/>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b/>
      <w:bCs/>
      <w:color w:val="363636"/>
      <w:sz w:val="24"/>
      <w:szCs w:val="24"/>
    </w:rPr>
  </w:style>
  <w:style w:type="paragraph" w:customStyle="1" w:styleId="button14">
    <w:name w:val="button14"/>
    <w:basedOn w:val="a"/>
    <w:rsid w:val="00947A77"/>
    <w:pPr>
      <w:pBdr>
        <w:top w:val="single" w:sz="6" w:space="0" w:color="B5B5B5"/>
        <w:left w:val="single" w:sz="6" w:space="0" w:color="B5B5B5"/>
        <w:bottom w:val="single" w:sz="6" w:space="0" w:color="B5B5B5"/>
        <w:right w:val="single" w:sz="6" w:space="0" w:color="B5B5B5"/>
      </w:pBdr>
      <w:shd w:val="clear" w:color="auto" w:fill="F9F9F9"/>
      <w:spacing w:after="0" w:line="240" w:lineRule="auto"/>
      <w:jc w:val="center"/>
      <w:textAlignment w:val="top"/>
    </w:pPr>
    <w:rPr>
      <w:rFonts w:ascii="Times New Roman" w:hAnsi="Times New Roman" w:cs="Times New Roman"/>
      <w:b/>
      <w:bCs/>
      <w:color w:val="363636"/>
      <w:sz w:val="24"/>
      <w:szCs w:val="24"/>
    </w:rPr>
  </w:style>
  <w:style w:type="paragraph" w:customStyle="1" w:styleId="button15">
    <w:name w:val="button15"/>
    <w:basedOn w:val="a"/>
    <w:rsid w:val="00947A77"/>
    <w:pPr>
      <w:pBdr>
        <w:top w:val="single" w:sz="6" w:space="0" w:color="DBDBDB"/>
        <w:left w:val="single" w:sz="6" w:space="0" w:color="DBDBDB"/>
        <w:bottom w:val="single" w:sz="6" w:space="0" w:color="DBDBDB"/>
        <w:right w:val="single" w:sz="6" w:space="0" w:color="DBDBDB"/>
      </w:pBdr>
      <w:shd w:val="clear" w:color="auto" w:fill="FFFFFF"/>
      <w:spacing w:after="0" w:line="240" w:lineRule="auto"/>
      <w:jc w:val="center"/>
      <w:textAlignment w:val="top"/>
    </w:pPr>
    <w:rPr>
      <w:rFonts w:ascii="Times New Roman" w:hAnsi="Times New Roman" w:cs="Times New Roman"/>
      <w:color w:val="363636"/>
      <w:sz w:val="24"/>
      <w:szCs w:val="24"/>
    </w:rPr>
  </w:style>
  <w:style w:type="paragraph" w:customStyle="1" w:styleId="dow3">
    <w:name w:val="dow3"/>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week3">
    <w:name w:val="week3"/>
    <w:basedOn w:val="a"/>
    <w:rsid w:val="00947A77"/>
    <w:pPr>
      <w:spacing w:before="100" w:beforeAutospacing="1" w:after="100" w:afterAutospacing="1" w:line="240" w:lineRule="auto"/>
    </w:pPr>
    <w:rPr>
      <w:rFonts w:ascii="Times New Roman" w:hAnsi="Times New Roman" w:cs="Times New Roman"/>
      <w:color w:val="B5B5B5"/>
      <w:sz w:val="24"/>
      <w:szCs w:val="24"/>
    </w:rPr>
  </w:style>
  <w:style w:type="paragraph" w:customStyle="1" w:styleId="btn16">
    <w:name w:val="btn16"/>
    <w:basedOn w:val="a"/>
    <w:rsid w:val="00947A77"/>
    <w:pPr>
      <w:shd w:val="clear" w:color="auto" w:fill="87BC26"/>
      <w:spacing w:before="100" w:beforeAutospacing="1" w:after="100" w:afterAutospacing="1" w:line="255" w:lineRule="atLeast"/>
      <w:jc w:val="center"/>
    </w:pPr>
    <w:rPr>
      <w:rFonts w:ascii="Times New Roman" w:hAnsi="Times New Roman" w:cs="Times New Roman"/>
      <w:b/>
      <w:bCs/>
      <w:color w:val="FFFFFF"/>
      <w:sz w:val="23"/>
      <w:szCs w:val="23"/>
    </w:rPr>
  </w:style>
  <w:style w:type="paragraph" w:customStyle="1" w:styleId="text-sm3">
    <w:name w:val="text-sm3"/>
    <w:basedOn w:val="a"/>
    <w:rsid w:val="00947A77"/>
    <w:pPr>
      <w:spacing w:before="240" w:after="240" w:line="400" w:lineRule="atLeast"/>
    </w:pPr>
    <w:rPr>
      <w:rFonts w:ascii="Times New Roman" w:hAnsi="Times New Roman" w:cs="Times New Roman"/>
      <w:sz w:val="24"/>
      <w:szCs w:val="24"/>
    </w:rPr>
  </w:style>
  <w:style w:type="paragraph" w:customStyle="1" w:styleId="pic3">
    <w:name w:val="pic3"/>
    <w:basedOn w:val="a"/>
    <w:rsid w:val="00947A77"/>
    <w:pPr>
      <w:spacing w:before="240" w:after="240" w:line="400" w:lineRule="atLeast"/>
    </w:pPr>
    <w:rPr>
      <w:rFonts w:ascii="Times New Roman" w:hAnsi="Times New Roman" w:cs="Times New Roman"/>
      <w:sz w:val="28"/>
      <w:szCs w:val="28"/>
    </w:rPr>
  </w:style>
  <w:style w:type="paragraph" w:customStyle="1" w:styleId="badge-new3">
    <w:name w:val="badge-new3"/>
    <w:basedOn w:val="a"/>
    <w:rsid w:val="00947A77"/>
    <w:pPr>
      <w:shd w:val="clear" w:color="auto" w:fill="F39100"/>
      <w:spacing w:before="100" w:beforeAutospacing="1" w:after="90" w:line="180" w:lineRule="atLeast"/>
    </w:pPr>
    <w:rPr>
      <w:rFonts w:ascii="Arial" w:hAnsi="Arial" w:cs="Arial"/>
      <w:b/>
      <w:bCs/>
      <w:caps/>
      <w:color w:val="FFFFFF"/>
      <w:sz w:val="20"/>
      <w:szCs w:val="20"/>
    </w:rPr>
  </w:style>
  <w:style w:type="paragraph" w:customStyle="1" w:styleId="btn17">
    <w:name w:val="btn17"/>
    <w:basedOn w:val="a"/>
    <w:rsid w:val="00947A77"/>
    <w:pPr>
      <w:shd w:val="clear" w:color="auto" w:fill="87BC26"/>
      <w:spacing w:after="0" w:line="240" w:lineRule="auto"/>
      <w:jc w:val="center"/>
    </w:pPr>
    <w:rPr>
      <w:rFonts w:ascii="Times New Roman" w:hAnsi="Times New Roman" w:cs="Times New Roman"/>
      <w:b/>
      <w:bCs/>
      <w:color w:val="FFFFFF"/>
      <w:sz w:val="33"/>
      <w:szCs w:val="33"/>
    </w:rPr>
  </w:style>
  <w:style w:type="paragraph" w:customStyle="1" w:styleId="item3">
    <w:name w:val="item3"/>
    <w:basedOn w:val="a"/>
    <w:rsid w:val="00947A77"/>
    <w:pPr>
      <w:shd w:val="clear" w:color="auto" w:fill="FFFFFF"/>
      <w:spacing w:before="100" w:beforeAutospacing="1" w:after="100" w:afterAutospacing="1" w:line="240" w:lineRule="auto"/>
    </w:pPr>
    <w:rPr>
      <w:rFonts w:ascii="Times New Roman" w:hAnsi="Times New Roman" w:cs="Times New Roman"/>
      <w:color w:val="000000"/>
      <w:sz w:val="24"/>
      <w:szCs w:val="24"/>
    </w:rPr>
  </w:style>
  <w:style w:type="paragraph" w:customStyle="1" w:styleId="item--title3">
    <w:name w:val="item--title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temtitle10">
    <w:name w:val="item__title10"/>
    <w:basedOn w:val="a"/>
    <w:rsid w:val="00947A77"/>
    <w:pPr>
      <w:spacing w:before="100" w:beforeAutospacing="1" w:after="100" w:afterAutospacing="1" w:line="420" w:lineRule="atLeast"/>
    </w:pPr>
    <w:rPr>
      <w:rFonts w:ascii="Times New Roman" w:hAnsi="Times New Roman" w:cs="Times New Roman"/>
      <w:color w:val="F39100"/>
      <w:sz w:val="33"/>
      <w:szCs w:val="33"/>
    </w:rPr>
  </w:style>
  <w:style w:type="paragraph" w:customStyle="1" w:styleId="expert-itemname3">
    <w:name w:val="expert-item__name3"/>
    <w:basedOn w:val="a"/>
    <w:rsid w:val="00947A77"/>
    <w:pPr>
      <w:spacing w:before="255" w:after="100" w:afterAutospacing="1" w:line="240" w:lineRule="auto"/>
    </w:pPr>
    <w:rPr>
      <w:rFonts w:ascii="Times New Roman" w:hAnsi="Times New Roman" w:cs="Times New Roman"/>
      <w:b/>
      <w:bCs/>
      <w:color w:val="F39313"/>
      <w:sz w:val="24"/>
      <w:szCs w:val="24"/>
    </w:rPr>
  </w:style>
  <w:style w:type="paragraph" w:customStyle="1" w:styleId="card-row3">
    <w:name w:val="card-row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ard-cl3">
    <w:name w:val="card-cl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ard-cll3">
    <w:name w:val="card-cl_l3"/>
    <w:basedOn w:val="a"/>
    <w:rsid w:val="00947A77"/>
    <w:pPr>
      <w:shd w:val="clear" w:color="auto" w:fill="F3F3F3"/>
      <w:spacing w:before="100" w:beforeAutospacing="1" w:after="100" w:afterAutospacing="1" w:line="240" w:lineRule="auto"/>
    </w:pPr>
    <w:rPr>
      <w:rFonts w:ascii="Times New Roman" w:hAnsi="Times New Roman" w:cs="Times New Roman"/>
      <w:sz w:val="24"/>
      <w:szCs w:val="24"/>
    </w:rPr>
  </w:style>
  <w:style w:type="paragraph" w:customStyle="1" w:styleId="user-photo3">
    <w:name w:val="user-photo3"/>
    <w:basedOn w:val="a"/>
    <w:rsid w:val="00947A77"/>
    <w:pPr>
      <w:pBdr>
        <w:top w:val="single" w:sz="6" w:space="0" w:color="B1B1B1"/>
        <w:left w:val="single" w:sz="6" w:space="0" w:color="B1B1B1"/>
        <w:bottom w:val="single" w:sz="6" w:space="0" w:color="B1B1B1"/>
        <w:right w:val="single" w:sz="6" w:space="0" w:color="B1B1B1"/>
      </w:pBdr>
      <w:spacing w:before="1650" w:after="675" w:line="240" w:lineRule="auto"/>
    </w:pPr>
    <w:rPr>
      <w:rFonts w:ascii="Times New Roman" w:hAnsi="Times New Roman" w:cs="Times New Roman"/>
      <w:sz w:val="24"/>
      <w:szCs w:val="24"/>
    </w:rPr>
  </w:style>
  <w:style w:type="paragraph" w:customStyle="1" w:styleId="user-infograph3">
    <w:name w:val="user-infograph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ser-infogr-cl3">
    <w:name w:val="user-infogr-cl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ser-infogr-numb3">
    <w:name w:val="user-infogr-numb3"/>
    <w:basedOn w:val="a"/>
    <w:rsid w:val="00947A77"/>
    <w:pPr>
      <w:spacing w:before="100" w:beforeAutospacing="1" w:after="100" w:afterAutospacing="1" w:line="300" w:lineRule="atLeast"/>
      <w:ind w:left="75"/>
    </w:pPr>
    <w:rPr>
      <w:rFonts w:ascii="Times New Roman" w:hAnsi="Times New Roman" w:cs="Times New Roman"/>
      <w:b/>
      <w:bCs/>
      <w:color w:val="A3A3A3"/>
      <w:sz w:val="60"/>
      <w:szCs w:val="60"/>
    </w:rPr>
  </w:style>
  <w:style w:type="paragraph" w:customStyle="1" w:styleId="user-infogr-text3">
    <w:name w:val="user-infogr-text3"/>
    <w:basedOn w:val="a"/>
    <w:rsid w:val="00947A77"/>
    <w:pPr>
      <w:spacing w:before="255" w:after="100" w:afterAutospacing="1" w:line="300" w:lineRule="atLeast"/>
    </w:pPr>
    <w:rPr>
      <w:rFonts w:ascii="Times New Roman" w:hAnsi="Times New Roman" w:cs="Times New Roman"/>
      <w:b/>
      <w:bCs/>
      <w:color w:val="A3A3A3"/>
      <w:sz w:val="18"/>
      <w:szCs w:val="18"/>
    </w:rPr>
  </w:style>
  <w:style w:type="paragraph" w:customStyle="1" w:styleId="card-clr3">
    <w:name w:val="card-cl_r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user-nickname5">
    <w:name w:val="user-nickname5"/>
    <w:basedOn w:val="a"/>
    <w:rsid w:val="00947A77"/>
    <w:pPr>
      <w:spacing w:before="100" w:beforeAutospacing="1" w:after="300" w:line="240" w:lineRule="auto"/>
    </w:pPr>
    <w:rPr>
      <w:rFonts w:ascii="Times New Roman" w:hAnsi="Times New Roman" w:cs="Times New Roman"/>
      <w:color w:val="F39100"/>
      <w:sz w:val="54"/>
      <w:szCs w:val="54"/>
    </w:rPr>
  </w:style>
  <w:style w:type="paragraph" w:customStyle="1" w:styleId="user-content3">
    <w:name w:val="user-content3"/>
    <w:basedOn w:val="a"/>
    <w:rsid w:val="00947A77"/>
    <w:pPr>
      <w:spacing w:before="100" w:beforeAutospacing="1" w:after="1125" w:line="240" w:lineRule="auto"/>
    </w:pPr>
    <w:rPr>
      <w:rFonts w:ascii="Times New Roman" w:hAnsi="Times New Roman" w:cs="Times New Roman"/>
      <w:sz w:val="27"/>
      <w:szCs w:val="27"/>
    </w:rPr>
  </w:style>
  <w:style w:type="paragraph" w:customStyle="1" w:styleId="read-interv3">
    <w:name w:val="read-interv3"/>
    <w:basedOn w:val="a"/>
    <w:rsid w:val="00947A77"/>
    <w:pPr>
      <w:spacing w:before="300" w:after="300" w:line="240" w:lineRule="auto"/>
    </w:pPr>
    <w:rPr>
      <w:rFonts w:ascii="Times New Roman" w:hAnsi="Times New Roman" w:cs="Times New Roman"/>
      <w:b/>
      <w:bCs/>
      <w:color w:val="87BC26"/>
      <w:sz w:val="30"/>
      <w:szCs w:val="30"/>
    </w:rPr>
  </w:style>
  <w:style w:type="paragraph" w:customStyle="1" w:styleId="bonus3">
    <w:name w:val="bonus3"/>
    <w:basedOn w:val="a"/>
    <w:rsid w:val="00947A77"/>
    <w:pPr>
      <w:pBdr>
        <w:top w:val="single" w:sz="6" w:space="23" w:color="F59E1F"/>
        <w:left w:val="single" w:sz="6" w:space="23" w:color="F59E1F"/>
        <w:bottom w:val="single" w:sz="6" w:space="23" w:color="F59E1F"/>
        <w:right w:val="single" w:sz="6" w:space="23" w:color="F59E1F"/>
      </w:pBdr>
      <w:spacing w:before="1050" w:after="375" w:line="240" w:lineRule="auto"/>
    </w:pPr>
    <w:rPr>
      <w:rFonts w:ascii="Times New Roman" w:hAnsi="Times New Roman" w:cs="Times New Roman"/>
      <w:sz w:val="24"/>
      <w:szCs w:val="24"/>
    </w:rPr>
  </w:style>
  <w:style w:type="paragraph" w:customStyle="1" w:styleId="partn-content3">
    <w:name w:val="partn-content3"/>
    <w:basedOn w:val="a"/>
    <w:rsid w:val="00947A77"/>
    <w:pPr>
      <w:spacing w:before="100" w:beforeAutospacing="1" w:after="525" w:line="240" w:lineRule="auto"/>
    </w:pPr>
    <w:rPr>
      <w:rFonts w:ascii="Times New Roman" w:hAnsi="Times New Roman" w:cs="Times New Roman"/>
      <w:sz w:val="24"/>
      <w:szCs w:val="24"/>
    </w:rPr>
  </w:style>
  <w:style w:type="paragraph" w:customStyle="1" w:styleId="content-a03">
    <w:name w:val="content-a03"/>
    <w:basedOn w:val="a"/>
    <w:rsid w:val="00947A77"/>
    <w:pPr>
      <w:spacing w:before="105" w:after="105" w:line="240" w:lineRule="auto"/>
    </w:pPr>
    <w:rPr>
      <w:rFonts w:ascii="Times New Roman" w:hAnsi="Times New Roman" w:cs="Times New Roman"/>
      <w:sz w:val="24"/>
      <w:szCs w:val="24"/>
    </w:rPr>
  </w:style>
  <w:style w:type="paragraph" w:customStyle="1" w:styleId="content-li3">
    <w:name w:val="content-li3"/>
    <w:basedOn w:val="a"/>
    <w:rsid w:val="00947A77"/>
    <w:pPr>
      <w:spacing w:before="225" w:after="225" w:line="240" w:lineRule="auto"/>
    </w:pPr>
    <w:rPr>
      <w:rFonts w:ascii="Times New Roman" w:hAnsi="Times New Roman" w:cs="Times New Roman"/>
      <w:sz w:val="24"/>
      <w:szCs w:val="24"/>
    </w:rPr>
  </w:style>
  <w:style w:type="paragraph" w:customStyle="1" w:styleId="partn-info3">
    <w:name w:val="partn-info3"/>
    <w:basedOn w:val="a"/>
    <w:rsid w:val="00947A77"/>
    <w:pPr>
      <w:spacing w:before="555" w:after="300" w:line="240" w:lineRule="auto"/>
    </w:pPr>
    <w:rPr>
      <w:rFonts w:ascii="Times New Roman" w:hAnsi="Times New Roman" w:cs="Times New Roman"/>
      <w:sz w:val="24"/>
      <w:szCs w:val="24"/>
    </w:rPr>
  </w:style>
  <w:style w:type="paragraph" w:customStyle="1" w:styleId="user-nickname6">
    <w:name w:val="user-nickname6"/>
    <w:basedOn w:val="a"/>
    <w:rsid w:val="00947A77"/>
    <w:pPr>
      <w:spacing w:before="1650" w:after="1800" w:line="240" w:lineRule="auto"/>
    </w:pPr>
    <w:rPr>
      <w:rFonts w:ascii="Times New Roman" w:hAnsi="Times New Roman" w:cs="Times New Roman"/>
      <w:color w:val="F39100"/>
      <w:sz w:val="54"/>
      <w:szCs w:val="54"/>
    </w:rPr>
  </w:style>
  <w:style w:type="paragraph" w:customStyle="1" w:styleId="text-diagr3">
    <w:name w:val="text-diagr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row-diagrhead3">
    <w:name w:val="row-diagr_head3"/>
    <w:basedOn w:val="a"/>
    <w:rsid w:val="00947A77"/>
    <w:pPr>
      <w:spacing w:before="100" w:beforeAutospacing="1" w:after="300" w:line="300" w:lineRule="atLeast"/>
    </w:pPr>
    <w:rPr>
      <w:rFonts w:ascii="Times New Roman" w:hAnsi="Times New Roman" w:cs="Times New Roman"/>
      <w:b/>
      <w:bCs/>
      <w:sz w:val="24"/>
      <w:szCs w:val="24"/>
    </w:rPr>
  </w:style>
  <w:style w:type="paragraph" w:customStyle="1" w:styleId="numb-diagr3">
    <w:name w:val="numb-diagr3"/>
    <w:basedOn w:val="a"/>
    <w:rsid w:val="00947A77"/>
    <w:pPr>
      <w:spacing w:before="100" w:beforeAutospacing="1" w:after="100" w:afterAutospacing="1" w:line="240" w:lineRule="auto"/>
    </w:pPr>
    <w:rPr>
      <w:rFonts w:ascii="Times New Roman" w:hAnsi="Times New Roman" w:cs="Times New Roman"/>
      <w:sz w:val="36"/>
      <w:szCs w:val="36"/>
    </w:rPr>
  </w:style>
  <w:style w:type="paragraph" w:customStyle="1" w:styleId="bl-diagr3">
    <w:name w:val="bl-diagr3"/>
    <w:basedOn w:val="a"/>
    <w:rsid w:val="00947A77"/>
    <w:pPr>
      <w:spacing w:before="225" w:after="100" w:afterAutospacing="1" w:line="240" w:lineRule="auto"/>
    </w:pPr>
    <w:rPr>
      <w:rFonts w:ascii="Times New Roman" w:hAnsi="Times New Roman" w:cs="Times New Roman"/>
      <w:sz w:val="24"/>
      <w:szCs w:val="24"/>
    </w:rPr>
  </w:style>
  <w:style w:type="paragraph" w:customStyle="1" w:styleId="progress3">
    <w:name w:val="progress3"/>
    <w:basedOn w:val="a"/>
    <w:rsid w:val="00947A77"/>
    <w:pPr>
      <w:spacing w:before="60" w:after="100" w:afterAutospacing="1" w:line="240" w:lineRule="auto"/>
    </w:pPr>
    <w:rPr>
      <w:rFonts w:ascii="Times New Roman" w:hAnsi="Times New Roman" w:cs="Times New Roman"/>
      <w:sz w:val="24"/>
      <w:szCs w:val="24"/>
    </w:rPr>
  </w:style>
  <w:style w:type="paragraph" w:customStyle="1" w:styleId="progress-bar3">
    <w:name w:val="progress-bar3"/>
    <w:basedOn w:val="a"/>
    <w:rsid w:val="00947A77"/>
    <w:pPr>
      <w:shd w:val="clear" w:color="auto" w:fill="87BC26"/>
      <w:spacing w:before="100" w:beforeAutospacing="1" w:after="100" w:afterAutospacing="1" w:line="240" w:lineRule="auto"/>
    </w:pPr>
    <w:rPr>
      <w:rFonts w:ascii="Times New Roman" w:hAnsi="Times New Roman" w:cs="Times New Roman"/>
      <w:sz w:val="24"/>
      <w:szCs w:val="24"/>
    </w:rPr>
  </w:style>
  <w:style w:type="paragraph" w:customStyle="1" w:styleId="note-diagr3">
    <w:name w:val="note-diagr3"/>
    <w:basedOn w:val="a"/>
    <w:rsid w:val="00947A77"/>
    <w:pPr>
      <w:pBdr>
        <w:top w:val="single" w:sz="6" w:space="10" w:color="F59E1F"/>
        <w:left w:val="single" w:sz="6" w:space="10" w:color="F59E1F"/>
        <w:bottom w:val="single" w:sz="6" w:space="10" w:color="F59E1F"/>
        <w:right w:val="single" w:sz="6" w:space="10" w:color="F59E1F"/>
      </w:pBdr>
      <w:shd w:val="clear" w:color="auto" w:fill="FFFFFF"/>
      <w:spacing w:before="100" w:beforeAutospacing="1" w:after="100" w:afterAutospacing="1" w:line="240" w:lineRule="auto"/>
      <w:jc w:val="center"/>
    </w:pPr>
    <w:rPr>
      <w:rFonts w:ascii="Times New Roman" w:hAnsi="Times New Roman" w:cs="Times New Roman"/>
      <w:color w:val="444444"/>
      <w:sz w:val="20"/>
      <w:szCs w:val="20"/>
    </w:rPr>
  </w:style>
  <w:style w:type="paragraph" w:customStyle="1" w:styleId="itemtitle11">
    <w:name w:val="item__title11"/>
    <w:basedOn w:val="a"/>
    <w:rsid w:val="00947A77"/>
    <w:pPr>
      <w:spacing w:before="100" w:beforeAutospacing="1" w:after="100" w:afterAutospacing="1" w:line="765" w:lineRule="atLeast"/>
    </w:pPr>
    <w:rPr>
      <w:rFonts w:ascii="Times New Roman" w:hAnsi="Times New Roman" w:cs="Times New Roman"/>
      <w:color w:val="F39100"/>
      <w:sz w:val="33"/>
      <w:szCs w:val="33"/>
      <w:u w:val="single"/>
    </w:rPr>
  </w:style>
  <w:style w:type="paragraph" w:customStyle="1" w:styleId="modalcontent3">
    <w:name w:val="modal_content3"/>
    <w:basedOn w:val="a"/>
    <w:rsid w:val="00947A77"/>
    <w:pPr>
      <w:spacing w:before="100" w:beforeAutospacing="1" w:after="100" w:afterAutospacing="1" w:line="240" w:lineRule="auto"/>
      <w:jc w:val="center"/>
    </w:pPr>
    <w:rPr>
      <w:rFonts w:ascii="Times New Roman" w:hAnsi="Times New Roman" w:cs="Times New Roman"/>
      <w:sz w:val="24"/>
      <w:szCs w:val="24"/>
    </w:rPr>
  </w:style>
  <w:style w:type="paragraph" w:customStyle="1" w:styleId="btn3-rem5">
    <w:name w:val="btn3-rem5"/>
    <w:basedOn w:val="a"/>
    <w:rsid w:val="00947A77"/>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btn3-rem6">
    <w:name w:val="btn3-rem6"/>
    <w:basedOn w:val="a"/>
    <w:rsid w:val="00947A77"/>
    <w:pPr>
      <w:spacing w:before="100" w:beforeAutospacing="1" w:after="100" w:afterAutospacing="1" w:line="750" w:lineRule="atLeast"/>
      <w:jc w:val="center"/>
    </w:pPr>
    <w:rPr>
      <w:rFonts w:ascii="Times New Roman" w:hAnsi="Times New Roman" w:cs="Times New Roman"/>
      <w:color w:val="FFFFFF"/>
      <w:sz w:val="30"/>
      <w:szCs w:val="30"/>
    </w:rPr>
  </w:style>
  <w:style w:type="paragraph" w:customStyle="1" w:styleId="calend-ph3">
    <w:name w:val="calend-ph3"/>
    <w:basedOn w:val="a"/>
    <w:rsid w:val="00947A77"/>
    <w:pPr>
      <w:spacing w:before="75" w:after="375" w:line="240" w:lineRule="auto"/>
    </w:pPr>
    <w:rPr>
      <w:rFonts w:ascii="Times New Roman" w:hAnsi="Times New Roman" w:cs="Times New Roman"/>
      <w:sz w:val="24"/>
      <w:szCs w:val="24"/>
    </w:rPr>
  </w:style>
  <w:style w:type="paragraph" w:customStyle="1" w:styleId="dat3">
    <w:name w:val="dat3"/>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itemtitleedit23">
    <w:name w:val="item__title_edit_2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temtitle12">
    <w:name w:val="item__title12"/>
    <w:basedOn w:val="a"/>
    <w:rsid w:val="00947A77"/>
    <w:pPr>
      <w:spacing w:before="100" w:beforeAutospacing="1" w:after="100" w:afterAutospacing="1" w:line="765" w:lineRule="atLeast"/>
    </w:pPr>
    <w:rPr>
      <w:rFonts w:ascii="Times New Roman" w:hAnsi="Times New Roman" w:cs="Times New Roman"/>
      <w:color w:val="F39100"/>
      <w:sz w:val="33"/>
      <w:szCs w:val="33"/>
    </w:rPr>
  </w:style>
  <w:style w:type="paragraph" w:customStyle="1" w:styleId="logged-in3">
    <w:name w:val="logged-in3"/>
    <w:basedOn w:val="a"/>
    <w:rsid w:val="00947A77"/>
    <w:pPr>
      <w:spacing w:before="100" w:beforeAutospacing="1" w:after="100" w:afterAutospacing="1" w:line="240" w:lineRule="auto"/>
      <w:jc w:val="center"/>
    </w:pPr>
    <w:rPr>
      <w:rFonts w:ascii="Arial" w:hAnsi="Arial" w:cs="Arial"/>
      <w:sz w:val="24"/>
      <w:szCs w:val="24"/>
    </w:rPr>
  </w:style>
  <w:style w:type="paragraph" w:customStyle="1" w:styleId="data-savenote3">
    <w:name w:val="data-save_note3"/>
    <w:basedOn w:val="a"/>
    <w:rsid w:val="00947A77"/>
    <w:pPr>
      <w:spacing w:before="100" w:beforeAutospacing="1" w:after="750" w:line="240" w:lineRule="auto"/>
    </w:pPr>
    <w:rPr>
      <w:rFonts w:ascii="Times New Roman" w:hAnsi="Times New Roman" w:cs="Times New Roman"/>
      <w:sz w:val="24"/>
      <w:szCs w:val="24"/>
    </w:rPr>
  </w:style>
  <w:style w:type="paragraph" w:customStyle="1" w:styleId="logged-intop3">
    <w:name w:val="logged-in__top3"/>
    <w:basedOn w:val="a"/>
    <w:rsid w:val="00947A77"/>
    <w:pPr>
      <w:spacing w:before="100" w:beforeAutospacing="1" w:after="150" w:line="240" w:lineRule="auto"/>
    </w:pPr>
    <w:rPr>
      <w:rFonts w:ascii="Times New Roman" w:hAnsi="Times New Roman" w:cs="Times New Roman"/>
      <w:sz w:val="33"/>
      <w:szCs w:val="33"/>
    </w:rPr>
  </w:style>
  <w:style w:type="paragraph" w:customStyle="1" w:styleId="data-saveic3">
    <w:name w:val="data-save_ic3"/>
    <w:basedOn w:val="a"/>
    <w:rsid w:val="00947A77"/>
    <w:pPr>
      <w:spacing w:before="300" w:after="300" w:line="240" w:lineRule="auto"/>
    </w:pPr>
    <w:rPr>
      <w:rFonts w:ascii="Times New Roman" w:hAnsi="Times New Roman" w:cs="Times New Roman"/>
      <w:sz w:val="24"/>
      <w:szCs w:val="24"/>
    </w:rPr>
  </w:style>
  <w:style w:type="paragraph" w:customStyle="1" w:styleId="data-save3">
    <w:name w:val="data-save3"/>
    <w:basedOn w:val="a"/>
    <w:rsid w:val="00947A77"/>
    <w:pPr>
      <w:spacing w:before="300" w:after="300" w:line="240" w:lineRule="auto"/>
      <w:jc w:val="center"/>
    </w:pPr>
    <w:rPr>
      <w:rFonts w:ascii="Times New Roman" w:hAnsi="Times New Roman" w:cs="Times New Roman"/>
      <w:b/>
      <w:bCs/>
      <w:color w:val="87BC26"/>
      <w:sz w:val="39"/>
      <w:szCs w:val="39"/>
    </w:rPr>
  </w:style>
  <w:style w:type="paragraph" w:customStyle="1" w:styleId="downlbtn5">
    <w:name w:val="downl_btn5"/>
    <w:basedOn w:val="a"/>
    <w:rsid w:val="00947A77"/>
    <w:pPr>
      <w:shd w:val="clear" w:color="auto" w:fill="EFEFEF"/>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downlbtn6">
    <w:name w:val="downl_btn6"/>
    <w:basedOn w:val="a"/>
    <w:rsid w:val="00947A77"/>
    <w:pPr>
      <w:shd w:val="clear" w:color="auto" w:fill="F39100"/>
      <w:spacing w:before="100" w:beforeAutospacing="1" w:after="100" w:afterAutospacing="1" w:line="240" w:lineRule="auto"/>
      <w:ind w:right="60"/>
      <w:jc w:val="center"/>
    </w:pPr>
    <w:rPr>
      <w:rFonts w:ascii="Times New Roman" w:hAnsi="Times New Roman" w:cs="Times New Roman"/>
      <w:sz w:val="24"/>
      <w:szCs w:val="24"/>
    </w:rPr>
  </w:style>
  <w:style w:type="paragraph" w:customStyle="1" w:styleId="mistake3">
    <w:name w:val="mistake3"/>
    <w:basedOn w:val="a"/>
    <w:rsid w:val="00947A77"/>
    <w:pPr>
      <w:spacing w:before="100" w:beforeAutospacing="1" w:after="100" w:afterAutospacing="1" w:line="240" w:lineRule="auto"/>
    </w:pPr>
    <w:rPr>
      <w:rFonts w:ascii="Times New Roman" w:hAnsi="Times New Roman" w:cs="Times New Roman"/>
      <w:sz w:val="108"/>
      <w:szCs w:val="108"/>
    </w:rPr>
  </w:style>
  <w:style w:type="paragraph" w:customStyle="1" w:styleId="btn18">
    <w:name w:val="btn18"/>
    <w:basedOn w:val="a"/>
    <w:rsid w:val="00947A77"/>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5">
    <w:name w:val="white_button5"/>
    <w:basedOn w:val="a"/>
    <w:rsid w:val="00947A77"/>
    <w:pPr>
      <w:pBdr>
        <w:top w:val="single" w:sz="6" w:space="0" w:color="94C11C"/>
        <w:left w:val="single" w:sz="6" w:space="0" w:color="94C11C"/>
        <w:bottom w:val="single" w:sz="6" w:space="0" w:color="94C11C"/>
        <w:right w:val="single" w:sz="6" w:space="0" w:color="94C11C"/>
      </w:pBdr>
      <w:shd w:val="clear" w:color="auto" w:fill="FFFFFF"/>
      <w:spacing w:before="100" w:beforeAutospacing="1" w:after="100" w:afterAutospacing="1" w:line="240" w:lineRule="auto"/>
    </w:pPr>
    <w:rPr>
      <w:rFonts w:ascii="Times New Roman" w:hAnsi="Times New Roman" w:cs="Times New Roman"/>
      <w:color w:val="94C11C"/>
      <w:sz w:val="24"/>
      <w:szCs w:val="24"/>
    </w:rPr>
  </w:style>
  <w:style w:type="paragraph" w:customStyle="1" w:styleId="btn19">
    <w:name w:val="btn19"/>
    <w:basedOn w:val="a"/>
    <w:rsid w:val="00947A77"/>
    <w:pPr>
      <w:shd w:val="clear" w:color="auto" w:fill="87BC26"/>
      <w:spacing w:before="100" w:beforeAutospacing="1" w:after="100" w:afterAutospacing="1" w:line="675" w:lineRule="atLeast"/>
      <w:jc w:val="center"/>
    </w:pPr>
    <w:rPr>
      <w:rFonts w:ascii="Arial" w:hAnsi="Arial" w:cs="Arial"/>
      <w:b/>
      <w:bCs/>
      <w:color w:val="FFFFFF"/>
      <w:sz w:val="27"/>
      <w:szCs w:val="27"/>
    </w:rPr>
  </w:style>
  <w:style w:type="paragraph" w:customStyle="1" w:styleId="whitebutton6">
    <w:name w:val="white_button6"/>
    <w:basedOn w:val="a"/>
    <w:rsid w:val="00947A77"/>
    <w:pPr>
      <w:pBdr>
        <w:top w:val="single" w:sz="6" w:space="0" w:color="94C11C"/>
        <w:left w:val="single" w:sz="6" w:space="0" w:color="94C11C"/>
        <w:bottom w:val="single" w:sz="6" w:space="0" w:color="94C11C"/>
        <w:right w:val="single" w:sz="6" w:space="0" w:color="94C11C"/>
      </w:pBdr>
      <w:shd w:val="clear" w:color="auto" w:fill="FDFEF6"/>
      <w:spacing w:before="100" w:beforeAutospacing="1" w:after="100" w:afterAutospacing="1" w:line="240" w:lineRule="auto"/>
    </w:pPr>
    <w:rPr>
      <w:rFonts w:ascii="Times New Roman" w:hAnsi="Times New Roman" w:cs="Times New Roman"/>
      <w:color w:val="94C11C"/>
      <w:sz w:val="24"/>
      <w:szCs w:val="24"/>
    </w:rPr>
  </w:style>
  <w:style w:type="paragraph" w:customStyle="1" w:styleId="favour-count7">
    <w:name w:val="favour-count7"/>
    <w:basedOn w:val="a"/>
    <w:rsid w:val="00947A77"/>
    <w:pPr>
      <w:spacing w:before="100" w:beforeAutospacing="1" w:after="100" w:afterAutospacing="1" w:line="240" w:lineRule="auto"/>
    </w:pPr>
    <w:rPr>
      <w:rFonts w:ascii="Times New Roman" w:hAnsi="Times New Roman" w:cs="Times New Roman"/>
      <w:color w:val="5B5B5B"/>
      <w:sz w:val="20"/>
      <w:szCs w:val="20"/>
    </w:rPr>
  </w:style>
  <w:style w:type="paragraph" w:customStyle="1" w:styleId="pagingitem5">
    <w:name w:val="paging__item5"/>
    <w:basedOn w:val="a"/>
    <w:rsid w:val="00947A77"/>
    <w:pPr>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6">
    <w:name w:val="paging__item6"/>
    <w:basedOn w:val="a"/>
    <w:rsid w:val="00947A77"/>
    <w:pPr>
      <w:shd w:val="clear" w:color="auto" w:fill="EFEFEF"/>
      <w:spacing w:before="100" w:beforeAutospacing="1" w:after="100" w:afterAutospacing="1" w:line="405" w:lineRule="atLeast"/>
    </w:pPr>
    <w:rPr>
      <w:rFonts w:ascii="Times New Roman" w:hAnsi="Times New Roman" w:cs="Times New Roman"/>
      <w:color w:val="F39100"/>
      <w:sz w:val="23"/>
      <w:szCs w:val="23"/>
    </w:rPr>
  </w:style>
  <w:style w:type="paragraph" w:customStyle="1" w:styleId="pagingitem--prev5">
    <w:name w:val="paging__item--prev5"/>
    <w:basedOn w:val="a"/>
    <w:rsid w:val="00947A77"/>
    <w:pPr>
      <w:spacing w:before="100" w:beforeAutospacing="1" w:after="100" w:afterAutospacing="1" w:line="240" w:lineRule="auto"/>
      <w:ind w:right="45"/>
    </w:pPr>
    <w:rPr>
      <w:rFonts w:ascii="Times New Roman" w:hAnsi="Times New Roman" w:cs="Times New Roman"/>
      <w:sz w:val="24"/>
      <w:szCs w:val="24"/>
    </w:rPr>
  </w:style>
  <w:style w:type="paragraph" w:customStyle="1" w:styleId="pagingitem--next5">
    <w:name w:val="paging__item--next5"/>
    <w:basedOn w:val="a"/>
    <w:rsid w:val="00947A77"/>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next6">
    <w:name w:val="paging__item--next6"/>
    <w:basedOn w:val="a"/>
    <w:rsid w:val="00947A77"/>
    <w:pPr>
      <w:spacing w:before="100" w:beforeAutospacing="1" w:after="100" w:afterAutospacing="1" w:line="240" w:lineRule="auto"/>
      <w:ind w:left="45"/>
    </w:pPr>
    <w:rPr>
      <w:rFonts w:ascii="Times New Roman" w:hAnsi="Times New Roman" w:cs="Times New Roman"/>
      <w:sz w:val="24"/>
      <w:szCs w:val="24"/>
    </w:rPr>
  </w:style>
  <w:style w:type="paragraph" w:customStyle="1" w:styleId="pagingitem--prev6">
    <w:name w:val="paging__item--prev6"/>
    <w:basedOn w:val="a"/>
    <w:rsid w:val="00947A77"/>
    <w:pPr>
      <w:spacing w:before="100" w:beforeAutospacing="1" w:after="100" w:afterAutospacing="1" w:line="240" w:lineRule="auto"/>
      <w:ind w:right="45"/>
    </w:pPr>
    <w:rPr>
      <w:rFonts w:ascii="Times New Roman" w:hAnsi="Times New Roman" w:cs="Times New Roman"/>
      <w:sz w:val="24"/>
      <w:szCs w:val="24"/>
    </w:rPr>
  </w:style>
  <w:style w:type="paragraph" w:customStyle="1" w:styleId="common--button3">
    <w:name w:val="common--button3"/>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common--buttongreen7">
    <w:name w:val="common--button__green7"/>
    <w:basedOn w:val="a"/>
    <w:rsid w:val="00947A77"/>
    <w:pPr>
      <w:shd w:val="clear" w:color="auto" w:fill="94C11C"/>
      <w:spacing w:before="100" w:beforeAutospacing="1" w:after="100" w:afterAutospacing="1" w:line="240" w:lineRule="auto"/>
    </w:pPr>
    <w:rPr>
      <w:rFonts w:ascii="Times New Roman" w:hAnsi="Times New Roman" w:cs="Times New Roman"/>
      <w:color w:val="FFFFFF"/>
      <w:sz w:val="24"/>
      <w:szCs w:val="24"/>
    </w:rPr>
  </w:style>
  <w:style w:type="paragraph" w:customStyle="1" w:styleId="common--titlexl3">
    <w:name w:val="common--title__xl3"/>
    <w:basedOn w:val="a"/>
    <w:rsid w:val="00947A77"/>
    <w:pPr>
      <w:spacing w:before="100" w:beforeAutospacing="1" w:after="360" w:line="420" w:lineRule="atLeast"/>
    </w:pPr>
    <w:rPr>
      <w:rFonts w:ascii="Arial" w:hAnsi="Arial" w:cs="Arial"/>
      <w:sz w:val="30"/>
      <w:szCs w:val="30"/>
    </w:rPr>
  </w:style>
  <w:style w:type="paragraph" w:customStyle="1" w:styleId="common--titlemd3">
    <w:name w:val="common--title__md3"/>
    <w:basedOn w:val="a"/>
    <w:rsid w:val="00947A77"/>
    <w:pPr>
      <w:spacing w:before="100" w:beforeAutospacing="1" w:after="120" w:line="360" w:lineRule="atLeast"/>
    </w:pPr>
    <w:rPr>
      <w:rFonts w:ascii="Times New Roman" w:hAnsi="Times New Roman" w:cs="Times New Roman"/>
      <w:sz w:val="24"/>
      <w:szCs w:val="24"/>
    </w:rPr>
  </w:style>
  <w:style w:type="paragraph" w:customStyle="1" w:styleId="common--buttongreen8">
    <w:name w:val="common--button__green8"/>
    <w:basedOn w:val="a"/>
    <w:rsid w:val="00947A77"/>
    <w:pPr>
      <w:shd w:val="clear" w:color="auto" w:fill="94C11C"/>
      <w:spacing w:before="100" w:beforeAutospacing="1" w:after="100" w:afterAutospacing="1" w:line="240" w:lineRule="auto"/>
    </w:pPr>
    <w:rPr>
      <w:rFonts w:ascii="Times New Roman" w:hAnsi="Times New Roman" w:cs="Times New Roman"/>
      <w:b/>
      <w:bCs/>
      <w:color w:val="FFFFFF"/>
      <w:sz w:val="24"/>
      <w:szCs w:val="24"/>
    </w:rPr>
  </w:style>
  <w:style w:type="paragraph" w:customStyle="1" w:styleId="slick-slide5">
    <w:name w:val="slick-slide5"/>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lick-slide6">
    <w:name w:val="slick-slide6"/>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slick-list3">
    <w:name w:val="slick-list3"/>
    <w:basedOn w:val="a"/>
    <w:rsid w:val="00947A77"/>
    <w:pPr>
      <w:shd w:val="clear" w:color="auto" w:fill="FFFFFF"/>
      <w:spacing w:after="0" w:line="240" w:lineRule="auto"/>
    </w:pPr>
    <w:rPr>
      <w:rFonts w:ascii="Times New Roman" w:hAnsi="Times New Roman" w:cs="Times New Roman"/>
      <w:sz w:val="24"/>
      <w:szCs w:val="24"/>
    </w:rPr>
  </w:style>
  <w:style w:type="paragraph" w:customStyle="1" w:styleId="common--buttongreen9">
    <w:name w:val="common--button__green9"/>
    <w:basedOn w:val="a"/>
    <w:rsid w:val="00947A77"/>
    <w:pPr>
      <w:shd w:val="clear" w:color="auto" w:fill="94C11C"/>
      <w:spacing w:after="0" w:line="360" w:lineRule="atLeast"/>
    </w:pPr>
    <w:rPr>
      <w:rFonts w:ascii="Times New Roman" w:hAnsi="Times New Roman" w:cs="Times New Roman"/>
      <w:b/>
      <w:bCs/>
      <w:color w:val="FFFFFF"/>
      <w:sz w:val="24"/>
      <w:szCs w:val="24"/>
    </w:rPr>
  </w:style>
  <w:style w:type="paragraph" w:customStyle="1" w:styleId="popupcontent3">
    <w:name w:val="popup__content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opupevent3">
    <w:name w:val="popup__event3"/>
    <w:basedOn w:val="a"/>
    <w:rsid w:val="00947A77"/>
    <w:pPr>
      <w:spacing w:after="180" w:line="300" w:lineRule="atLeast"/>
      <w:jc w:val="center"/>
    </w:pPr>
    <w:rPr>
      <w:rFonts w:ascii="Times New Roman" w:hAnsi="Times New Roman" w:cs="Times New Roman"/>
      <w:sz w:val="21"/>
      <w:szCs w:val="21"/>
    </w:rPr>
  </w:style>
  <w:style w:type="paragraph" w:customStyle="1" w:styleId="popuptitle3">
    <w:name w:val="popup__title3"/>
    <w:basedOn w:val="a"/>
    <w:rsid w:val="00947A77"/>
    <w:pPr>
      <w:spacing w:after="120" w:line="420" w:lineRule="atLeast"/>
      <w:jc w:val="center"/>
    </w:pPr>
    <w:rPr>
      <w:rFonts w:ascii="Times New Roman" w:hAnsi="Times New Roman" w:cs="Times New Roman"/>
      <w:b/>
      <w:bCs/>
      <w:sz w:val="30"/>
      <w:szCs w:val="30"/>
    </w:rPr>
  </w:style>
  <w:style w:type="paragraph" w:customStyle="1" w:styleId="popuptext3">
    <w:name w:val="popup__text3"/>
    <w:basedOn w:val="a"/>
    <w:rsid w:val="00947A77"/>
    <w:pPr>
      <w:spacing w:after="360" w:line="360" w:lineRule="atLeast"/>
      <w:jc w:val="center"/>
    </w:pPr>
    <w:rPr>
      <w:rFonts w:ascii="Times New Roman" w:hAnsi="Times New Roman" w:cs="Times New Roman"/>
      <w:sz w:val="24"/>
      <w:szCs w:val="24"/>
    </w:rPr>
  </w:style>
  <w:style w:type="paragraph" w:customStyle="1" w:styleId="popupheader3">
    <w:name w:val="popup__header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opupcross3">
    <w:name w:val="popup__cross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opupwrapper3">
    <w:name w:val="popup__wrapper3"/>
    <w:basedOn w:val="a"/>
    <w:rsid w:val="00947A77"/>
    <w:pPr>
      <w:shd w:val="clear" w:color="auto" w:fill="FFFFFF"/>
      <w:spacing w:after="0" w:line="240" w:lineRule="auto"/>
      <w:ind w:left="240" w:right="240"/>
    </w:pPr>
    <w:rPr>
      <w:rFonts w:ascii="Times New Roman" w:hAnsi="Times New Roman" w:cs="Times New Roman"/>
      <w:sz w:val="24"/>
      <w:szCs w:val="24"/>
    </w:rPr>
  </w:style>
  <w:style w:type="paragraph" w:customStyle="1" w:styleId="logo-note3">
    <w:name w:val="logo-note3"/>
    <w:basedOn w:val="a"/>
    <w:rsid w:val="00947A77"/>
    <w:pPr>
      <w:pBdr>
        <w:top w:val="single" w:sz="2" w:space="8" w:color="BDBDBD"/>
        <w:left w:val="single" w:sz="2" w:space="8" w:color="BDBDBD"/>
        <w:bottom w:val="single" w:sz="2" w:space="8" w:color="BDBDBD"/>
        <w:right w:val="single" w:sz="2" w:space="8" w:color="BDBDBD"/>
      </w:pBdr>
      <w:shd w:val="clear" w:color="auto" w:fill="FFFFFF"/>
      <w:spacing w:before="100" w:beforeAutospacing="1" w:after="100" w:afterAutospacing="1" w:line="240" w:lineRule="auto"/>
      <w:jc w:val="center"/>
    </w:pPr>
    <w:rPr>
      <w:rFonts w:ascii="Times New Roman" w:hAnsi="Times New Roman" w:cs="Times New Roman"/>
      <w:vanish/>
      <w:color w:val="5B5B5B"/>
      <w:sz w:val="17"/>
      <w:szCs w:val="17"/>
    </w:rPr>
  </w:style>
  <w:style w:type="paragraph" w:customStyle="1" w:styleId="top-navitemmp3">
    <w:name w:val="top-nav__item_mp3"/>
    <w:basedOn w:val="a"/>
    <w:rsid w:val="00947A77"/>
    <w:pPr>
      <w:spacing w:before="100" w:beforeAutospacing="1" w:after="100" w:afterAutospacing="1" w:line="255" w:lineRule="atLeast"/>
      <w:ind w:right="525"/>
    </w:pPr>
    <w:rPr>
      <w:rFonts w:ascii="Times New Roman" w:hAnsi="Times New Roman" w:cs="Times New Roman"/>
      <w:color w:val="000000"/>
      <w:sz w:val="23"/>
      <w:szCs w:val="23"/>
    </w:rPr>
  </w:style>
  <w:style w:type="paragraph" w:customStyle="1" w:styleId="phone-shedule3">
    <w:name w:val="phone-shedule3"/>
    <w:basedOn w:val="a"/>
    <w:rsid w:val="00947A77"/>
    <w:pPr>
      <w:spacing w:before="100" w:beforeAutospacing="1" w:after="100" w:afterAutospacing="1" w:line="240" w:lineRule="auto"/>
      <w:ind w:left="90"/>
    </w:pPr>
    <w:rPr>
      <w:rFonts w:ascii="Times New Roman" w:hAnsi="Times New Roman" w:cs="Times New Roman"/>
      <w:color w:val="767676"/>
      <w:sz w:val="20"/>
      <w:szCs w:val="20"/>
    </w:rPr>
  </w:style>
  <w:style w:type="paragraph" w:customStyle="1" w:styleId="page-searchform6">
    <w:name w:val="page-search__form6"/>
    <w:basedOn w:val="a"/>
    <w:rsid w:val="00947A77"/>
    <w:pP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page-searchtoggle5">
    <w:name w:val="page-search__toggle5"/>
    <w:basedOn w:val="a"/>
    <w:rsid w:val="00947A77"/>
    <w:pPr>
      <w:pBdr>
        <w:left w:val="single" w:sz="6" w:space="0" w:color="C8C8C8"/>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page-searchtoggle6">
    <w:name w:val="page-search__toggle6"/>
    <w:basedOn w:val="a"/>
    <w:rsid w:val="00947A77"/>
    <w:pPr>
      <w:pBdr>
        <w:left w:val="single" w:sz="6" w:space="0" w:color="AEE320"/>
      </w:pBd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search-wrap3">
    <w:name w:val="search-wrap3"/>
    <w:basedOn w:val="a"/>
    <w:rsid w:val="00947A77"/>
    <w:pPr>
      <w:spacing w:before="100" w:beforeAutospacing="1" w:after="300" w:line="240" w:lineRule="auto"/>
    </w:pPr>
    <w:rPr>
      <w:rFonts w:ascii="Times New Roman" w:hAnsi="Times New Roman" w:cs="Times New Roman"/>
      <w:sz w:val="24"/>
      <w:szCs w:val="24"/>
    </w:rPr>
  </w:style>
  <w:style w:type="paragraph" w:customStyle="1" w:styleId="lnkall23">
    <w:name w:val="lnk_all23"/>
    <w:basedOn w:val="a"/>
    <w:rsid w:val="00947A77"/>
    <w:pPr>
      <w:pBdr>
        <w:bottom w:val="dashed" w:sz="6" w:space="0" w:color="767676"/>
      </w:pBdr>
      <w:spacing w:before="255" w:after="100" w:afterAutospacing="1" w:line="240" w:lineRule="auto"/>
    </w:pPr>
    <w:rPr>
      <w:rFonts w:ascii="Times New Roman" w:hAnsi="Times New Roman" w:cs="Times New Roman"/>
      <w:color w:val="767676"/>
      <w:sz w:val="18"/>
      <w:szCs w:val="18"/>
    </w:rPr>
  </w:style>
  <w:style w:type="paragraph" w:customStyle="1" w:styleId="btn-note3">
    <w:name w:val="btn-note3"/>
    <w:basedOn w:val="a"/>
    <w:rsid w:val="00947A77"/>
    <w:pPr>
      <w:pBdr>
        <w:top w:val="single" w:sz="2" w:space="8" w:color="BDBDBD"/>
        <w:left w:val="single" w:sz="2" w:space="23" w:color="BDBDBD"/>
        <w:bottom w:val="single" w:sz="2" w:space="8" w:color="BDBDBD"/>
        <w:right w:val="single" w:sz="2" w:space="23" w:color="BDBDBD"/>
      </w:pBdr>
      <w:shd w:val="clear" w:color="auto" w:fill="FFFFFF"/>
      <w:spacing w:before="100" w:beforeAutospacing="1" w:after="100" w:afterAutospacing="1" w:line="240" w:lineRule="auto"/>
    </w:pPr>
    <w:rPr>
      <w:rFonts w:ascii="Times New Roman" w:hAnsi="Times New Roman" w:cs="Times New Roman"/>
      <w:color w:val="767676"/>
      <w:sz w:val="17"/>
      <w:szCs w:val="17"/>
    </w:rPr>
  </w:style>
  <w:style w:type="paragraph" w:customStyle="1" w:styleId="btn-bx23">
    <w:name w:val="btn-bx23"/>
    <w:basedOn w:val="a"/>
    <w:rsid w:val="00947A77"/>
    <w:pPr>
      <w:pBdr>
        <w:top w:val="single" w:sz="6" w:space="8" w:color="94C11C"/>
        <w:left w:val="single" w:sz="6" w:space="23" w:color="94C11C"/>
        <w:bottom w:val="single" w:sz="6" w:space="8" w:color="94C11C"/>
        <w:right w:val="single" w:sz="6" w:space="23" w:color="94C11C"/>
      </w:pBdr>
      <w:shd w:val="clear" w:color="auto" w:fill="FFFFFF"/>
      <w:spacing w:before="100" w:beforeAutospacing="1" w:after="100" w:afterAutospacing="1" w:line="255" w:lineRule="atLeast"/>
      <w:jc w:val="center"/>
    </w:pPr>
    <w:rPr>
      <w:rFonts w:ascii="Times New Roman" w:hAnsi="Times New Roman" w:cs="Times New Roman"/>
      <w:b/>
      <w:bCs/>
      <w:vanish/>
      <w:color w:val="94C11C"/>
      <w:sz w:val="23"/>
      <w:szCs w:val="23"/>
    </w:rPr>
  </w:style>
  <w:style w:type="paragraph" w:customStyle="1" w:styleId="favour-count8">
    <w:name w:val="favour-count8"/>
    <w:basedOn w:val="a"/>
    <w:rsid w:val="00947A77"/>
    <w:pPr>
      <w:spacing w:before="100" w:beforeAutospacing="1" w:after="100" w:afterAutospacing="1" w:line="240" w:lineRule="auto"/>
      <w:ind w:left="75"/>
    </w:pPr>
    <w:rPr>
      <w:rFonts w:ascii="Times New Roman" w:hAnsi="Times New Roman" w:cs="Times New Roman"/>
      <w:color w:val="5B5B5B"/>
      <w:sz w:val="20"/>
      <w:szCs w:val="20"/>
    </w:rPr>
  </w:style>
  <w:style w:type="paragraph" w:customStyle="1" w:styleId="favour-count9">
    <w:name w:val="favour-count9"/>
    <w:basedOn w:val="a"/>
    <w:rsid w:val="00947A77"/>
    <w:pPr>
      <w:spacing w:before="100" w:beforeAutospacing="1" w:after="100" w:afterAutospacing="1" w:line="240" w:lineRule="auto"/>
    </w:pPr>
    <w:rPr>
      <w:rFonts w:ascii="Times New Roman" w:hAnsi="Times New Roman" w:cs="Times New Roman"/>
      <w:color w:val="F39100"/>
      <w:sz w:val="20"/>
      <w:szCs w:val="20"/>
    </w:rPr>
  </w:style>
  <w:style w:type="paragraph" w:customStyle="1" w:styleId="questedit3">
    <w:name w:val="quest_edit3"/>
    <w:basedOn w:val="a"/>
    <w:rsid w:val="00947A77"/>
    <w:pPr>
      <w:spacing w:before="100" w:beforeAutospacing="1" w:after="100" w:afterAutospacing="1" w:line="240" w:lineRule="auto"/>
    </w:pPr>
    <w:rPr>
      <w:rFonts w:ascii="Times New Roman" w:hAnsi="Times New Roman" w:cs="Times New Roman"/>
      <w:color w:val="F39100"/>
      <w:sz w:val="24"/>
      <w:szCs w:val="24"/>
    </w:rPr>
  </w:style>
  <w:style w:type="paragraph" w:customStyle="1" w:styleId="questdate3">
    <w:name w:val="quest_date3"/>
    <w:basedOn w:val="a"/>
    <w:rsid w:val="00947A77"/>
    <w:pPr>
      <w:spacing w:before="75" w:after="45" w:line="240" w:lineRule="auto"/>
      <w:jc w:val="right"/>
    </w:pPr>
    <w:rPr>
      <w:rFonts w:ascii="Times New Roman" w:hAnsi="Times New Roman" w:cs="Times New Roman"/>
      <w:color w:val="F39100"/>
      <w:sz w:val="24"/>
      <w:szCs w:val="24"/>
    </w:rPr>
  </w:style>
  <w:style w:type="paragraph" w:customStyle="1" w:styleId="expert-photo3">
    <w:name w:val="expert-photo3"/>
    <w:basedOn w:val="a"/>
    <w:rsid w:val="00947A77"/>
    <w:pPr>
      <w:pBdr>
        <w:top w:val="single" w:sz="12" w:space="0" w:color="F19100"/>
        <w:left w:val="single" w:sz="12" w:space="0" w:color="F19100"/>
        <w:bottom w:val="single" w:sz="12" w:space="0" w:color="F19100"/>
        <w:right w:val="single" w:sz="12" w:space="0" w:color="F19100"/>
      </w:pBdr>
      <w:spacing w:before="450" w:after="100" w:afterAutospacing="1" w:line="240" w:lineRule="auto"/>
      <w:ind w:left="90"/>
    </w:pPr>
    <w:rPr>
      <w:rFonts w:ascii="Times New Roman" w:hAnsi="Times New Roman" w:cs="Times New Roman"/>
      <w:sz w:val="24"/>
      <w:szCs w:val="24"/>
    </w:rPr>
  </w:style>
  <w:style w:type="paragraph" w:customStyle="1" w:styleId="reviewtext3">
    <w:name w:val="review_text3"/>
    <w:basedOn w:val="a"/>
    <w:rsid w:val="00947A77"/>
    <w:pPr>
      <w:spacing w:before="100" w:beforeAutospacing="1" w:after="375" w:line="240" w:lineRule="auto"/>
    </w:pPr>
    <w:rPr>
      <w:rFonts w:ascii="Times New Roman" w:hAnsi="Times New Roman" w:cs="Times New Roman"/>
      <w:color w:val="F19100"/>
      <w:sz w:val="21"/>
      <w:szCs w:val="21"/>
    </w:rPr>
  </w:style>
  <w:style w:type="paragraph" w:customStyle="1" w:styleId="box-titlenote3">
    <w:name w:val="box-title_note3"/>
    <w:basedOn w:val="a"/>
    <w:rsid w:val="00947A77"/>
    <w:pPr>
      <w:pBdr>
        <w:top w:val="single" w:sz="2" w:space="8" w:color="BDBDBD"/>
        <w:left w:val="single" w:sz="2" w:space="9" w:color="BDBDBD"/>
        <w:bottom w:val="single" w:sz="2" w:space="8" w:color="BDBDBD"/>
        <w:right w:val="single" w:sz="2" w:space="9" w:color="BDBDBD"/>
      </w:pBdr>
      <w:shd w:val="clear" w:color="auto" w:fill="FFFFFF"/>
      <w:spacing w:before="100" w:beforeAutospacing="1" w:after="100" w:afterAutospacing="1" w:line="240" w:lineRule="auto"/>
      <w:jc w:val="center"/>
    </w:pPr>
    <w:rPr>
      <w:rFonts w:ascii="Times New Roman" w:hAnsi="Times New Roman" w:cs="Times New Roman"/>
      <w:color w:val="5B5B5B"/>
      <w:sz w:val="17"/>
      <w:szCs w:val="17"/>
    </w:rPr>
  </w:style>
  <w:style w:type="paragraph" w:customStyle="1" w:styleId="box-title5">
    <w:name w:val="box-title5"/>
    <w:basedOn w:val="a"/>
    <w:rsid w:val="00947A77"/>
    <w:pPr>
      <w:pBdr>
        <w:top w:val="single" w:sz="6" w:space="9" w:color="DDDDDD"/>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box-title6">
    <w:name w:val="box-title6"/>
    <w:basedOn w:val="a"/>
    <w:rsid w:val="00947A77"/>
    <w:pPr>
      <w:pBdr>
        <w:bottom w:val="single" w:sz="6" w:space="9" w:color="DDDDDD"/>
      </w:pBdr>
      <w:spacing w:before="100" w:beforeAutospacing="1" w:after="120" w:line="240" w:lineRule="auto"/>
    </w:pPr>
    <w:rPr>
      <w:rFonts w:ascii="Times New Roman" w:hAnsi="Times New Roman" w:cs="Times New Roman"/>
      <w:color w:val="F39100"/>
      <w:sz w:val="30"/>
      <w:szCs w:val="30"/>
    </w:rPr>
  </w:style>
  <w:style w:type="paragraph" w:customStyle="1" w:styleId="referencenumb3">
    <w:name w:val="reference_numb3"/>
    <w:basedOn w:val="a"/>
    <w:rsid w:val="00947A77"/>
    <w:pPr>
      <w:spacing w:before="100" w:beforeAutospacing="1" w:after="100" w:afterAutospacing="1" w:line="240" w:lineRule="auto"/>
    </w:pPr>
    <w:rPr>
      <w:rFonts w:ascii="Times New Roman" w:hAnsi="Times New Roman" w:cs="Times New Roman"/>
      <w:b/>
      <w:bCs/>
      <w:sz w:val="24"/>
      <w:szCs w:val="24"/>
    </w:rPr>
  </w:style>
  <w:style w:type="paragraph" w:customStyle="1" w:styleId="box-titlearr5">
    <w:name w:val="box-title_arr5"/>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ox-titlearr6">
    <w:name w:val="box-title_arr6"/>
    <w:basedOn w:val="a"/>
    <w:rsid w:val="00947A77"/>
    <w:pPr>
      <w:spacing w:before="100" w:beforeAutospacing="1" w:after="0" w:line="240" w:lineRule="auto"/>
    </w:pPr>
    <w:rPr>
      <w:rFonts w:ascii="Times New Roman" w:hAnsi="Times New Roman" w:cs="Times New Roman"/>
      <w:sz w:val="24"/>
      <w:szCs w:val="24"/>
    </w:rPr>
  </w:style>
  <w:style w:type="paragraph" w:customStyle="1" w:styleId="weekformitem3">
    <w:name w:val="weekform_item3"/>
    <w:basedOn w:val="a"/>
    <w:rsid w:val="00947A77"/>
    <w:pPr>
      <w:spacing w:before="100" w:beforeAutospacing="1" w:after="0" w:line="240" w:lineRule="auto"/>
    </w:pPr>
    <w:rPr>
      <w:rFonts w:ascii="Times New Roman" w:hAnsi="Times New Roman" w:cs="Times New Roman"/>
      <w:color w:val="000000"/>
      <w:sz w:val="21"/>
      <w:szCs w:val="21"/>
    </w:rPr>
  </w:style>
  <w:style w:type="paragraph" w:customStyle="1" w:styleId="lnkallwrap4">
    <w:name w:val="lnk_all_wrap4"/>
    <w:basedOn w:val="a"/>
    <w:rsid w:val="00947A77"/>
    <w:pPr>
      <w:spacing w:before="225" w:after="100" w:afterAutospacing="1" w:line="240" w:lineRule="auto"/>
      <w:jc w:val="right"/>
    </w:pPr>
    <w:rPr>
      <w:rFonts w:ascii="Times New Roman" w:hAnsi="Times New Roman" w:cs="Times New Roman"/>
      <w:sz w:val="24"/>
      <w:szCs w:val="24"/>
    </w:rPr>
  </w:style>
  <w:style w:type="paragraph" w:customStyle="1" w:styleId="slider-newsttl5">
    <w:name w:val="slider-news_ttl5"/>
    <w:basedOn w:val="a"/>
    <w:rsid w:val="00947A77"/>
    <w:pPr>
      <w:spacing w:before="75" w:after="150" w:line="240" w:lineRule="auto"/>
    </w:pPr>
    <w:rPr>
      <w:rFonts w:ascii="Times New Roman" w:hAnsi="Times New Roman" w:cs="Times New Roman"/>
      <w:color w:val="F39100"/>
      <w:sz w:val="27"/>
      <w:szCs w:val="27"/>
    </w:rPr>
  </w:style>
  <w:style w:type="paragraph" w:customStyle="1" w:styleId="slider-newstext5">
    <w:name w:val="slider-news_text5"/>
    <w:basedOn w:val="a"/>
    <w:rsid w:val="00947A77"/>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ext6">
    <w:name w:val="slider-news_text6"/>
    <w:basedOn w:val="a"/>
    <w:rsid w:val="00947A77"/>
    <w:pPr>
      <w:spacing w:before="100" w:beforeAutospacing="1" w:after="100" w:afterAutospacing="1" w:line="240" w:lineRule="auto"/>
    </w:pPr>
    <w:rPr>
      <w:rFonts w:ascii="Times New Roman" w:hAnsi="Times New Roman" w:cs="Times New Roman"/>
      <w:color w:val="F39100"/>
      <w:sz w:val="23"/>
      <w:szCs w:val="23"/>
    </w:rPr>
  </w:style>
  <w:style w:type="paragraph" w:customStyle="1" w:styleId="slider-newsttl6">
    <w:name w:val="slider-news_ttl6"/>
    <w:basedOn w:val="a"/>
    <w:rsid w:val="00947A77"/>
    <w:pPr>
      <w:spacing w:before="75" w:after="150" w:line="240" w:lineRule="auto"/>
    </w:pPr>
    <w:rPr>
      <w:rFonts w:ascii="Times New Roman" w:hAnsi="Times New Roman" w:cs="Times New Roman"/>
      <w:color w:val="F39100"/>
      <w:sz w:val="27"/>
      <w:szCs w:val="27"/>
    </w:rPr>
  </w:style>
  <w:style w:type="paragraph" w:customStyle="1" w:styleId="news-itemtext5">
    <w:name w:val="news-item_text5"/>
    <w:basedOn w:val="a"/>
    <w:rsid w:val="00947A77"/>
    <w:pPr>
      <w:spacing w:before="100" w:beforeAutospacing="1" w:after="100" w:afterAutospacing="1" w:line="240" w:lineRule="auto"/>
    </w:pPr>
    <w:rPr>
      <w:rFonts w:ascii="Times New Roman" w:hAnsi="Times New Roman" w:cs="Times New Roman"/>
      <w:color w:val="F39100"/>
      <w:sz w:val="23"/>
      <w:szCs w:val="23"/>
    </w:rPr>
  </w:style>
  <w:style w:type="paragraph" w:customStyle="1" w:styleId="news-itemdate3">
    <w:name w:val="news-item_date3"/>
    <w:basedOn w:val="a"/>
    <w:rsid w:val="00947A77"/>
    <w:pPr>
      <w:spacing w:before="120" w:after="100" w:afterAutospacing="1" w:line="240" w:lineRule="auto"/>
    </w:pPr>
    <w:rPr>
      <w:rFonts w:ascii="Times New Roman" w:hAnsi="Times New Roman" w:cs="Times New Roman"/>
      <w:color w:val="F39100"/>
      <w:sz w:val="18"/>
      <w:szCs w:val="18"/>
    </w:rPr>
  </w:style>
  <w:style w:type="paragraph" w:customStyle="1" w:styleId="news-itemtext6">
    <w:name w:val="news-item_text6"/>
    <w:basedOn w:val="a"/>
    <w:rsid w:val="00947A77"/>
    <w:pPr>
      <w:spacing w:before="100" w:beforeAutospacing="1" w:after="100" w:afterAutospacing="1" w:line="240" w:lineRule="auto"/>
    </w:pPr>
    <w:rPr>
      <w:rFonts w:ascii="Times New Roman" w:hAnsi="Times New Roman" w:cs="Times New Roman"/>
      <w:color w:val="000000"/>
      <w:sz w:val="23"/>
      <w:szCs w:val="23"/>
    </w:rPr>
  </w:style>
  <w:style w:type="paragraph" w:customStyle="1" w:styleId="topical-ttl3">
    <w:name w:val="topical-ttl3"/>
    <w:basedOn w:val="a"/>
    <w:rsid w:val="00947A77"/>
    <w:pPr>
      <w:spacing w:before="100" w:beforeAutospacing="1" w:after="105" w:line="240" w:lineRule="auto"/>
    </w:pPr>
    <w:rPr>
      <w:rFonts w:ascii="Times New Roman" w:hAnsi="Times New Roman" w:cs="Times New Roman"/>
      <w:color w:val="F39100"/>
      <w:sz w:val="24"/>
      <w:szCs w:val="24"/>
    </w:rPr>
  </w:style>
  <w:style w:type="paragraph" w:customStyle="1" w:styleId="tablinks13">
    <w:name w:val="tablinks13"/>
    <w:basedOn w:val="a"/>
    <w:rsid w:val="00947A77"/>
    <w:pPr>
      <w:pBdr>
        <w:bottom w:val="single" w:sz="6" w:space="15" w:color="C8C8C8"/>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tablinks14">
    <w:name w:val="tablinks14"/>
    <w:basedOn w:val="a"/>
    <w:rsid w:val="00947A77"/>
    <w:pPr>
      <w:pBdr>
        <w:bottom w:val="single" w:sz="6" w:space="15" w:color="F39100"/>
      </w:pBdr>
      <w:spacing w:before="100" w:beforeAutospacing="1" w:after="375" w:line="255" w:lineRule="atLeast"/>
      <w:jc w:val="center"/>
    </w:pPr>
    <w:rPr>
      <w:rFonts w:ascii="Times New Roman" w:hAnsi="Times New Roman" w:cs="Times New Roman"/>
      <w:caps/>
      <w:color w:val="000000"/>
      <w:sz w:val="23"/>
      <w:szCs w:val="23"/>
    </w:rPr>
  </w:style>
  <w:style w:type="paragraph" w:customStyle="1" w:styleId="seminar-type3">
    <w:name w:val="seminar-type3"/>
    <w:basedOn w:val="a"/>
    <w:rsid w:val="00947A77"/>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tablinks15">
    <w:name w:val="tablinks15"/>
    <w:basedOn w:val="a"/>
    <w:rsid w:val="00947A77"/>
    <w:pPr>
      <w:pBdr>
        <w:bottom w:val="single" w:sz="6" w:space="11" w:color="C8C8C8"/>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6">
    <w:name w:val="tablinks16"/>
    <w:basedOn w:val="a"/>
    <w:rsid w:val="00947A77"/>
    <w:pPr>
      <w:pBdr>
        <w:bottom w:val="single" w:sz="6" w:space="11" w:color="F39100"/>
      </w:pBdr>
      <w:spacing w:before="100" w:beforeAutospacing="1" w:after="75" w:line="255" w:lineRule="atLeast"/>
      <w:jc w:val="center"/>
    </w:pPr>
    <w:rPr>
      <w:rFonts w:ascii="Times New Roman" w:hAnsi="Times New Roman" w:cs="Times New Roman"/>
      <w:caps/>
      <w:color w:val="5B5B5B"/>
      <w:sz w:val="23"/>
      <w:szCs w:val="23"/>
    </w:rPr>
  </w:style>
  <w:style w:type="paragraph" w:customStyle="1" w:styleId="tablinks17">
    <w:name w:val="tablinks17"/>
    <w:basedOn w:val="a"/>
    <w:rsid w:val="00947A77"/>
    <w:pPr>
      <w:shd w:val="clear" w:color="auto" w:fill="EFEFEF"/>
      <w:spacing w:before="100" w:beforeAutospacing="1" w:after="225" w:line="240" w:lineRule="auto"/>
      <w:ind w:right="75"/>
    </w:pPr>
    <w:rPr>
      <w:rFonts w:ascii="Times New Roman" w:hAnsi="Times New Roman" w:cs="Times New Roman"/>
      <w:color w:val="242424"/>
      <w:sz w:val="23"/>
      <w:szCs w:val="23"/>
    </w:rPr>
  </w:style>
  <w:style w:type="paragraph" w:customStyle="1" w:styleId="tablinks18">
    <w:name w:val="tablinks18"/>
    <w:basedOn w:val="a"/>
    <w:rsid w:val="00947A77"/>
    <w:pPr>
      <w:shd w:val="clear" w:color="auto" w:fill="C8C8C8"/>
      <w:spacing w:before="100" w:beforeAutospacing="1" w:after="225" w:line="240" w:lineRule="auto"/>
      <w:ind w:right="75"/>
    </w:pPr>
    <w:rPr>
      <w:rFonts w:ascii="Times New Roman" w:hAnsi="Times New Roman" w:cs="Times New Roman"/>
      <w:color w:val="FFFFFF"/>
      <w:sz w:val="23"/>
      <w:szCs w:val="23"/>
    </w:rPr>
  </w:style>
  <w:style w:type="paragraph" w:customStyle="1" w:styleId="lawyer-ttl3">
    <w:name w:val="lawyer-ttl3"/>
    <w:basedOn w:val="a"/>
    <w:rsid w:val="00947A77"/>
    <w:pPr>
      <w:spacing w:before="100" w:beforeAutospacing="1" w:after="255" w:line="240" w:lineRule="auto"/>
    </w:pPr>
    <w:rPr>
      <w:rFonts w:ascii="Times New Roman" w:hAnsi="Times New Roman" w:cs="Times New Roman"/>
      <w:color w:val="F39100"/>
      <w:sz w:val="24"/>
      <w:szCs w:val="24"/>
    </w:rPr>
  </w:style>
  <w:style w:type="paragraph" w:customStyle="1" w:styleId="lawyer-text3">
    <w:name w:val="lawyer-text3"/>
    <w:basedOn w:val="a"/>
    <w:rsid w:val="00947A77"/>
    <w:pPr>
      <w:spacing w:before="100" w:beforeAutospacing="1" w:after="100" w:afterAutospacing="1" w:line="240" w:lineRule="auto"/>
    </w:pPr>
    <w:rPr>
      <w:rFonts w:ascii="Times New Roman" w:hAnsi="Times New Roman" w:cs="Times New Roman"/>
      <w:color w:val="F39100"/>
      <w:sz w:val="23"/>
      <w:szCs w:val="23"/>
    </w:rPr>
  </w:style>
  <w:style w:type="paragraph" w:customStyle="1" w:styleId="lnkallwrap23">
    <w:name w:val="lnk_all_wrap23"/>
    <w:basedOn w:val="a"/>
    <w:rsid w:val="00947A77"/>
    <w:pPr>
      <w:spacing w:before="100" w:beforeAutospacing="1" w:after="0" w:line="240" w:lineRule="auto"/>
      <w:jc w:val="right"/>
    </w:pPr>
    <w:rPr>
      <w:rFonts w:ascii="Times New Roman" w:hAnsi="Times New Roman" w:cs="Times New Roman"/>
      <w:sz w:val="24"/>
      <w:szCs w:val="24"/>
    </w:rPr>
  </w:style>
  <w:style w:type="paragraph" w:customStyle="1" w:styleId="announcement-type3">
    <w:name w:val="announcement-type3"/>
    <w:basedOn w:val="a"/>
    <w:rsid w:val="00947A77"/>
    <w:pPr>
      <w:pBdr>
        <w:top w:val="single" w:sz="6" w:space="1" w:color="F19100"/>
        <w:left w:val="single" w:sz="6" w:space="8" w:color="F19100"/>
        <w:bottom w:val="single" w:sz="6" w:space="1" w:color="F19100"/>
        <w:right w:val="single" w:sz="6" w:space="8" w:color="F19100"/>
      </w:pBdr>
      <w:spacing w:before="100" w:beforeAutospacing="1" w:after="225" w:line="195" w:lineRule="atLeast"/>
    </w:pPr>
    <w:rPr>
      <w:rFonts w:ascii="Times New Roman" w:hAnsi="Times New Roman" w:cs="Times New Roman"/>
      <w:caps/>
      <w:color w:val="F19100"/>
      <w:sz w:val="17"/>
      <w:szCs w:val="17"/>
    </w:rPr>
  </w:style>
  <w:style w:type="paragraph" w:customStyle="1" w:styleId="seminar-date3">
    <w:name w:val="seminar-date3"/>
    <w:basedOn w:val="a"/>
    <w:rsid w:val="00947A77"/>
    <w:pPr>
      <w:spacing w:after="0" w:line="240" w:lineRule="auto"/>
    </w:pPr>
    <w:rPr>
      <w:rFonts w:ascii="Times New Roman" w:hAnsi="Times New Roman" w:cs="Times New Roman"/>
      <w:color w:val="5B5B5B"/>
      <w:sz w:val="20"/>
      <w:szCs w:val="20"/>
    </w:rPr>
  </w:style>
  <w:style w:type="paragraph" w:customStyle="1" w:styleId="moveup-exp5">
    <w:name w:val="moveup-exp5"/>
    <w:basedOn w:val="a"/>
    <w:rsid w:val="00947A77"/>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23">
    <w:name w:val="moveup-exp23"/>
    <w:basedOn w:val="a"/>
    <w:rsid w:val="00947A77"/>
    <w:pPr>
      <w:spacing w:before="100" w:beforeAutospacing="1" w:after="100" w:afterAutospacing="1" w:line="240" w:lineRule="auto"/>
      <w:jc w:val="center"/>
    </w:pPr>
    <w:rPr>
      <w:rFonts w:ascii="Times New Roman" w:hAnsi="Times New Roman" w:cs="Times New Roman"/>
      <w:sz w:val="24"/>
      <w:szCs w:val="24"/>
    </w:rPr>
  </w:style>
  <w:style w:type="paragraph" w:customStyle="1" w:styleId="moveup-exp33">
    <w:name w:val="moveup-exp33"/>
    <w:basedOn w:val="a"/>
    <w:rsid w:val="00947A77"/>
    <w:pPr>
      <w:spacing w:before="100" w:beforeAutospacing="1" w:after="100" w:afterAutospacing="1" w:line="240" w:lineRule="auto"/>
      <w:jc w:val="center"/>
    </w:pPr>
    <w:rPr>
      <w:rFonts w:ascii="Times New Roman" w:hAnsi="Times New Roman" w:cs="Times New Roman"/>
      <w:sz w:val="24"/>
      <w:szCs w:val="24"/>
    </w:rPr>
  </w:style>
  <w:style w:type="paragraph" w:customStyle="1" w:styleId="close-exp3">
    <w:name w:val="close-exp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header-burger-partners3">
    <w:name w:val="header-burger-partners3"/>
    <w:basedOn w:val="a"/>
    <w:rsid w:val="00947A77"/>
    <w:pPr>
      <w:spacing w:before="150" w:after="100" w:afterAutospacing="1" w:line="240" w:lineRule="auto"/>
    </w:pPr>
    <w:rPr>
      <w:rFonts w:ascii="Times New Roman" w:hAnsi="Times New Roman" w:cs="Times New Roman"/>
      <w:sz w:val="24"/>
      <w:szCs w:val="24"/>
    </w:rPr>
  </w:style>
  <w:style w:type="paragraph" w:customStyle="1" w:styleId="header-logo3">
    <w:name w:val="header-logo3"/>
    <w:basedOn w:val="a"/>
    <w:rsid w:val="00947A77"/>
    <w:pPr>
      <w:spacing w:after="180" w:line="240" w:lineRule="auto"/>
      <w:ind w:right="300"/>
    </w:pPr>
    <w:rPr>
      <w:rFonts w:ascii="Times New Roman" w:hAnsi="Times New Roman" w:cs="Times New Roman"/>
      <w:sz w:val="24"/>
      <w:szCs w:val="24"/>
    </w:rPr>
  </w:style>
  <w:style w:type="paragraph" w:customStyle="1" w:styleId="svg-image-word3">
    <w:name w:val="svg-image-word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con13">
    <w:name w:val="icon1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con14">
    <w:name w:val="icon14"/>
    <w:basedOn w:val="a"/>
    <w:rsid w:val="00947A77"/>
    <w:pPr>
      <w:spacing w:after="0" w:line="240" w:lineRule="auto"/>
      <w:ind w:left="30" w:right="30"/>
    </w:pPr>
    <w:rPr>
      <w:rFonts w:ascii="Times New Roman" w:hAnsi="Times New Roman" w:cs="Times New Roman"/>
      <w:sz w:val="24"/>
      <w:szCs w:val="24"/>
    </w:rPr>
  </w:style>
  <w:style w:type="paragraph" w:customStyle="1" w:styleId="icon-filters3">
    <w:name w:val="icon-filters3"/>
    <w:basedOn w:val="a"/>
    <w:rsid w:val="00947A77"/>
    <w:pPr>
      <w:spacing w:after="0" w:line="240" w:lineRule="auto"/>
    </w:pPr>
    <w:rPr>
      <w:rFonts w:ascii="Times New Roman" w:hAnsi="Times New Roman" w:cs="Times New Roman"/>
      <w:sz w:val="24"/>
      <w:szCs w:val="24"/>
    </w:rPr>
  </w:style>
  <w:style w:type="paragraph" w:customStyle="1" w:styleId="nojs-toggle3">
    <w:name w:val="nojs-toggle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con15">
    <w:name w:val="icon15"/>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ge-content6">
    <w:name w:val="page-content6"/>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ge-gen8">
    <w:name w:val="page-gen8"/>
    <w:basedOn w:val="a"/>
    <w:rsid w:val="00947A77"/>
    <w:pPr>
      <w:spacing w:before="90" w:after="100" w:afterAutospacing="1" w:line="240" w:lineRule="auto"/>
      <w:ind w:left="4665"/>
    </w:pPr>
    <w:rPr>
      <w:rFonts w:ascii="Times New Roman" w:hAnsi="Times New Roman" w:cs="Times New Roman"/>
      <w:sz w:val="24"/>
      <w:szCs w:val="24"/>
    </w:rPr>
  </w:style>
  <w:style w:type="paragraph" w:customStyle="1" w:styleId="content-item16">
    <w:name w:val="content-item16"/>
    <w:basedOn w:val="a"/>
    <w:rsid w:val="00947A77"/>
    <w:pPr>
      <w:shd w:val="clear" w:color="auto" w:fill="FFFFFF"/>
      <w:spacing w:before="100" w:beforeAutospacing="1" w:after="0" w:line="240" w:lineRule="auto"/>
    </w:pPr>
    <w:rPr>
      <w:rFonts w:ascii="Times New Roman" w:hAnsi="Times New Roman" w:cs="Times New Roman"/>
      <w:sz w:val="24"/>
      <w:szCs w:val="24"/>
    </w:rPr>
  </w:style>
  <w:style w:type="paragraph" w:customStyle="1" w:styleId="page-aside--document3">
    <w:name w:val="page-aside--document3"/>
    <w:basedOn w:val="a"/>
    <w:rsid w:val="00947A77"/>
    <w:pPr>
      <w:spacing w:before="100" w:beforeAutospacing="1" w:after="0" w:line="240" w:lineRule="auto"/>
    </w:pPr>
    <w:rPr>
      <w:rFonts w:ascii="Times New Roman" w:hAnsi="Times New Roman" w:cs="Times New Roman"/>
      <w:sz w:val="24"/>
      <w:szCs w:val="24"/>
    </w:rPr>
  </w:style>
  <w:style w:type="paragraph" w:customStyle="1" w:styleId="content-item17">
    <w:name w:val="content-item17"/>
    <w:basedOn w:val="a"/>
    <w:rsid w:val="00947A77"/>
    <w:pPr>
      <w:spacing w:after="0" w:line="240" w:lineRule="auto"/>
    </w:pPr>
    <w:rPr>
      <w:rFonts w:ascii="Times New Roman" w:hAnsi="Times New Roman" w:cs="Times New Roman"/>
      <w:sz w:val="24"/>
      <w:szCs w:val="24"/>
    </w:rPr>
  </w:style>
  <w:style w:type="paragraph" w:customStyle="1" w:styleId="content-itemtoggle3">
    <w:name w:val="content-item__toggle3"/>
    <w:basedOn w:val="a"/>
    <w:rsid w:val="00947A77"/>
    <w:pPr>
      <w:pBdr>
        <w:top w:val="single" w:sz="6" w:space="7" w:color="C8C8C8"/>
        <w:left w:val="single" w:sz="6" w:space="0" w:color="C8C8C8"/>
        <w:bottom w:val="single" w:sz="6" w:space="7" w:color="C8C8C8"/>
        <w:right w:val="single" w:sz="6" w:space="0" w:color="C8C8C8"/>
      </w:pBdr>
      <w:shd w:val="clear" w:color="auto" w:fill="F7F7F7"/>
      <w:spacing w:before="100" w:beforeAutospacing="1" w:after="100" w:afterAutospacing="1" w:line="255" w:lineRule="atLeast"/>
      <w:jc w:val="center"/>
    </w:pPr>
    <w:rPr>
      <w:rFonts w:ascii="Times New Roman" w:hAnsi="Times New Roman" w:cs="Times New Roman"/>
      <w:b/>
      <w:bCs/>
      <w:vanish/>
      <w:color w:val="5C5C5C"/>
      <w:sz w:val="23"/>
      <w:szCs w:val="23"/>
    </w:rPr>
  </w:style>
  <w:style w:type="paragraph" w:customStyle="1" w:styleId="content-item--filter3">
    <w:name w:val="content-item--filter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ntent-item--contents9">
    <w:name w:val="content-item--contents9"/>
    <w:basedOn w:val="a"/>
    <w:rsid w:val="00947A77"/>
    <w:pPr>
      <w:shd w:val="clear" w:color="auto" w:fill="FFFFFF"/>
      <w:spacing w:before="100" w:beforeAutospacing="1" w:after="100" w:afterAutospacing="1" w:line="240" w:lineRule="auto"/>
    </w:pPr>
    <w:rPr>
      <w:rFonts w:ascii="Times New Roman" w:hAnsi="Times New Roman" w:cs="Times New Roman"/>
      <w:sz w:val="24"/>
      <w:szCs w:val="24"/>
    </w:rPr>
  </w:style>
  <w:style w:type="paragraph" w:customStyle="1" w:styleId="item--filters3">
    <w:name w:val="item--filters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tem--contents5">
    <w:name w:val="item--contents5"/>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page-gen9">
    <w:name w:val="page-gen9"/>
    <w:basedOn w:val="a"/>
    <w:rsid w:val="00947A77"/>
    <w:pPr>
      <w:spacing w:before="90" w:after="100" w:afterAutospacing="1" w:line="240" w:lineRule="auto"/>
      <w:ind w:left="4665"/>
    </w:pPr>
    <w:rPr>
      <w:rFonts w:ascii="Times New Roman" w:hAnsi="Times New Roman" w:cs="Times New Roman"/>
      <w:sz w:val="24"/>
      <w:szCs w:val="24"/>
    </w:rPr>
  </w:style>
  <w:style w:type="paragraph" w:customStyle="1" w:styleId="content-item18">
    <w:name w:val="content-item18"/>
    <w:basedOn w:val="a"/>
    <w:rsid w:val="00947A77"/>
    <w:pPr>
      <w:spacing w:before="100" w:beforeAutospacing="1" w:after="180" w:line="240" w:lineRule="auto"/>
    </w:pPr>
    <w:rPr>
      <w:rFonts w:ascii="Times New Roman" w:hAnsi="Times New Roman" w:cs="Times New Roman"/>
      <w:sz w:val="24"/>
      <w:szCs w:val="24"/>
    </w:rPr>
  </w:style>
  <w:style w:type="paragraph" w:customStyle="1" w:styleId="document-scroll-overflow-wrap3">
    <w:name w:val="document-scroll-overflow-wrap3"/>
    <w:basedOn w:val="a"/>
    <w:rsid w:val="00947A77"/>
    <w:pPr>
      <w:spacing w:before="100" w:beforeAutospacing="1" w:after="100" w:afterAutospacing="1" w:line="240" w:lineRule="auto"/>
      <w:ind w:left="-975"/>
    </w:pPr>
    <w:rPr>
      <w:rFonts w:ascii="Times New Roman" w:hAnsi="Times New Roman" w:cs="Times New Roman"/>
      <w:sz w:val="24"/>
      <w:szCs w:val="24"/>
    </w:rPr>
  </w:style>
  <w:style w:type="paragraph" w:customStyle="1" w:styleId="note-indicator7">
    <w:name w:val="note-indicator7"/>
    <w:basedOn w:val="a"/>
    <w:rsid w:val="00947A77"/>
    <w:pPr>
      <w:pBdr>
        <w:top w:val="single" w:sz="12" w:space="0" w:color="FFFFFF"/>
        <w:left w:val="single" w:sz="12" w:space="0" w:color="FFFFFF"/>
        <w:bottom w:val="single" w:sz="12" w:space="0" w:color="FFFFFF"/>
        <w:right w:val="single" w:sz="12" w:space="0" w:color="FFFFFF"/>
      </w:pBdr>
      <w:spacing w:before="100" w:beforeAutospacing="1" w:after="100" w:afterAutospacing="1" w:line="240" w:lineRule="auto"/>
    </w:pPr>
    <w:rPr>
      <w:rFonts w:ascii="Times New Roman" w:hAnsi="Times New Roman" w:cs="Times New Roman"/>
      <w:sz w:val="24"/>
      <w:szCs w:val="24"/>
    </w:rPr>
  </w:style>
  <w:style w:type="paragraph" w:customStyle="1" w:styleId="note-indicator8">
    <w:name w:val="note-indicator8"/>
    <w:basedOn w:val="a"/>
    <w:rsid w:val="00947A77"/>
    <w:pPr>
      <w:pBdr>
        <w:top w:val="single" w:sz="12" w:space="0" w:color="FFFFFF"/>
        <w:left w:val="single" w:sz="12" w:space="0" w:color="FFFFFF"/>
        <w:bottom w:val="single" w:sz="12" w:space="0" w:color="FFFFFF"/>
        <w:right w:val="single" w:sz="12" w:space="0" w:color="FFFFFF"/>
      </w:pBdr>
      <w:shd w:val="clear" w:color="auto" w:fill="94C11C"/>
      <w:spacing w:before="100" w:beforeAutospacing="1" w:after="100" w:afterAutospacing="1" w:line="240" w:lineRule="auto"/>
    </w:pPr>
    <w:rPr>
      <w:rFonts w:ascii="Times New Roman" w:hAnsi="Times New Roman" w:cs="Times New Roman"/>
      <w:sz w:val="24"/>
      <w:szCs w:val="24"/>
    </w:rPr>
  </w:style>
  <w:style w:type="paragraph" w:customStyle="1" w:styleId="note-indicator9">
    <w:name w:val="note-indicator9"/>
    <w:basedOn w:val="a"/>
    <w:rsid w:val="00947A77"/>
    <w:pPr>
      <w:pBdr>
        <w:top w:val="single" w:sz="12" w:space="0" w:color="FFFFFF"/>
        <w:left w:val="single" w:sz="12" w:space="0" w:color="FFFFFF"/>
        <w:bottom w:val="single" w:sz="12" w:space="0" w:color="FFFFFF"/>
        <w:right w:val="single" w:sz="12" w:space="0" w:color="FFFFFF"/>
      </w:pBdr>
      <w:shd w:val="clear" w:color="auto" w:fill="F02F2F"/>
      <w:spacing w:before="100" w:beforeAutospacing="1" w:after="100" w:afterAutospacing="1" w:line="240" w:lineRule="auto"/>
    </w:pPr>
    <w:rPr>
      <w:rFonts w:ascii="Times New Roman" w:hAnsi="Times New Roman" w:cs="Times New Roman"/>
      <w:sz w:val="24"/>
      <w:szCs w:val="24"/>
    </w:rPr>
  </w:style>
  <w:style w:type="paragraph" w:customStyle="1" w:styleId="menu-btnnew3">
    <w:name w:val="menu-btn_new3"/>
    <w:basedOn w:val="a"/>
    <w:rsid w:val="00947A77"/>
    <w:pPr>
      <w:spacing w:after="100" w:afterAutospacing="1" w:line="240" w:lineRule="auto"/>
      <w:ind w:right="165"/>
    </w:pPr>
    <w:rPr>
      <w:rFonts w:ascii="Times New Roman" w:hAnsi="Times New Roman" w:cs="Times New Roman"/>
      <w:sz w:val="24"/>
      <w:szCs w:val="24"/>
    </w:rPr>
  </w:style>
  <w:style w:type="paragraph" w:customStyle="1" w:styleId="icon16">
    <w:name w:val="icon16"/>
    <w:basedOn w:val="a"/>
    <w:rsid w:val="00947A77"/>
    <w:pPr>
      <w:spacing w:before="100" w:beforeAutospacing="1" w:after="100" w:afterAutospacing="1" w:line="240" w:lineRule="auto"/>
      <w:ind w:right="135"/>
    </w:pPr>
    <w:rPr>
      <w:rFonts w:ascii="Times New Roman" w:hAnsi="Times New Roman" w:cs="Times New Roman"/>
      <w:sz w:val="24"/>
      <w:szCs w:val="24"/>
    </w:rPr>
  </w:style>
  <w:style w:type="paragraph" w:customStyle="1" w:styleId="icon17">
    <w:name w:val="icon17"/>
    <w:basedOn w:val="a"/>
    <w:rsid w:val="00947A77"/>
    <w:pPr>
      <w:spacing w:before="100" w:beforeAutospacing="1" w:after="100" w:afterAutospacing="1" w:line="240" w:lineRule="auto"/>
      <w:ind w:right="90"/>
    </w:pPr>
    <w:rPr>
      <w:rFonts w:ascii="Times New Roman" w:hAnsi="Times New Roman" w:cs="Times New Roman"/>
      <w:vanish/>
      <w:sz w:val="24"/>
      <w:szCs w:val="24"/>
    </w:rPr>
  </w:style>
  <w:style w:type="paragraph" w:customStyle="1" w:styleId="page-hr3">
    <w:name w:val="page-hr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js-where-look3">
    <w:name w:val="js-where-look3"/>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arrowbtn5">
    <w:name w:val="arrow_btn5"/>
    <w:basedOn w:val="a"/>
    <w:rsid w:val="00947A77"/>
    <w:pPr>
      <w:spacing w:after="0" w:line="240" w:lineRule="auto"/>
    </w:pPr>
    <w:rPr>
      <w:rFonts w:ascii="Times New Roman" w:hAnsi="Times New Roman" w:cs="Times New Roman"/>
      <w:sz w:val="24"/>
      <w:szCs w:val="24"/>
    </w:rPr>
  </w:style>
  <w:style w:type="paragraph" w:customStyle="1" w:styleId="arrowbtn-first3">
    <w:name w:val="arrow_btn-first3"/>
    <w:basedOn w:val="a"/>
    <w:rsid w:val="00947A77"/>
    <w:pPr>
      <w:spacing w:before="100" w:beforeAutospacing="1" w:after="100" w:afterAutospacing="1" w:line="240" w:lineRule="auto"/>
      <w:ind w:left="120" w:right="60"/>
    </w:pPr>
    <w:rPr>
      <w:rFonts w:ascii="Times New Roman" w:hAnsi="Times New Roman" w:cs="Times New Roman"/>
      <w:sz w:val="24"/>
      <w:szCs w:val="24"/>
    </w:rPr>
  </w:style>
  <w:style w:type="paragraph" w:customStyle="1" w:styleId="icon18">
    <w:name w:val="icon18"/>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action-select3">
    <w:name w:val="action-select3"/>
    <w:basedOn w:val="a"/>
    <w:rsid w:val="00947A77"/>
    <w:pPr>
      <w:spacing w:after="300" w:line="240" w:lineRule="auto"/>
    </w:pPr>
    <w:rPr>
      <w:rFonts w:ascii="Times New Roman" w:hAnsi="Times New Roman" w:cs="Times New Roman"/>
      <w:sz w:val="24"/>
      <w:szCs w:val="24"/>
    </w:rPr>
  </w:style>
  <w:style w:type="paragraph" w:customStyle="1" w:styleId="dropdown-note7">
    <w:name w:val="dropdown-note7"/>
    <w:basedOn w:val="a"/>
    <w:rsid w:val="00947A77"/>
    <w:pPr>
      <w:pBdr>
        <w:top w:val="single" w:sz="6" w:space="0" w:color="AFCA7F"/>
        <w:left w:val="single" w:sz="6" w:space="0" w:color="AFCA7F"/>
        <w:bottom w:val="single" w:sz="6" w:space="0" w:color="AFCA7F"/>
        <w:right w:val="single" w:sz="6" w:space="0" w:color="AFCA7F"/>
      </w:pBdr>
      <w:shd w:val="clear" w:color="auto" w:fill="DFECC8"/>
      <w:spacing w:before="100" w:beforeAutospacing="1" w:after="100" w:afterAutospacing="1" w:line="240" w:lineRule="auto"/>
    </w:pPr>
    <w:rPr>
      <w:rFonts w:ascii="Times New Roman" w:hAnsi="Times New Roman" w:cs="Times New Roman"/>
      <w:sz w:val="24"/>
      <w:szCs w:val="24"/>
    </w:rPr>
  </w:style>
  <w:style w:type="paragraph" w:customStyle="1" w:styleId="dropdown-note8">
    <w:name w:val="dropdown-note8"/>
    <w:basedOn w:val="a"/>
    <w:rsid w:val="00947A77"/>
    <w:pPr>
      <w:pBdr>
        <w:top w:val="single" w:sz="6" w:space="0" w:color="B78080"/>
        <w:left w:val="single" w:sz="6" w:space="0" w:color="B78080"/>
        <w:bottom w:val="single" w:sz="6" w:space="0" w:color="B78080"/>
        <w:right w:val="single" w:sz="6" w:space="0" w:color="B78080"/>
      </w:pBdr>
      <w:shd w:val="clear" w:color="auto" w:fill="F5BEBE"/>
      <w:spacing w:before="100" w:beforeAutospacing="1" w:after="100" w:afterAutospacing="1" w:line="240" w:lineRule="auto"/>
    </w:pPr>
    <w:rPr>
      <w:rFonts w:ascii="Times New Roman" w:hAnsi="Times New Roman" w:cs="Times New Roman"/>
      <w:sz w:val="24"/>
      <w:szCs w:val="24"/>
    </w:rPr>
  </w:style>
  <w:style w:type="paragraph" w:customStyle="1" w:styleId="docs-actionssection3">
    <w:name w:val="docs-actions__section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compare-header3">
    <w:name w:val="compare-header3"/>
    <w:basedOn w:val="a"/>
    <w:rsid w:val="00947A77"/>
    <w:pPr>
      <w:spacing w:after="0" w:line="240" w:lineRule="auto"/>
    </w:pPr>
    <w:rPr>
      <w:rFonts w:ascii="Times New Roman" w:hAnsi="Times New Roman" w:cs="Times New Roman"/>
      <w:sz w:val="24"/>
      <w:szCs w:val="24"/>
    </w:rPr>
  </w:style>
  <w:style w:type="paragraph" w:customStyle="1" w:styleId="compare-selectitem3">
    <w:name w:val="compare-select__item3"/>
    <w:basedOn w:val="a"/>
    <w:rsid w:val="00947A77"/>
    <w:pPr>
      <w:spacing w:before="100" w:beforeAutospacing="1" w:after="100" w:afterAutospacing="1" w:line="240" w:lineRule="auto"/>
      <w:ind w:right="270"/>
    </w:pPr>
    <w:rPr>
      <w:rFonts w:ascii="Times New Roman" w:hAnsi="Times New Roman" w:cs="Times New Roman"/>
      <w:sz w:val="24"/>
      <w:szCs w:val="24"/>
    </w:rPr>
  </w:style>
  <w:style w:type="paragraph" w:customStyle="1" w:styleId="compare-selectbutton3">
    <w:name w:val="compare-select__button3"/>
    <w:basedOn w:val="a"/>
    <w:rsid w:val="00947A77"/>
    <w:pPr>
      <w:spacing w:after="0" w:line="240" w:lineRule="auto"/>
      <w:ind w:left="30"/>
    </w:pPr>
    <w:rPr>
      <w:rFonts w:ascii="Times New Roman" w:hAnsi="Times New Roman" w:cs="Times New Roman"/>
      <w:sz w:val="24"/>
      <w:szCs w:val="24"/>
    </w:rPr>
  </w:style>
  <w:style w:type="paragraph" w:customStyle="1" w:styleId="compare-info3">
    <w:name w:val="compare-info3"/>
    <w:basedOn w:val="a"/>
    <w:rsid w:val="00947A77"/>
    <w:pPr>
      <w:spacing w:before="100" w:beforeAutospacing="1" w:after="100" w:afterAutospacing="1" w:line="240" w:lineRule="auto"/>
    </w:pPr>
    <w:rPr>
      <w:rFonts w:ascii="Times New Roman" w:hAnsi="Times New Roman" w:cs="Times New Roman"/>
      <w:sz w:val="20"/>
      <w:szCs w:val="20"/>
    </w:rPr>
  </w:style>
  <w:style w:type="paragraph" w:customStyle="1" w:styleId="compare-navitem-down3">
    <w:name w:val="compare-nav__item-down3"/>
    <w:basedOn w:val="a"/>
    <w:rsid w:val="00947A77"/>
    <w:pPr>
      <w:spacing w:before="100" w:beforeAutospacing="1" w:after="100" w:afterAutospacing="1" w:line="240" w:lineRule="auto"/>
      <w:ind w:right="120"/>
    </w:pPr>
    <w:rPr>
      <w:rFonts w:ascii="Times New Roman" w:hAnsi="Times New Roman" w:cs="Times New Roman"/>
      <w:sz w:val="24"/>
      <w:szCs w:val="24"/>
    </w:rPr>
  </w:style>
  <w:style w:type="paragraph" w:customStyle="1" w:styleId="compare-navitem3">
    <w:name w:val="compare-nav__item3"/>
    <w:basedOn w:val="a"/>
    <w:rsid w:val="00947A77"/>
    <w:pPr>
      <w:spacing w:after="0" w:line="240" w:lineRule="auto"/>
      <w:ind w:left="120" w:right="120"/>
    </w:pPr>
    <w:rPr>
      <w:rFonts w:ascii="Times New Roman" w:hAnsi="Times New Roman" w:cs="Times New Roman"/>
      <w:sz w:val="24"/>
      <w:szCs w:val="24"/>
    </w:rPr>
  </w:style>
  <w:style w:type="paragraph" w:customStyle="1" w:styleId="item--contents6">
    <w:name w:val="item--contents6"/>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item--contents--close3">
    <w:name w:val="item--contents--close3"/>
    <w:basedOn w:val="a"/>
    <w:rsid w:val="00947A77"/>
    <w:pPr>
      <w:spacing w:before="100" w:beforeAutospacing="1" w:after="360" w:line="240" w:lineRule="auto"/>
    </w:pPr>
    <w:rPr>
      <w:rFonts w:ascii="Times New Roman" w:hAnsi="Times New Roman" w:cs="Times New Roman"/>
      <w:vanish/>
      <w:sz w:val="24"/>
      <w:szCs w:val="24"/>
    </w:rPr>
  </w:style>
  <w:style w:type="paragraph" w:customStyle="1" w:styleId="action-filter--flex3">
    <w:name w:val="action-filter--flex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action-filtergroup3">
    <w:name w:val="action-filter__group3"/>
    <w:basedOn w:val="a"/>
    <w:rsid w:val="00947A77"/>
    <w:pPr>
      <w:pBdr>
        <w:top w:val="single" w:sz="6" w:space="0" w:color="B0B0B0"/>
        <w:left w:val="single" w:sz="6" w:space="0" w:color="B0B0B0"/>
        <w:bottom w:val="single" w:sz="6" w:space="0" w:color="B0B0B0"/>
        <w:right w:val="single" w:sz="6" w:space="0" w:color="B0B0B0"/>
      </w:pBdr>
      <w:spacing w:before="100" w:beforeAutospacing="1" w:after="360" w:line="240" w:lineRule="auto"/>
    </w:pPr>
    <w:rPr>
      <w:rFonts w:ascii="Times New Roman" w:hAnsi="Times New Roman" w:cs="Times New Roman"/>
      <w:sz w:val="24"/>
      <w:szCs w:val="24"/>
    </w:rPr>
  </w:style>
  <w:style w:type="paragraph" w:customStyle="1" w:styleId="search-nav3">
    <w:name w:val="search-nav3"/>
    <w:basedOn w:val="a"/>
    <w:rsid w:val="00947A77"/>
    <w:pPr>
      <w:spacing w:after="0" w:line="240" w:lineRule="auto"/>
    </w:pPr>
    <w:rPr>
      <w:rFonts w:ascii="Times New Roman" w:hAnsi="Times New Roman" w:cs="Times New Roman"/>
      <w:sz w:val="24"/>
      <w:szCs w:val="24"/>
    </w:rPr>
  </w:style>
  <w:style w:type="paragraph" w:customStyle="1" w:styleId="action-filterupdown3">
    <w:name w:val="action-filter__updown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arrowbtn6">
    <w:name w:val="arrow_btn6"/>
    <w:basedOn w:val="a"/>
    <w:rsid w:val="00947A77"/>
    <w:pPr>
      <w:spacing w:after="0" w:line="240" w:lineRule="auto"/>
      <w:ind w:left="60"/>
    </w:pPr>
    <w:rPr>
      <w:rFonts w:ascii="Times New Roman" w:hAnsi="Times New Roman" w:cs="Times New Roman"/>
      <w:sz w:val="24"/>
      <w:szCs w:val="24"/>
    </w:rPr>
  </w:style>
  <w:style w:type="paragraph" w:customStyle="1" w:styleId="dropdown-note9">
    <w:name w:val="dropdown-note9"/>
    <w:basedOn w:val="a"/>
    <w:rsid w:val="00947A77"/>
    <w:pPr>
      <w:spacing w:before="100" w:beforeAutospacing="1" w:after="100" w:afterAutospacing="1" w:line="240" w:lineRule="auto"/>
    </w:pPr>
    <w:rPr>
      <w:rFonts w:ascii="Times New Roman" w:hAnsi="Times New Roman" w:cs="Times New Roman"/>
      <w:vanish/>
      <w:sz w:val="24"/>
      <w:szCs w:val="24"/>
    </w:rPr>
  </w:style>
  <w:style w:type="paragraph" w:customStyle="1" w:styleId="topics-item3">
    <w:name w:val="topics-item3"/>
    <w:basedOn w:val="a"/>
    <w:rsid w:val="00947A77"/>
    <w:pPr>
      <w:spacing w:before="100" w:beforeAutospacing="1" w:after="100" w:afterAutospacing="1" w:line="240" w:lineRule="auto"/>
    </w:pPr>
    <w:rPr>
      <w:rFonts w:ascii="Times New Roman" w:hAnsi="Times New Roman" w:cs="Times New Roman"/>
      <w:sz w:val="24"/>
      <w:szCs w:val="24"/>
    </w:rPr>
  </w:style>
  <w:style w:type="paragraph" w:customStyle="1" w:styleId="btn-topics3">
    <w:name w:val="btn-topics3"/>
    <w:basedOn w:val="a"/>
    <w:rsid w:val="00947A77"/>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30</Pages>
  <Words>9322</Words>
  <Characters>53141</Characters>
  <Application>Microsoft Office Word</Application>
  <DocSecurity>0</DocSecurity>
  <Lines>442</Lines>
  <Paragraphs>124</Paragraphs>
  <ScaleCrop>false</ScaleCrop>
  <Company/>
  <LinksUpToDate>false</LinksUpToDate>
  <CharactersWithSpaces>62339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1</cp:lastModifiedBy>
  <cp:revision>2</cp:revision>
  <dcterms:created xsi:type="dcterms:W3CDTF">2026-09-18T06:43:00Z</dcterms:created>
  <dcterms:modified xsi:type="dcterms:W3CDTF">2026-09-18T06:44:00Z</dcterms:modified>
</cp:coreProperties>
</file>