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42" w:rsidRPr="00653442" w:rsidRDefault="00AD1525" w:rsidP="00653442">
      <w:pPr>
        <w:pStyle w:val="a7"/>
        <w:rPr>
          <w:rFonts w:eastAsia="Times New Roman"/>
          <w:b/>
          <w:kern w:val="36"/>
          <w:sz w:val="48"/>
          <w:szCs w:val="48"/>
          <w:lang w:eastAsia="ru-RU"/>
        </w:rPr>
      </w:pPr>
      <w:r>
        <w:rPr>
          <w:rFonts w:eastAsia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32805" cy="3168015"/>
            <wp:effectExtent l="19050" t="0" r="0" b="0"/>
            <wp:docPr id="1" name="Рисунок 1" descr="H:\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i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442" w:rsidRPr="00653442">
        <w:rPr>
          <w:rFonts w:eastAsia="Times New Roman"/>
          <w:b/>
          <w:kern w:val="36"/>
          <w:sz w:val="48"/>
          <w:szCs w:val="48"/>
          <w:lang w:eastAsia="ru-RU"/>
        </w:rPr>
        <w:t xml:space="preserve">Психосоциальные аспекты стигмы. Стигма и ВИЧ 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человек впервые узнает о своем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ВИЧ-положительном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статусе, это практически всегда становится для него серьезным стресс-фактором, затрагивающим все основные области жизни: физическую, социальную и психологическую (эмоциональную). На первый план выступают проблемы, связанные с социализацией личности и глубокие эмоциональные переживания. Людям, затронутым темой ВИЧ, необходима поддержка и помощь в социально-психологической адаптации на различных этапах жизни.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мы иногда наблюдаем проявление предубеждений по отношению к людям, живущим с ВИЧ (далее – ЛЖВ), на основе сформировавшихся в обществе стереотипов мышления. В обществе существуют стереотипные убеждения, что ЛЖВ «заслужили» своим поведением то, что с ними произошло. Зачастую это «плохое поведение» связано с общественно порицаемой деятельностью узким кругом людей, ведущих асоциальный образ жизни (отвергающих социальные и нравственные нормы, употребляющих наркотики, лица с алкогольной зависимостью и т.п.). Однако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этими предубеждениями риск собственного небезопасного поведения осознается слабо. Игнорируется тот факт, что тема ВИЧ-инфекции тем или иным образом может коснуться каждого посредством семейных, родственных или дружеских отношений.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формируется стигма?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психика человека устроена максимально для него комфортно, то все события и явления в жизни попадают под определенную классификацию, вся поступающая информация раскладывается, образно говоря, в памяти по «полочкам» – это и предыдущий опыт, полученный человеком в той или иной ситуации, приобретенные знания, его установки, стереотипность суждений и убеждений.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Стереотипность мышления помогает человеку сохранить время, силы и энергию, которые каждый раз надо было бы расходовать на новые характеристики событий в жизни.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Всегда ли стереотипы мышления верны? 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полные люди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обрые; люди в очках – умные; блондинка – глупая; стройный человек – успешный; мужчина в дорогом костюме – успешный бизнесмен; медработник – ведет здоровый образ жизни и т.п.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человек отказывается анализировать новую информацию или ситуацию, он становится заложником системы представлений, заложенных в обществе, лишается способности самостоятельно мыслить, делать свои собственные выводы и принимать личную ответственность за результат своих действий. На основе стереотипов восприятия к ЛЖВ в обществе проявляется стигма и дискриминация.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Стигматизация 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предвзятое, негативное отношение к отдельному человеку или группе людей, связанное с наличием у него/них каких-либо особых свойств или признаков. Стигма полностью меняет отношение к другим людям и к самим себе, заставляя относиться к человеку только как к носителю нежелательного качества.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думаю, что каждый из нас на собственном опыте, хотя бы раз в жизни испытывал на себе проявления стигмы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(наблюдал или слушал по отношению к другим людям), когда к человеку негативно относились по какому-либо признаку, например: из-за личных особенностей (цвета кожи, полноты или худобы, роста); недостатка знаний или опыта в работе и т.п., из-за привычек (курение и т.п.); материального достатка, социального положения и т.п. Что вы при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чувствовали и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чувствовать?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социально-психологические процессы, приводящие к стигматизации некоторых групп людей:</w:t>
      </w:r>
    </w:p>
    <w:p w:rsidR="00653442" w:rsidRPr="00653442" w:rsidRDefault="00653442" w:rsidP="006534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 и установление отличий.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Взаимодействуя с людьми, мы, сами того не замечая, оцениваем их по очень различным критериям (пол, возраст, социальный статус, черты характера). На основании этих критерий составляется некий «портрет» человека. Опираясь на наблюдения и предположения, мы формируем требования и ожидания, предъявляемые к другому человеку. Этот процесс осуществляется нами 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неосознанно и позволяет выбирать соответствующие нормы общения с разными людьми. Такая категоризация окружающих людей рассматривается как важная и социально значимая (черные и белые, полные и худые, слепые и зрячие,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ВИЧ–положительные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ВИЧ–отрицательные).</w:t>
      </w:r>
    </w:p>
    <w:p w:rsidR="00653442" w:rsidRPr="00653442" w:rsidRDefault="00653442" w:rsidP="006534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Связывание отличий человека со стереотипными отрицательными качествами.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процесс чаще всего протекает неосознанно и основывается на неверных представлениях и искаженной информации. Если раньше это звучало как «рыжие люди – колдуны», то сейчас – это «наркопотребитель опасен, ограбит за дозу», «ВИЧ – это болезнь маргинальных личностей», «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обращаешься к психологу/психиатру = псих = опасен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так далее. Люди, не подверженные стереотипам, критически анализируют эти убеждения и отвергают их, если те не соответствуют реальности. Но этот процесс требует некоторого уровня осознанности и усилий, а кому-то проще «не заморачиваться». Если мы будем обращать внимание на этот момент и вырабатывать собственное отношение и мировоззрение, мы вряд ли будем стигматизировать человека, который этого не заслуживает.</w:t>
      </w:r>
    </w:p>
    <w:p w:rsidR="00653442" w:rsidRPr="00653442" w:rsidRDefault="00653442" w:rsidP="006534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Разделение на «мы» и «они».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мы кого-то стигматизируем, мы мыслим категориями «мы» и «они». Этот процесс можно описать как обесценивание всех составляющих личности человека. В этом случае воспринимаемый образ человека становится искаженным и неполным, что неосознанно будто дает право провести черту между стигматизируемыми членами общества «ими» и «нормальными нами». Человек воспринимается исключительно через призму негативной оценки его атрибута, которая, по сути, затмевает самого человека. Людей, живущих с ВИЧ, называют ВИЧ-инфицированными, сводя тем самым всю индивидуальность человека к его инфекции.</w:t>
      </w:r>
    </w:p>
    <w:p w:rsidR="00653442" w:rsidRPr="00653442" w:rsidRDefault="00653442" w:rsidP="006534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Потеря статуса и дискриминация.</w:t>
      </w: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Когда существует категоризация, присвоение ярлыков и стереотипов, разделение на «своих и чужих», это приводит к обесцениванию, отчуждению и дискриминации стигматизируемых людей. Известны случаи, когда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ВИЧ-положительные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отказывались от обращения за медицинской помощью, чтобы не столкнуться с дискриминацией со стороны медицинских работников, что ухудшает прогноз течения болезни и сокращает ожидаемую продолжительность жизни. Дискриминация может выражаться в таких сферах как трудоустройство, сфера услуг, образование, психологическое благополучие, медицинское лечение и здоровье. Это играет большую роль в подкреплении внутренней стигмы и снижению самооценки у стигматизируемых людей.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стигмы и дискриминации в отношении ЛЖВ позволяет:</w:t>
      </w:r>
    </w:p>
    <w:p w:rsidR="00653442" w:rsidRPr="00653442" w:rsidRDefault="00653442" w:rsidP="006534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разрушить психологический барьер, препятствующий тестированию на ВИЧ;</w:t>
      </w:r>
    </w:p>
    <w:p w:rsidR="00653442" w:rsidRPr="00653442" w:rsidRDefault="00653442" w:rsidP="006534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создает условия для осознания и изменения поведения;</w:t>
      </w:r>
    </w:p>
    <w:p w:rsidR="00653442" w:rsidRPr="00653442" w:rsidRDefault="00653442" w:rsidP="006534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уменьшить необоснованные страхи и нормализовать отношения между людьми, сформировать адекватное отношение между людьми, сформировать адекватное отношение к ЛЖВ;</w:t>
      </w:r>
    </w:p>
    <w:p w:rsidR="00653442" w:rsidRPr="00653442" w:rsidRDefault="00653442" w:rsidP="006534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своевременного обращения за помощью и лечением.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устранение стигмы и дискриминации не только является адекватным и толерантным поведением по отношению к ЛЖВ, но и помогает создать механизмы контроля над распространением ВИЧ-инфекции.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прошедшие годы изменились не только знания о ВИЧ-инфекции, но и отношение общества к этой проблеме. Проведенные социологические исследования показывают, что уровень стигмы и дискриминации все-таки снижается по мере того, как повышаются и распространяются знания о ВИЧ-инфекции.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новым современным методам лечения ВИЧ-инфекции с использованием антиретровирусной терапии, болезнь постепенно перестает восприниматься людьми как смертельный приговор. Сегодня, благодаря доступности лечения, ВИЧ-инфекция стала хроническим лекарственно контролируемым заболеванием, таким как другие хронические заболевания, например, сахарный диабет. С таким заболеванием, как ВИЧ-инфекция, при своевременно начатом лечении, следуя всем указаниям врача, можно жить долго и сохранить качество жизни.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можем изменить свое отношение к тем, кого тема ВИЧ коснулась лично. Только от нас </w:t>
      </w:r>
      <w:proofErr w:type="gramStart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proofErr w:type="gramEnd"/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ли этот мир чуточку добрее, светлее и радостней! Удачи вам и внутренней гармонии!</w:t>
      </w:r>
    </w:p>
    <w:p w:rsidR="00653442" w:rsidRPr="00653442" w:rsidRDefault="00653442" w:rsidP="0065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6" w:history="1">
        <w:r w:rsidRPr="006534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https://www.minsksanepid.by/news</w:t>
        </w:r>
      </w:hyperlink>
    </w:p>
    <w:p w:rsidR="009705C6" w:rsidRPr="00653442" w:rsidRDefault="00AD1525" w:rsidP="00653442">
      <w:pPr>
        <w:jc w:val="both"/>
        <w:rPr>
          <w:sz w:val="28"/>
          <w:szCs w:val="28"/>
        </w:rPr>
      </w:pPr>
    </w:p>
    <w:sectPr w:rsidR="009705C6" w:rsidRPr="00653442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1E90"/>
    <w:multiLevelType w:val="multilevel"/>
    <w:tmpl w:val="4CD6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40D6F"/>
    <w:multiLevelType w:val="multilevel"/>
    <w:tmpl w:val="17E2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53442"/>
    <w:rsid w:val="000C33AA"/>
    <w:rsid w:val="00151845"/>
    <w:rsid w:val="005740F9"/>
    <w:rsid w:val="00653442"/>
    <w:rsid w:val="00AD1525"/>
    <w:rsid w:val="00BF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65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53442"/>
  </w:style>
  <w:style w:type="character" w:styleId="a3">
    <w:name w:val="Hyperlink"/>
    <w:basedOn w:val="a0"/>
    <w:uiPriority w:val="99"/>
    <w:semiHidden/>
    <w:unhideWhenUsed/>
    <w:rsid w:val="00653442"/>
    <w:rPr>
      <w:color w:val="0000FF"/>
      <w:u w:val="single"/>
    </w:rPr>
  </w:style>
  <w:style w:type="character" w:customStyle="1" w:styleId="author">
    <w:name w:val="author"/>
    <w:basedOn w:val="a0"/>
    <w:rsid w:val="00653442"/>
  </w:style>
  <w:style w:type="paragraph" w:styleId="a4">
    <w:name w:val="Normal (Web)"/>
    <w:basedOn w:val="a"/>
    <w:uiPriority w:val="99"/>
    <w:semiHidden/>
    <w:unhideWhenUsed/>
    <w:rsid w:val="0065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442"/>
    <w:rPr>
      <w:b/>
      <w:bCs/>
    </w:rPr>
  </w:style>
  <w:style w:type="character" w:styleId="a6">
    <w:name w:val="Emphasis"/>
    <w:basedOn w:val="a0"/>
    <w:uiPriority w:val="20"/>
    <w:qFormat/>
    <w:rsid w:val="00653442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653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53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AD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sksanepid.by/ne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6652</Characters>
  <Application>Microsoft Office Word</Application>
  <DocSecurity>0</DocSecurity>
  <Lines>55</Lines>
  <Paragraphs>15</Paragraphs>
  <ScaleCrop>false</ScaleCrop>
  <Company>home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2025-05-16T08:42:00Z</dcterms:created>
  <dcterms:modified xsi:type="dcterms:W3CDTF">2025-05-16T09:23:00Z</dcterms:modified>
</cp:coreProperties>
</file>