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A6" w:rsidRDefault="002C53A1" w:rsidP="004906A6">
      <w:pPr>
        <w:shd w:val="clear" w:color="auto" w:fill="FFFFFF"/>
        <w:jc w:val="center"/>
        <w:rPr>
          <w:color w:val="242424"/>
          <w:sz w:val="30"/>
          <w:szCs w:val="30"/>
          <w:lang w:eastAsia="ru-RU"/>
        </w:rPr>
      </w:pPr>
      <w:r>
        <w:rPr>
          <w:b/>
          <w:bCs/>
          <w:color w:val="242424"/>
          <w:sz w:val="30"/>
          <w:szCs w:val="30"/>
          <w:lang w:eastAsia="ru-RU"/>
        </w:rPr>
        <w:t>Изменения в назначении п</w:t>
      </w:r>
      <w:r w:rsidR="004906A6">
        <w:rPr>
          <w:b/>
          <w:bCs/>
          <w:color w:val="242424"/>
          <w:sz w:val="30"/>
          <w:szCs w:val="30"/>
          <w:lang w:eastAsia="ru-RU"/>
        </w:rPr>
        <w:t>особия на детей старше 3 лет из отдельных категорий семей</w:t>
      </w:r>
      <w:r>
        <w:rPr>
          <w:b/>
          <w:bCs/>
          <w:color w:val="242424"/>
          <w:sz w:val="30"/>
          <w:szCs w:val="30"/>
          <w:lang w:eastAsia="ru-RU"/>
        </w:rPr>
        <w:t xml:space="preserve"> с 1 января 202</w:t>
      </w:r>
      <w:r w:rsidR="00715E17">
        <w:rPr>
          <w:b/>
          <w:bCs/>
          <w:color w:val="242424"/>
          <w:sz w:val="30"/>
          <w:szCs w:val="30"/>
          <w:lang w:eastAsia="ru-RU"/>
        </w:rPr>
        <w:t>5</w:t>
      </w:r>
      <w:bookmarkStart w:id="0" w:name="_GoBack"/>
      <w:bookmarkEnd w:id="0"/>
      <w:r>
        <w:rPr>
          <w:b/>
          <w:bCs/>
          <w:color w:val="242424"/>
          <w:sz w:val="30"/>
          <w:szCs w:val="30"/>
          <w:lang w:eastAsia="ru-RU"/>
        </w:rPr>
        <w:t xml:space="preserve"> года</w:t>
      </w:r>
    </w:p>
    <w:p w:rsidR="004906A6" w:rsidRDefault="004906A6" w:rsidP="004906A6">
      <w:pPr>
        <w:shd w:val="clear" w:color="auto" w:fill="FFFFFF"/>
        <w:jc w:val="center"/>
        <w:rPr>
          <w:color w:val="242424"/>
          <w:sz w:val="30"/>
          <w:szCs w:val="30"/>
          <w:lang w:eastAsia="ru-RU"/>
        </w:rPr>
      </w:pPr>
    </w:p>
    <w:p w:rsidR="004906A6" w:rsidRDefault="002C53A1" w:rsidP="002C53A1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С 1 января 2025 года р</w:t>
      </w:r>
      <w:r w:rsidR="004906A6">
        <w:rPr>
          <w:color w:val="242424"/>
          <w:sz w:val="30"/>
          <w:szCs w:val="30"/>
          <w:lang w:eastAsia="ru-RU"/>
        </w:rPr>
        <w:t xml:space="preserve">асширены случаи, когда назначается пособие </w:t>
      </w:r>
      <w:r w:rsidR="009B7DE9">
        <w:rPr>
          <w:color w:val="242424"/>
          <w:sz w:val="30"/>
          <w:szCs w:val="30"/>
          <w:lang w:eastAsia="ru-RU"/>
        </w:rPr>
        <w:t xml:space="preserve">               </w:t>
      </w:r>
      <w:r w:rsidR="004906A6">
        <w:rPr>
          <w:color w:val="242424"/>
          <w:sz w:val="30"/>
          <w:szCs w:val="30"/>
          <w:lang w:eastAsia="ru-RU"/>
        </w:rPr>
        <w:t>на детей старше 3 лет из от</w:t>
      </w:r>
      <w:r>
        <w:rPr>
          <w:color w:val="242424"/>
          <w:sz w:val="30"/>
          <w:szCs w:val="30"/>
          <w:lang w:eastAsia="ru-RU"/>
        </w:rPr>
        <w:t>дельных категорий семей (далее –</w:t>
      </w:r>
      <w:r w:rsidR="004906A6">
        <w:rPr>
          <w:color w:val="242424"/>
          <w:sz w:val="30"/>
          <w:szCs w:val="30"/>
          <w:lang w:eastAsia="ru-RU"/>
        </w:rPr>
        <w:t xml:space="preserve"> пособие).</w:t>
      </w:r>
    </w:p>
    <w:p w:rsidR="004906A6" w:rsidRDefault="002C53A1" w:rsidP="004906A6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 xml:space="preserve">Право на </w:t>
      </w:r>
      <w:r w:rsidR="004906A6">
        <w:rPr>
          <w:color w:val="242424"/>
          <w:sz w:val="30"/>
          <w:szCs w:val="30"/>
          <w:lang w:eastAsia="ru-RU"/>
        </w:rPr>
        <w:t>пособие будет предоставляться в том числе:</w:t>
      </w:r>
    </w:p>
    <w:p w:rsidR="004906A6" w:rsidRDefault="004906A6" w:rsidP="004906A6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proofErr w:type="gramStart"/>
      <w:r>
        <w:rPr>
          <w:color w:val="242424"/>
          <w:sz w:val="30"/>
          <w:szCs w:val="30"/>
          <w:lang w:eastAsia="ru-RU"/>
        </w:rPr>
        <w:t>1) матери (мачехе), опекуну (попечителю) при воспитании ими ребенка (детей) старше 3 лет, если в семье отец (отчим) или усыновитель (</w:t>
      </w:r>
      <w:proofErr w:type="spellStart"/>
      <w:r>
        <w:rPr>
          <w:color w:val="242424"/>
          <w:sz w:val="30"/>
          <w:szCs w:val="30"/>
          <w:lang w:eastAsia="ru-RU"/>
        </w:rPr>
        <w:t>удочеритель</w:t>
      </w:r>
      <w:proofErr w:type="spellEnd"/>
      <w:r>
        <w:rPr>
          <w:color w:val="242424"/>
          <w:sz w:val="30"/>
          <w:szCs w:val="30"/>
          <w:lang w:eastAsia="ru-RU"/>
        </w:rPr>
        <w:t>), уплачивающие алименты, проходят срочную военную службу, альтернативную службу.</w:t>
      </w:r>
      <w:proofErr w:type="gramEnd"/>
    </w:p>
    <w:p w:rsidR="004906A6" w:rsidRDefault="004906A6" w:rsidP="002C53A1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proofErr w:type="gramStart"/>
      <w:r>
        <w:rPr>
          <w:color w:val="242424"/>
          <w:sz w:val="30"/>
          <w:szCs w:val="30"/>
          <w:lang w:eastAsia="ru-RU"/>
        </w:rPr>
        <w:t>Днем возникновения права на пособие в таком случае является день отправки в воинскую часть отца (отчима), усыновителя (</w:t>
      </w:r>
      <w:proofErr w:type="spellStart"/>
      <w:r>
        <w:rPr>
          <w:color w:val="242424"/>
          <w:sz w:val="30"/>
          <w:szCs w:val="30"/>
          <w:lang w:eastAsia="ru-RU"/>
        </w:rPr>
        <w:t>удочерителя</w:t>
      </w:r>
      <w:proofErr w:type="spellEnd"/>
      <w:r>
        <w:rPr>
          <w:color w:val="242424"/>
          <w:sz w:val="30"/>
          <w:szCs w:val="30"/>
          <w:lang w:eastAsia="ru-RU"/>
        </w:rPr>
        <w:t>)</w:t>
      </w:r>
      <w:r w:rsidR="00D66371">
        <w:rPr>
          <w:color w:val="242424"/>
          <w:sz w:val="30"/>
          <w:szCs w:val="30"/>
          <w:lang w:eastAsia="ru-RU"/>
        </w:rPr>
        <w:t xml:space="preserve"> </w:t>
      </w:r>
      <w:r>
        <w:rPr>
          <w:color w:val="242424"/>
          <w:sz w:val="30"/>
          <w:szCs w:val="30"/>
          <w:lang w:eastAsia="ru-RU"/>
        </w:rPr>
        <w:t>для прохождения срочной военной службы или день их убытия к месту прохождения альтернативной службы (на детей,</w:t>
      </w:r>
      <w:r w:rsidR="002C53A1">
        <w:rPr>
          <w:color w:val="242424"/>
          <w:sz w:val="30"/>
          <w:szCs w:val="30"/>
          <w:lang w:eastAsia="ru-RU"/>
        </w:rPr>
        <w:t xml:space="preserve"> воспитываемых в семье матери, </w:t>
      </w:r>
      <w:r w:rsidR="002C53A1">
        <w:rPr>
          <w:color w:val="242424"/>
          <w:sz w:val="30"/>
          <w:szCs w:val="30"/>
          <w:lang w:eastAsia="ru-RU"/>
        </w:rPr>
        <w:t>–</w:t>
      </w:r>
      <w:r>
        <w:rPr>
          <w:color w:val="242424"/>
          <w:sz w:val="30"/>
          <w:szCs w:val="30"/>
          <w:lang w:eastAsia="ru-RU"/>
        </w:rPr>
        <w:t xml:space="preserve"> не ранее дня вступления в силу решения суда или иного</w:t>
      </w:r>
      <w:r w:rsidR="002C53A1">
        <w:rPr>
          <w:color w:val="242424"/>
          <w:sz w:val="30"/>
          <w:szCs w:val="30"/>
          <w:lang w:eastAsia="ru-RU"/>
        </w:rPr>
        <w:t xml:space="preserve"> документа об уплате алиментов)</w:t>
      </w:r>
      <w:r>
        <w:rPr>
          <w:color w:val="242424"/>
          <w:sz w:val="30"/>
          <w:szCs w:val="30"/>
          <w:lang w:eastAsia="ru-RU"/>
        </w:rPr>
        <w:t>;</w:t>
      </w:r>
      <w:proofErr w:type="gramEnd"/>
    </w:p>
    <w:p w:rsidR="004906A6" w:rsidRDefault="004906A6" w:rsidP="004906A6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2) если в семье один из родителей (мать (мачеха), отец (отчим))</w:t>
      </w:r>
      <w:r w:rsidR="00D66371">
        <w:rPr>
          <w:color w:val="242424"/>
          <w:sz w:val="30"/>
          <w:szCs w:val="30"/>
          <w:lang w:eastAsia="ru-RU"/>
        </w:rPr>
        <w:t xml:space="preserve"> </w:t>
      </w:r>
      <w:r>
        <w:rPr>
          <w:color w:val="242424"/>
          <w:sz w:val="30"/>
          <w:szCs w:val="30"/>
          <w:lang w:eastAsia="ru-RU"/>
        </w:rPr>
        <w:t xml:space="preserve">в полной семье либо родитель в неполной семье </w:t>
      </w:r>
      <w:proofErr w:type="gramStart"/>
      <w:r>
        <w:rPr>
          <w:color w:val="242424"/>
          <w:sz w:val="30"/>
          <w:szCs w:val="30"/>
          <w:lang w:eastAsia="ru-RU"/>
        </w:rPr>
        <w:t>осуществляет уход</w:t>
      </w:r>
      <w:r w:rsidR="00D66371">
        <w:rPr>
          <w:color w:val="242424"/>
          <w:sz w:val="30"/>
          <w:szCs w:val="30"/>
          <w:lang w:eastAsia="ru-RU"/>
        </w:rPr>
        <w:t xml:space="preserve"> </w:t>
      </w:r>
      <w:r>
        <w:rPr>
          <w:color w:val="242424"/>
          <w:sz w:val="30"/>
          <w:szCs w:val="30"/>
          <w:lang w:eastAsia="ru-RU"/>
        </w:rPr>
        <w:t xml:space="preserve">за инвалидом </w:t>
      </w:r>
      <w:r w:rsidR="00D66371">
        <w:rPr>
          <w:color w:val="242424"/>
          <w:sz w:val="30"/>
          <w:szCs w:val="30"/>
          <w:lang w:eastAsia="ru-RU"/>
        </w:rPr>
        <w:t xml:space="preserve">                         </w:t>
      </w:r>
      <w:r>
        <w:rPr>
          <w:color w:val="242424"/>
          <w:sz w:val="30"/>
          <w:szCs w:val="30"/>
          <w:lang w:eastAsia="ru-RU"/>
        </w:rPr>
        <w:t>с детства I группы и получает</w:t>
      </w:r>
      <w:proofErr w:type="gramEnd"/>
      <w:r>
        <w:rPr>
          <w:color w:val="242424"/>
          <w:sz w:val="30"/>
          <w:szCs w:val="30"/>
          <w:lang w:eastAsia="ru-RU"/>
        </w:rPr>
        <w:t xml:space="preserve"> пособие, предусмотренное законодательством, если инвалид с детства I группы приходится этому родителю сыном (дочерью), пасынком (падчерицей), усыновленным (удочеренным) лицом.</w:t>
      </w:r>
    </w:p>
    <w:p w:rsidR="004906A6" w:rsidRDefault="004906A6" w:rsidP="004906A6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Днем возникновения права на пособие в этом случае является день достижения ребенком-инвалидом возраста 18 лет или день назначения пособия, предусмотренного законодательством, одному из родителей, который осуществляет уход за ним.</w:t>
      </w:r>
    </w:p>
    <w:p w:rsidR="004906A6" w:rsidRDefault="004906A6" w:rsidP="004906A6">
      <w:pPr>
        <w:shd w:val="clear" w:color="auto" w:fill="FFFFFF"/>
        <w:ind w:firstLine="450"/>
        <w:jc w:val="both"/>
        <w:rPr>
          <w:color w:val="242424"/>
          <w:sz w:val="30"/>
          <w:szCs w:val="30"/>
          <w:highlight w:val="yellow"/>
          <w:lang w:eastAsia="ru-RU"/>
        </w:rPr>
      </w:pPr>
      <w:r>
        <w:rPr>
          <w:b/>
          <w:bCs/>
          <w:i/>
          <w:iCs/>
          <w:color w:val="242424"/>
          <w:sz w:val="30"/>
          <w:szCs w:val="30"/>
          <w:lang w:eastAsia="ru-RU"/>
        </w:rPr>
        <w:t> </w:t>
      </w:r>
      <w:r>
        <w:rPr>
          <w:b/>
          <w:bCs/>
          <w:i/>
          <w:iCs/>
          <w:color w:val="242424"/>
          <w:sz w:val="30"/>
          <w:szCs w:val="30"/>
          <w:highlight w:val="yellow"/>
          <w:lang w:eastAsia="ru-RU"/>
        </w:rPr>
        <w:t>Пример</w:t>
      </w:r>
      <w:r w:rsidR="00D66371">
        <w:rPr>
          <w:b/>
          <w:bCs/>
          <w:i/>
          <w:iCs/>
          <w:color w:val="242424"/>
          <w:sz w:val="30"/>
          <w:szCs w:val="30"/>
          <w:highlight w:val="yellow"/>
          <w:lang w:eastAsia="ru-RU"/>
        </w:rPr>
        <w:t>:</w:t>
      </w:r>
    </w:p>
    <w:p w:rsidR="004906A6" w:rsidRDefault="004906A6" w:rsidP="004906A6">
      <w:pPr>
        <w:shd w:val="clear" w:color="auto" w:fill="FFFFFF"/>
        <w:ind w:firstLine="450"/>
        <w:jc w:val="both"/>
        <w:rPr>
          <w:color w:val="242424"/>
          <w:sz w:val="30"/>
          <w:szCs w:val="30"/>
          <w:highlight w:val="yellow"/>
          <w:lang w:eastAsia="ru-RU"/>
        </w:rPr>
      </w:pPr>
      <w:r>
        <w:rPr>
          <w:i/>
          <w:iCs/>
          <w:color w:val="242424"/>
          <w:sz w:val="30"/>
          <w:szCs w:val="30"/>
          <w:highlight w:val="yellow"/>
          <w:lang w:eastAsia="ru-RU"/>
        </w:rPr>
        <w:t xml:space="preserve">Допустим, в семье воспитываются двое детей: ребенок-инвалид </w:t>
      </w:r>
      <w:r w:rsidR="00D66371">
        <w:rPr>
          <w:i/>
          <w:iCs/>
          <w:color w:val="242424"/>
          <w:sz w:val="30"/>
          <w:szCs w:val="30"/>
          <w:highlight w:val="yellow"/>
          <w:lang w:eastAsia="ru-RU"/>
        </w:rPr>
        <w:t xml:space="preserve">                  </w:t>
      </w:r>
      <w:r>
        <w:rPr>
          <w:i/>
          <w:iCs/>
          <w:color w:val="242424"/>
          <w:sz w:val="30"/>
          <w:szCs w:val="30"/>
          <w:highlight w:val="yellow"/>
          <w:lang w:eastAsia="ru-RU"/>
        </w:rPr>
        <w:t xml:space="preserve">17 лет и ребенок 11 лет. Семье </w:t>
      </w:r>
      <w:proofErr w:type="gramStart"/>
      <w:r>
        <w:rPr>
          <w:i/>
          <w:iCs/>
          <w:color w:val="242424"/>
          <w:sz w:val="30"/>
          <w:szCs w:val="30"/>
          <w:highlight w:val="yellow"/>
          <w:lang w:eastAsia="ru-RU"/>
        </w:rPr>
        <w:t>назначены и выплачиваются</w:t>
      </w:r>
      <w:proofErr w:type="gramEnd"/>
      <w:r>
        <w:rPr>
          <w:i/>
          <w:iCs/>
          <w:color w:val="242424"/>
          <w:sz w:val="30"/>
          <w:szCs w:val="30"/>
          <w:highlight w:val="yellow"/>
          <w:lang w:eastAsia="ru-RU"/>
        </w:rPr>
        <w:t xml:space="preserve"> два пособия </w:t>
      </w:r>
      <w:r w:rsidR="00D66371">
        <w:rPr>
          <w:i/>
          <w:iCs/>
          <w:color w:val="242424"/>
          <w:sz w:val="30"/>
          <w:szCs w:val="30"/>
          <w:highlight w:val="yellow"/>
          <w:lang w:eastAsia="ru-RU"/>
        </w:rPr>
        <w:t xml:space="preserve">                     </w:t>
      </w:r>
      <w:r>
        <w:rPr>
          <w:i/>
          <w:iCs/>
          <w:color w:val="242424"/>
          <w:sz w:val="30"/>
          <w:szCs w:val="30"/>
          <w:highlight w:val="yellow"/>
          <w:lang w:eastAsia="ru-RU"/>
        </w:rPr>
        <w:t xml:space="preserve">на детей старше 3 лет: на ребенка-инвалида - в размере 70% </w:t>
      </w:r>
      <w:r w:rsidR="00D66371">
        <w:rPr>
          <w:i/>
          <w:iCs/>
          <w:color w:val="242424"/>
          <w:sz w:val="30"/>
          <w:szCs w:val="30"/>
          <w:highlight w:val="yellow"/>
          <w:lang w:eastAsia="ru-RU"/>
        </w:rPr>
        <w:t>бюджета прожиточного минимума</w:t>
      </w:r>
      <w:r>
        <w:rPr>
          <w:i/>
          <w:iCs/>
          <w:color w:val="242424"/>
          <w:sz w:val="30"/>
          <w:szCs w:val="30"/>
          <w:highlight w:val="yellow"/>
          <w:lang w:eastAsia="ru-RU"/>
        </w:rPr>
        <w:t xml:space="preserve">, на второго ребенка - в размере 50% </w:t>
      </w:r>
      <w:r w:rsidR="00D66371">
        <w:rPr>
          <w:i/>
          <w:iCs/>
          <w:color w:val="242424"/>
          <w:sz w:val="30"/>
          <w:szCs w:val="30"/>
          <w:highlight w:val="yellow"/>
          <w:lang w:eastAsia="ru-RU"/>
        </w:rPr>
        <w:t>бюджета прожиточного минимума</w:t>
      </w:r>
      <w:r>
        <w:rPr>
          <w:i/>
          <w:iCs/>
          <w:color w:val="242424"/>
          <w:sz w:val="30"/>
          <w:szCs w:val="30"/>
          <w:highlight w:val="yellow"/>
          <w:lang w:eastAsia="ru-RU"/>
        </w:rPr>
        <w:t>.</w:t>
      </w:r>
    </w:p>
    <w:p w:rsidR="004906A6" w:rsidRDefault="004906A6" w:rsidP="004906A6">
      <w:pPr>
        <w:shd w:val="clear" w:color="auto" w:fill="FFFFFF"/>
        <w:ind w:firstLine="450"/>
        <w:jc w:val="both"/>
        <w:rPr>
          <w:b/>
          <w:bCs/>
          <w:color w:val="FF0000"/>
          <w:sz w:val="30"/>
          <w:szCs w:val="30"/>
          <w:lang w:eastAsia="ru-RU"/>
        </w:rPr>
      </w:pPr>
      <w:r>
        <w:rPr>
          <w:i/>
          <w:iCs/>
          <w:color w:val="242424"/>
          <w:sz w:val="30"/>
          <w:szCs w:val="30"/>
          <w:highlight w:val="yellow"/>
          <w:lang w:eastAsia="ru-RU"/>
        </w:rPr>
        <w:t xml:space="preserve">Старшему ребенку исполнилось 18 лет, ему установлена I группа инвалидности, мать </w:t>
      </w:r>
      <w:proofErr w:type="gramStart"/>
      <w:r>
        <w:rPr>
          <w:i/>
          <w:iCs/>
          <w:color w:val="242424"/>
          <w:sz w:val="30"/>
          <w:szCs w:val="30"/>
          <w:highlight w:val="yellow"/>
          <w:lang w:eastAsia="ru-RU"/>
        </w:rPr>
        <w:t>осуществляют уход за ним и получает</w:t>
      </w:r>
      <w:proofErr w:type="gramEnd"/>
      <w:r>
        <w:rPr>
          <w:i/>
          <w:iCs/>
          <w:color w:val="242424"/>
          <w:sz w:val="30"/>
          <w:szCs w:val="30"/>
          <w:highlight w:val="yellow"/>
          <w:lang w:eastAsia="ru-RU"/>
        </w:rPr>
        <w:t xml:space="preserve"> соответствующее пособие. Семья имеет право и на пособие на детей старше 3 лет </w:t>
      </w:r>
      <w:r>
        <w:rPr>
          <w:b/>
          <w:bCs/>
          <w:i/>
          <w:iCs/>
          <w:color w:val="FF0000"/>
          <w:sz w:val="30"/>
          <w:szCs w:val="30"/>
          <w:highlight w:val="yellow"/>
          <w:lang w:eastAsia="ru-RU"/>
        </w:rPr>
        <w:t xml:space="preserve">(на второго ребенка) в размере 50% </w:t>
      </w:r>
      <w:r w:rsidR="00D66371">
        <w:rPr>
          <w:b/>
          <w:bCs/>
          <w:i/>
          <w:iCs/>
          <w:color w:val="FF0000"/>
          <w:sz w:val="30"/>
          <w:szCs w:val="30"/>
          <w:highlight w:val="yellow"/>
          <w:lang w:eastAsia="ru-RU"/>
        </w:rPr>
        <w:t>бюджета прожиточного минимума</w:t>
      </w:r>
      <w:r>
        <w:rPr>
          <w:b/>
          <w:bCs/>
          <w:i/>
          <w:iCs/>
          <w:color w:val="FF0000"/>
          <w:sz w:val="30"/>
          <w:szCs w:val="30"/>
          <w:highlight w:val="yellow"/>
          <w:lang w:eastAsia="ru-RU"/>
        </w:rPr>
        <w:t>.</w:t>
      </w:r>
    </w:p>
    <w:p w:rsidR="004906A6" w:rsidRDefault="004906A6" w:rsidP="004906A6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 xml:space="preserve">Кроме того, дополнено, что при оценке занятости трудоспособного отца (отчима) в полной семье либо трудоспособного родителя в неполной семье </w:t>
      </w:r>
      <w:r w:rsidR="00D66371">
        <w:rPr>
          <w:color w:val="242424"/>
          <w:sz w:val="30"/>
          <w:szCs w:val="30"/>
          <w:lang w:eastAsia="ru-RU"/>
        </w:rPr>
        <w:t xml:space="preserve">                    </w:t>
      </w:r>
      <w:r>
        <w:rPr>
          <w:color w:val="242424"/>
          <w:sz w:val="30"/>
          <w:szCs w:val="30"/>
          <w:lang w:eastAsia="ru-RU"/>
        </w:rPr>
        <w:t xml:space="preserve">не менее 6 месяцев в общей сложности в календарном году, предшествующем году обращения за указанным пособием, будут учитываться </w:t>
      </w:r>
      <w:r>
        <w:rPr>
          <w:b/>
          <w:bCs/>
          <w:color w:val="242424"/>
          <w:sz w:val="30"/>
          <w:szCs w:val="30"/>
          <w:lang w:eastAsia="ru-RU"/>
        </w:rPr>
        <w:t>периоды временной нетрудоспособности в связи с беременностью и родами, заболеванием или травмой</w:t>
      </w:r>
      <w:r>
        <w:rPr>
          <w:color w:val="242424"/>
          <w:sz w:val="30"/>
          <w:szCs w:val="30"/>
          <w:lang w:eastAsia="ru-RU"/>
        </w:rPr>
        <w:t>.</w:t>
      </w:r>
    </w:p>
    <w:p w:rsidR="004906A6" w:rsidRDefault="002C53A1" w:rsidP="004906A6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 xml:space="preserve">В настоящее время пособие </w:t>
      </w:r>
      <w:r w:rsidR="004906A6">
        <w:rPr>
          <w:color w:val="242424"/>
          <w:sz w:val="30"/>
          <w:szCs w:val="30"/>
          <w:lang w:eastAsia="ru-RU"/>
        </w:rPr>
        <w:t>назнача</w:t>
      </w:r>
      <w:r>
        <w:rPr>
          <w:color w:val="242424"/>
          <w:sz w:val="30"/>
          <w:szCs w:val="30"/>
          <w:lang w:eastAsia="ru-RU"/>
        </w:rPr>
        <w:t>е</w:t>
      </w:r>
      <w:r w:rsidR="004906A6">
        <w:rPr>
          <w:color w:val="242424"/>
          <w:sz w:val="30"/>
          <w:szCs w:val="30"/>
          <w:lang w:eastAsia="ru-RU"/>
        </w:rPr>
        <w:t xml:space="preserve">тся на детей, которые после окончания школы получают образование </w:t>
      </w:r>
      <w:r>
        <w:rPr>
          <w:color w:val="242424"/>
          <w:sz w:val="30"/>
          <w:szCs w:val="30"/>
          <w:lang w:eastAsia="ru-RU"/>
        </w:rPr>
        <w:t xml:space="preserve">за счет собственных средств. С </w:t>
      </w:r>
      <w:r w:rsidR="004906A6">
        <w:rPr>
          <w:color w:val="242424"/>
          <w:sz w:val="30"/>
          <w:szCs w:val="30"/>
          <w:lang w:eastAsia="ru-RU"/>
        </w:rPr>
        <w:t>1</w:t>
      </w:r>
      <w:r>
        <w:rPr>
          <w:color w:val="242424"/>
          <w:sz w:val="30"/>
          <w:szCs w:val="30"/>
          <w:lang w:eastAsia="ru-RU"/>
        </w:rPr>
        <w:t xml:space="preserve"> января 2</w:t>
      </w:r>
      <w:r w:rsidR="004906A6">
        <w:rPr>
          <w:color w:val="242424"/>
          <w:sz w:val="30"/>
          <w:szCs w:val="30"/>
          <w:lang w:eastAsia="ru-RU"/>
        </w:rPr>
        <w:t>025</w:t>
      </w:r>
      <w:r>
        <w:rPr>
          <w:color w:val="242424"/>
          <w:sz w:val="30"/>
          <w:szCs w:val="30"/>
          <w:lang w:eastAsia="ru-RU"/>
        </w:rPr>
        <w:t xml:space="preserve"> года</w:t>
      </w:r>
      <w:r w:rsidR="004906A6">
        <w:rPr>
          <w:color w:val="242424"/>
          <w:sz w:val="30"/>
          <w:szCs w:val="30"/>
          <w:lang w:eastAsia="ru-RU"/>
        </w:rPr>
        <w:t xml:space="preserve"> такое право также будут иметь семьи, когда обучение оплачивает организация </w:t>
      </w:r>
      <w:r w:rsidR="00D66371">
        <w:rPr>
          <w:color w:val="242424"/>
          <w:sz w:val="30"/>
          <w:szCs w:val="30"/>
          <w:lang w:eastAsia="ru-RU"/>
        </w:rPr>
        <w:t xml:space="preserve">             </w:t>
      </w:r>
      <w:r w:rsidR="004906A6">
        <w:rPr>
          <w:color w:val="242424"/>
          <w:sz w:val="30"/>
          <w:szCs w:val="30"/>
          <w:lang w:eastAsia="ru-RU"/>
        </w:rPr>
        <w:t>по месту работы родителей</w:t>
      </w:r>
      <w:r>
        <w:rPr>
          <w:color w:val="242424"/>
          <w:sz w:val="30"/>
          <w:szCs w:val="30"/>
          <w:lang w:eastAsia="ru-RU"/>
        </w:rPr>
        <w:t>.</w:t>
      </w:r>
      <w:r w:rsidR="004906A6">
        <w:rPr>
          <w:color w:val="242424"/>
          <w:sz w:val="30"/>
          <w:szCs w:val="30"/>
          <w:lang w:eastAsia="ru-RU"/>
        </w:rPr>
        <w:t xml:space="preserve"> </w:t>
      </w:r>
    </w:p>
    <w:p w:rsidR="009B4A76" w:rsidRDefault="009B4A76"/>
    <w:sectPr w:rsidR="009B4A76" w:rsidSect="00D66371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A6"/>
    <w:rsid w:val="00076912"/>
    <w:rsid w:val="002C53A1"/>
    <w:rsid w:val="004906A6"/>
    <w:rsid w:val="005B6451"/>
    <w:rsid w:val="00715E17"/>
    <w:rsid w:val="009B4A76"/>
    <w:rsid w:val="009B7DE9"/>
    <w:rsid w:val="00D6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A6"/>
    <w:pPr>
      <w:spacing w:after="0" w:line="240" w:lineRule="auto"/>
    </w:pPr>
    <w:rPr>
      <w:rFonts w:ascii="Times New Roman" w:hAnsi="Times New Roman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A6"/>
    <w:pPr>
      <w:spacing w:after="0" w:line="240" w:lineRule="auto"/>
    </w:pPr>
    <w:rPr>
      <w:rFonts w:ascii="Times New Roman" w:hAnsi="Times New Roman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123-OLGA</dc:creator>
  <cp:lastModifiedBy>123-OLGA</cp:lastModifiedBy>
  <cp:revision>6</cp:revision>
  <cp:lastPrinted>2024-12-04T07:56:00Z</cp:lastPrinted>
  <dcterms:created xsi:type="dcterms:W3CDTF">2024-12-04T07:44:00Z</dcterms:created>
  <dcterms:modified xsi:type="dcterms:W3CDTF">2024-12-04T07:56:00Z</dcterms:modified>
</cp:coreProperties>
</file>