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A7E" w:rsidRPr="00E37A7E" w:rsidRDefault="00E37A7E" w:rsidP="00E37A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 xml:space="preserve">Экскурсия по мемориальному комплексу «Аллея Героев» </w:t>
      </w:r>
    </w:p>
    <w:p w:rsidR="00E37A7E" w:rsidRDefault="00E37A7E" w:rsidP="00E37A7E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На </w:t>
      </w:r>
      <w:proofErr w:type="spellStart"/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>Осиповщине</w:t>
      </w:r>
      <w:proofErr w:type="spellEnd"/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чествуют Поколение Победителей, чей ратный подвиг и самоотверженный труд всегда будут для нас высоким нравственным ориентиром и примером стойкого служения Отечеству. Никогда и никому не забыть бессмертную славу героев. </w:t>
      </w:r>
      <w:proofErr w:type="spellStart"/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>Осиповчане</w:t>
      </w:r>
      <w:proofErr w:type="spellEnd"/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свято чтут память героев-земляков. </w:t>
      </w:r>
    </w:p>
    <w:p w:rsidR="00E37A7E" w:rsidRDefault="00E37A7E" w:rsidP="00E37A7E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«На Аллее Героев всегда тишина… </w:t>
      </w:r>
    </w:p>
    <w:p w:rsidR="00E37A7E" w:rsidRDefault="00E37A7E" w:rsidP="00E37A7E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Здесь прохожие шаг замедляют. </w:t>
      </w:r>
    </w:p>
    <w:p w:rsidR="00E37A7E" w:rsidRDefault="00E37A7E" w:rsidP="00E37A7E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Здесь в граните, Отчизна, твои сыновья, </w:t>
      </w:r>
    </w:p>
    <w:p w:rsidR="00E37A7E" w:rsidRDefault="00E37A7E" w:rsidP="00E37A7E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Здесь картины войны оживают…» </w:t>
      </w:r>
    </w:p>
    <w:p w:rsidR="0070610C" w:rsidRDefault="00E37A7E" w:rsidP="00E37A7E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>Нынешнее поколение не должно забывать о знаменательных датах, героях и различных подвигах, совершенных во имя мира на всей земле. Так ко Дню Независимости Республики Беларусь ребята из отделения дневного пребывания для инвалидов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, граждан пожилого возраста и сопровождаемого проживания</w:t>
      </w:r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посетили Аллею Героев, с целью сохранения памяти о великом подвиге советского народа, отдавшего свои жизни в борьбе с немецко-фашистскими захватчиками и за освобождение родной земли.</w:t>
      </w:r>
    </w:p>
    <w:p w:rsidR="00E37A7E" w:rsidRDefault="00E37A7E" w:rsidP="00E37A7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4612"/>
            <wp:effectExtent l="19050" t="0" r="3175" b="0"/>
            <wp:docPr id="1" name="Рисунок 1" descr="C:\Users\1\Desktop\алле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лея\i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7E" w:rsidRDefault="00E37A7E" w:rsidP="00E37A7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4612"/>
            <wp:effectExtent l="19050" t="0" r="3175" b="0"/>
            <wp:docPr id="2" name="Рисунок 2" descr="C:\Users\1\Desktop\аллея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лея\i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7E" w:rsidRDefault="00E37A7E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8628" cy="4606505"/>
            <wp:effectExtent l="19050" t="0" r="4972" b="0"/>
            <wp:docPr id="3" name="Рисунок 3" descr="C:\Users\1\Desktop\алле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ллея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39" cy="461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7E" w:rsidRDefault="00E37A7E">
      <w:pPr>
        <w:rPr>
          <w:rFonts w:ascii="Times New Roman" w:hAnsi="Times New Roman" w:cs="Times New Roman"/>
          <w:sz w:val="30"/>
          <w:szCs w:val="30"/>
        </w:rPr>
      </w:pPr>
    </w:p>
    <w:p w:rsidR="004A553D" w:rsidRPr="004A553D" w:rsidRDefault="004A553D" w:rsidP="004A553D">
      <w:pPr>
        <w:ind w:firstLine="709"/>
        <w:jc w:val="center"/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</w:pPr>
      <w:r w:rsidRPr="004A553D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lastRenderedPageBreak/>
        <w:t xml:space="preserve">Экскурсия в 51 гвардейскую </w:t>
      </w:r>
      <w:proofErr w:type="spellStart"/>
      <w:r w:rsidRPr="004A553D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>Оршанскую</w:t>
      </w:r>
      <w:proofErr w:type="spellEnd"/>
      <w:r w:rsidRPr="004A553D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 xml:space="preserve"> Краснознаменную Ордена Александра Невского артиллерийскую бригаду воинской части 12147</w:t>
      </w:r>
    </w:p>
    <w:p w:rsidR="004A553D" w:rsidRDefault="004A553D" w:rsidP="004A553D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4A553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...Великая Отечественная война — небывалая в истории по своим масштабам и ожесточенности битва советского народа против немецко-фашистских захватчиков. В этой войне Беларусь потеряла каждого третьего жителя — память о них будет жить вечно… </w:t>
      </w:r>
    </w:p>
    <w:p w:rsidR="004A553D" w:rsidRDefault="004A553D" w:rsidP="004A553D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4A553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Ко Дню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Независимости Республики Беларусь</w:t>
      </w:r>
      <w:r w:rsidRPr="004A553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ребята из отделения дневного пребывания для инвалидов посетили 51 гвардейскую </w:t>
      </w:r>
      <w:proofErr w:type="spellStart"/>
      <w:r w:rsidRPr="004A553D">
        <w:rPr>
          <w:rFonts w:ascii="Times New Roman" w:hAnsi="Times New Roman" w:cs="Times New Roman"/>
          <w:sz w:val="30"/>
          <w:szCs w:val="30"/>
          <w:shd w:val="clear" w:color="auto" w:fill="FFFFFF"/>
        </w:rPr>
        <w:t>Оршанскую</w:t>
      </w:r>
      <w:proofErr w:type="spellEnd"/>
      <w:r w:rsidRPr="004A553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Краснознаменную Ордена Александра Невского артиллерийскую бригаду воинской части 12147. Как проходит военная служба солдат? Из чего складывается быт военнослужащих? Наши ребята сегодня получили ответы на эти и многие другие вопросы. Рассказы о службе в армии и роли человека в погонах в защите своей Родины, а также показательные выступления личного состава, демонстрация оружия и техники особенно впечатлили ребят с инвалидностью. Возможность посмотреть и потрогать боевую технику, и ненадолго окунуться в мир тех отважных людей, которые приняли присягу за верность своему народу, вызвала искренний восторг и счастье.</w:t>
      </w:r>
    </w:p>
    <w:p w:rsidR="004A553D" w:rsidRDefault="004A553D" w:rsidP="004A553D">
      <w:pPr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2744382"/>
            <wp:effectExtent l="19050" t="0" r="3175" b="0"/>
            <wp:docPr id="10" name="Рисунок 9" descr="C:\Users\1\Desktop\алле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ллея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Default="004A553D" w:rsidP="004A553D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744382"/>
            <wp:effectExtent l="19050" t="0" r="3175" b="0"/>
            <wp:docPr id="11" name="Рисунок 10" descr="C:\Users\1\Desktop\аллея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ллея\i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Default="004A553D" w:rsidP="004A553D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2744382"/>
            <wp:effectExtent l="19050" t="0" r="3175" b="0"/>
            <wp:docPr id="12" name="Рисунок 11" descr="C:\Users\1\Desktop\аллея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ллея\i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Default="004A553D" w:rsidP="004A553D">
      <w:pPr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2744382"/>
            <wp:effectExtent l="19050" t="0" r="3175" b="0"/>
            <wp:docPr id="13" name="Рисунок 12" descr="C:\Users\1\Desktop\аллея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аллея\i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Default="004A553D" w:rsidP="004A553D">
      <w:pPr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744382"/>
            <wp:effectExtent l="19050" t="0" r="3175" b="0"/>
            <wp:docPr id="14" name="Рисунок 13" descr="C:\Users\1\Desktop\алле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аллея\i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Default="004A553D" w:rsidP="004A553D">
      <w:pPr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4454612"/>
            <wp:effectExtent l="19050" t="0" r="3175" b="0"/>
            <wp:docPr id="15" name="Рисунок 14" descr="C:\Users\1\Desktop\аллея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аллея\i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Default="004A553D" w:rsidP="004A553D">
      <w:pPr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744382"/>
            <wp:effectExtent l="19050" t="0" r="3175" b="0"/>
            <wp:docPr id="16" name="Рисунок 15" descr="C:\Users\1\Desktop\аллея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аллея\i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Default="004A553D" w:rsidP="004A553D">
      <w:pPr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4454612"/>
            <wp:effectExtent l="19050" t="0" r="3175" b="0"/>
            <wp:docPr id="17" name="Рисунок 16" descr="C:\Users\1\Desktop\алле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аллея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Default="004A553D" w:rsidP="004A553D">
      <w:pPr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12858505"/>
            <wp:effectExtent l="19050" t="0" r="3175" b="0"/>
            <wp:docPr id="18" name="Рисунок 17" descr="C:\Users\1\Desktop\аллея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аллея\i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5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Pr="004A553D" w:rsidRDefault="004A553D" w:rsidP="004A553D">
      <w:pPr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</w:pPr>
    </w:p>
    <w:p w:rsidR="00E37A7E" w:rsidRDefault="00E37A7E" w:rsidP="00E37A7E">
      <w:pPr>
        <w:ind w:firstLine="709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>Спортивная прогулка «Скандинавская ходьба «Тропою памяти»</w:t>
      </w:r>
    </w:p>
    <w:p w:rsidR="00E37A7E" w:rsidRDefault="00E37A7E" w:rsidP="00E37A7E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…Вот так живёшь, живёшь и вдруг начинаешь замечать бег времени. Бежит оно, что вода сквозь пальцы, и нет никакой возможности его удержать. Кто-то скажет – пенсионеры, и сочувственно вздохнёт, а кто-то постарается утешить. Зачем? Ведь – впереди ещё много неизведанного и интересного. Однако память о подвигах и героизме народа навсегда неизменно останется в наших сердцах. </w:t>
      </w:r>
    </w:p>
    <w:p w:rsidR="00E37A7E" w:rsidRDefault="00E37A7E" w:rsidP="00E37A7E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Много лет прошло после окончания Великой Отечественной войны. За это время выросли новые поколения людей, отстроены села и города, осыпались и поросли травой окопы. Но в каждом городе, селе, в каждой семье помнят о той войне. Ее события не забудут еще многие поколения. </w:t>
      </w:r>
    </w:p>
    <w:p w:rsidR="00E37A7E" w:rsidRDefault="00E37A7E" w:rsidP="00E37A7E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«Тропою памяти пройду по тем местам, где долго не был…» Наши активные пожилые граждане, посещающие </w:t>
      </w:r>
      <w:proofErr w:type="spellStart"/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>ОДПИГПВиСП</w:t>
      </w:r>
      <w:proofErr w:type="spellEnd"/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прошли скандинавской ходьбой по местам боевой славы, памятникам, мемориальным комплексам и воинским захоронениям </w:t>
      </w:r>
      <w:proofErr w:type="spellStart"/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>Осиповщины</w:t>
      </w:r>
      <w:proofErr w:type="spellEnd"/>
      <w:r w:rsidRPr="00E37A7E">
        <w:rPr>
          <w:rFonts w:ascii="Times New Roman" w:hAnsi="Times New Roman" w:cs="Times New Roman"/>
          <w:sz w:val="30"/>
          <w:szCs w:val="30"/>
          <w:shd w:val="clear" w:color="auto" w:fill="FFFFFF"/>
        </w:rPr>
        <w:t>, почтив память воинов и отдав дань глубокого уважения и признательности каждому, кто воевал на передовой и в тылу.</w:t>
      </w:r>
    </w:p>
    <w:p w:rsidR="00E37A7E" w:rsidRDefault="00E37A7E" w:rsidP="00E37A7E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92897" cy="3856008"/>
            <wp:effectExtent l="19050" t="0" r="0" b="0"/>
            <wp:docPr id="4" name="Рисунок 4" descr="C:\Users\1\Desktop\аллея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ллея\i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07" cy="385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7E" w:rsidRDefault="004A553D" w:rsidP="00E37A7E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86089" cy="6113209"/>
            <wp:effectExtent l="19050" t="0" r="4961" b="0"/>
            <wp:docPr id="7" name="Рисунок 6" descr="C:\Users\1\Desktop\аллея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ллея\i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77" cy="611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83011" cy="3438146"/>
            <wp:effectExtent l="19050" t="0" r="8039" b="0"/>
            <wp:docPr id="5" name="Рисунок 5" descr="C:\Users\1\Desktop\алле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ллея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44" cy="344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Default="004A553D" w:rsidP="00E37A7E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657131" cy="3674452"/>
            <wp:effectExtent l="19050" t="0" r="719" b="0"/>
            <wp:docPr id="8" name="Рисунок 7" descr="C:\Users\1\Desktop\аллея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ллея\i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43" cy="367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3D" w:rsidRDefault="004A553D" w:rsidP="00E37A7E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47840" cy="5666574"/>
            <wp:effectExtent l="19050" t="0" r="360" b="0"/>
            <wp:docPr id="9" name="Рисунок 8" descr="C:\Users\1\Desktop\алле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ллея\i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59" cy="566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0B" w:rsidRPr="00B94B0B" w:rsidRDefault="00B94B0B" w:rsidP="00B94B0B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</w:pPr>
      <w:r w:rsidRPr="00B94B0B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lastRenderedPageBreak/>
        <w:t xml:space="preserve">Выставка рисунков людей с инвалидностью, посещающих </w:t>
      </w:r>
      <w:proofErr w:type="spellStart"/>
      <w:r w:rsidRPr="00B94B0B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>ОДПИГПВиСП</w:t>
      </w:r>
      <w:proofErr w:type="spellEnd"/>
      <w:r w:rsidRPr="00B94B0B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 xml:space="preserve"> «Краски моей Беларуси»</w:t>
      </w:r>
    </w:p>
    <w:p w:rsidR="00B94B0B" w:rsidRPr="00B94B0B" w:rsidRDefault="00B94B0B" w:rsidP="00B94B0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94B0B">
        <w:rPr>
          <w:rFonts w:ascii="Times New Roman" w:hAnsi="Times New Roman" w:cs="Times New Roman"/>
          <w:sz w:val="30"/>
          <w:szCs w:val="30"/>
          <w:shd w:val="clear" w:color="auto" w:fill="FFFFFF"/>
        </w:rPr>
        <w:t>Память народа – непреходящая ценность: она передаётся от одного поколения другому, знаменуя собой продолжение жизни, продолжение обычаев и традиций народа, продолжение его истории, и самое главное – любви к своей Родине, историческому прошлому своей страны и своего народа.</w:t>
      </w:r>
    </w:p>
    <w:p w:rsidR="00B94B0B" w:rsidRDefault="00B94B0B" w:rsidP="00B94B0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94B0B">
        <w:rPr>
          <w:rFonts w:ascii="Times New Roman" w:hAnsi="Times New Roman" w:cs="Times New Roman"/>
          <w:sz w:val="30"/>
          <w:szCs w:val="30"/>
          <w:shd w:val="clear" w:color="auto" w:fill="FFFFFF"/>
        </w:rPr>
        <w:t>Память народа – непреходящая ценность: она передаётся от одного поколения другому, знаменуя собой продолжение жизни, продолжение обычаев и традиций народа, продолжение его истории, и самое главное – любви к своей Родине, историческому прошлому своей страны и своего народа.</w:t>
      </w:r>
    </w:p>
    <w:p w:rsidR="00B94B0B" w:rsidRDefault="00B94B0B" w:rsidP="00B94B0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...</w:t>
      </w:r>
      <w:r w:rsidRPr="00B94B0B">
        <w:rPr>
          <w:rFonts w:ascii="Times New Roman" w:hAnsi="Times New Roman" w:cs="Times New Roman"/>
          <w:sz w:val="30"/>
          <w:szCs w:val="30"/>
          <w:shd w:val="clear" w:color="auto" w:fill="FFFFFF"/>
        </w:rPr>
        <w:t>Поля, усыпанные многообразием красок цветов, зеркальная гладь тенистого пруда, задумчивые ивы над водой, белоствольные березы и могущественные дубы, голубые озёра и одинокая тропинка, убегающая вдаль бескрайних лугов – умиротворенность и скромное очарование природы белорусского края, которая отражает выставка рисунков «Краски моей Беларуси», посвященная к празднованию Дня Независимости Республики Беларусь, к которой так активно готовятся ребята из отделения дневного пребывания для инвалидов.</w:t>
      </w:r>
      <w:proofErr w:type="gramEnd"/>
    </w:p>
    <w:p w:rsidR="00B94B0B" w:rsidRDefault="00B94B0B" w:rsidP="00B94B0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7866" cy="3510951"/>
            <wp:effectExtent l="19050" t="0" r="5734" b="0"/>
            <wp:docPr id="6" name="Рисунок 3" descr="C:\Users\1\Desktop\аллея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ллея\i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0B" w:rsidRDefault="00B94B0B" w:rsidP="00B94B0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37866" cy="3795623"/>
            <wp:effectExtent l="19050" t="0" r="5734" b="0"/>
            <wp:docPr id="19" name="Рисунок 4" descr="C:\Users\1\Desktop\аллея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ллея\i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0B" w:rsidRDefault="00B94B0B" w:rsidP="00B94B0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D6103D" w:rsidRDefault="00D6103D" w:rsidP="00B94B0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4612"/>
            <wp:effectExtent l="19050" t="0" r="3175" b="0"/>
            <wp:docPr id="22" name="Рисунок 1" descr="C:\Users\1\Desktop\мероприятия РИК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ятия РИК\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3D" w:rsidRDefault="00D6103D" w:rsidP="00B94B0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</w:p>
    <w:p w:rsidR="00D6103D" w:rsidRDefault="00D6103D" w:rsidP="00B94B0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D6103D" w:rsidRDefault="00D6103D" w:rsidP="00B94B0B">
      <w:pPr>
        <w:spacing w:after="0"/>
        <w:jc w:val="center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D6103D" w:rsidRDefault="00D6103D" w:rsidP="00B94B0B">
      <w:pPr>
        <w:spacing w:after="0"/>
        <w:jc w:val="center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D6103D" w:rsidRDefault="00D6103D" w:rsidP="00B94B0B">
      <w:pPr>
        <w:spacing w:after="0"/>
        <w:jc w:val="center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D6103D" w:rsidRDefault="00D6103D" w:rsidP="00B94B0B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lastRenderedPageBreak/>
        <w:t xml:space="preserve">04.07.2022 в </w:t>
      </w:r>
      <w:proofErr w:type="spellStart"/>
      <w:r w:rsidRPr="00D6103D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>ОДПИГПВиСП</w:t>
      </w:r>
      <w:proofErr w:type="spellEnd"/>
      <w:r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 xml:space="preserve"> прошло праздничное мероприятие «Сильная и Современная Беларусь»</w:t>
      </w:r>
      <w:r w:rsidRPr="00D6103D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 xml:space="preserve">, посвященное Дню Независимости Республики Беларусь, в котором приняли участие граждане пожилого возраста и ребята </w:t>
      </w:r>
      <w:r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>с инвалидностью</w:t>
      </w:r>
      <w:r w:rsidRPr="00D6103D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>.</w:t>
      </w:r>
      <w:proofErr w:type="gramEnd"/>
    </w:p>
    <w:p w:rsidR="00D6103D" w:rsidRDefault="00D6103D" w:rsidP="00B94B0B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5940425" cy="2744382"/>
            <wp:effectExtent l="19050" t="0" r="3175" b="0"/>
            <wp:docPr id="24" name="Рисунок 3" descr="C:\Users\1\Desktop\мероприятия РИК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роприятия РИК\i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3D" w:rsidRDefault="00D6103D" w:rsidP="00B94B0B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5940425" cy="2744382"/>
            <wp:effectExtent l="19050" t="0" r="3175" b="0"/>
            <wp:docPr id="25" name="Рисунок 4" descr="C:\Users\1\Desktop\мероприятия РИК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роприятия РИК\i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3D" w:rsidRDefault="00D6103D" w:rsidP="00B94B0B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5940425" cy="2744382"/>
            <wp:effectExtent l="19050" t="0" r="3175" b="0"/>
            <wp:docPr id="26" name="Рисунок 5" descr="C:\Users\1\Desktop\мероприятия РИК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роприятия РИК\i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3D" w:rsidRDefault="00D6103D" w:rsidP="00B94B0B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2744382"/>
            <wp:effectExtent l="19050" t="0" r="3175" b="0"/>
            <wp:docPr id="27" name="Рисунок 6" descr="C:\Users\1\Desktop\мероприятия РИК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роприятия РИК\i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3D" w:rsidRDefault="00D6103D" w:rsidP="00B94B0B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5940425" cy="2744382"/>
            <wp:effectExtent l="19050" t="0" r="3175" b="0"/>
            <wp:docPr id="28" name="Рисунок 7" descr="C:\Users\1\Desktop\мероприятия РИК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роприятия РИК\i (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3D" w:rsidRPr="00D6103D" w:rsidRDefault="00D6103D" w:rsidP="00D6103D">
      <w:pPr>
        <w:spacing w:after="0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331668" cy="9376228"/>
            <wp:effectExtent l="19050" t="0" r="0" b="0"/>
            <wp:docPr id="29" name="Рисунок 8" descr="C:\Users\1\Desktop\мероприятия РИК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роприятия РИК\i (6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83" cy="938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03D" w:rsidRPr="00D6103D" w:rsidSect="00E37A7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37A7E"/>
    <w:rsid w:val="0002274F"/>
    <w:rsid w:val="004A553D"/>
    <w:rsid w:val="00616888"/>
    <w:rsid w:val="00A1539E"/>
    <w:rsid w:val="00B94B0B"/>
    <w:rsid w:val="00C85929"/>
    <w:rsid w:val="00D6103D"/>
    <w:rsid w:val="00DD1B97"/>
    <w:rsid w:val="00E37A7E"/>
    <w:rsid w:val="00F57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15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2022-07-04T14:14:00Z</dcterms:created>
  <dcterms:modified xsi:type="dcterms:W3CDTF">2022-07-05T06:24:00Z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2011876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