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B0A" w:rsidRPr="00557B0A" w:rsidRDefault="00557B0A" w:rsidP="00557B0A">
      <w:pPr>
        <w:shd w:val="clear" w:color="auto" w:fill="FFFFFF"/>
        <w:spacing w:after="0" w:line="600" w:lineRule="atLeast"/>
        <w:jc w:val="center"/>
        <w:outlineLvl w:val="0"/>
        <w:rPr>
          <w:rFonts w:ascii="Times New Roman" w:eastAsia="Times New Roman" w:hAnsi="Times New Roman" w:cs="Times New Roman"/>
          <w:b/>
          <w:color w:val="494949"/>
          <w:spacing w:val="1"/>
          <w:kern w:val="36"/>
          <w:sz w:val="42"/>
          <w:szCs w:val="42"/>
          <w:lang w:eastAsia="ru-RU"/>
        </w:rPr>
      </w:pPr>
      <w:r w:rsidRPr="00557B0A">
        <w:rPr>
          <w:rFonts w:ascii="Times New Roman" w:eastAsia="Times New Roman" w:hAnsi="Times New Roman" w:cs="Times New Roman"/>
          <w:b/>
          <w:color w:val="494949"/>
          <w:spacing w:val="1"/>
          <w:kern w:val="36"/>
          <w:sz w:val="42"/>
          <w:szCs w:val="42"/>
          <w:lang w:eastAsia="ru-RU"/>
        </w:rPr>
        <w:t>Материальная помощь для подготовки детей к 2026/2027 учебному году</w:t>
      </w:r>
    </w:p>
    <w:p w:rsidR="00557B0A" w:rsidRPr="00557B0A" w:rsidRDefault="00557B0A" w:rsidP="00557B0A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</w:pPr>
      <w:proofErr w:type="gramStart"/>
      <w:r w:rsidRPr="00557B0A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>Учреждение «</w:t>
      </w:r>
      <w:proofErr w:type="spellStart"/>
      <w:r w:rsidRPr="00557B0A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>Осиповичский</w:t>
      </w:r>
      <w:proofErr w:type="spellEnd"/>
      <w:r w:rsidRPr="00557B0A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 xml:space="preserve"> районный центр социального обслуживания населения» сообщает, что в соответствии с Государственной программой «Развитие демографического потенциала» на 2026–2030, семьям, зарегистрированным по месту жительства (месту пребывания) в </w:t>
      </w:r>
      <w:proofErr w:type="spellStart"/>
      <w:r w:rsidRPr="00557B0A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>Осиповичском</w:t>
      </w:r>
      <w:proofErr w:type="spellEnd"/>
      <w:r w:rsidRPr="00557B0A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 xml:space="preserve"> районе, воспитывающим троих и более детей, на каждого учащегося, обучающегося в учреждениях общего среднего и специального образования (на уровне общего среднего образования), будет оказана материальная помощь для подготовки детей к новому 202</w:t>
      </w:r>
      <w:r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>6</w:t>
      </w:r>
      <w:proofErr w:type="gramEnd"/>
      <w:r w:rsidRPr="00557B0A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>/202</w:t>
      </w:r>
      <w:r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>7</w:t>
      </w:r>
      <w:r w:rsidRPr="00557B0A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 xml:space="preserve"> учебному году.</w:t>
      </w:r>
    </w:p>
    <w:p w:rsidR="00557B0A" w:rsidRPr="00557B0A" w:rsidRDefault="00557B0A" w:rsidP="00557B0A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</w:pPr>
      <w:r w:rsidRPr="00557B0A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  <w:t>Перечень документов, необходимых для выплаты единовременной материальной помощи:</w:t>
      </w:r>
    </w:p>
    <w:p w:rsidR="00557B0A" w:rsidRPr="00557B0A" w:rsidRDefault="00557B0A" w:rsidP="00557B0A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0"/>
        <w:jc w:val="both"/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</w:pPr>
      <w:r w:rsidRPr="00557B0A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  <w:t>Заявление одного из родителей (законных представителей) в полной семье, родителя (законного представителя) в неполной семье;</w:t>
      </w:r>
    </w:p>
    <w:p w:rsidR="00557B0A" w:rsidRPr="00557B0A" w:rsidRDefault="00557B0A" w:rsidP="00557B0A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0"/>
        <w:jc w:val="both"/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</w:pPr>
      <w:r w:rsidRPr="00557B0A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  <w:t xml:space="preserve">Документы, удостоверяющие личность родителей (законных представителей) в полной семье, родителя – в неполной семье(31,32 </w:t>
      </w:r>
      <w:proofErr w:type="spellStart"/>
      <w:proofErr w:type="gramStart"/>
      <w:r w:rsidRPr="00557B0A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  <w:t>стр</w:t>
      </w:r>
      <w:proofErr w:type="spellEnd"/>
      <w:proofErr w:type="gramEnd"/>
      <w:r w:rsidRPr="00557B0A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  <w:t>, прописка);</w:t>
      </w:r>
    </w:p>
    <w:p w:rsidR="00557B0A" w:rsidRPr="00557B0A" w:rsidRDefault="00557B0A" w:rsidP="00557B0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</w:pPr>
      <w:r w:rsidRPr="00557B0A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  <w:t>Свидетельства о рождении </w:t>
      </w:r>
      <w:r w:rsidRPr="00557B0A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u w:val="single"/>
          <w:lang w:eastAsia="ru-RU"/>
        </w:rPr>
        <w:t>всех</w:t>
      </w:r>
      <w:r w:rsidRPr="00557B0A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  <w:t> несовершеннолетних детей;</w:t>
      </w:r>
    </w:p>
    <w:p w:rsidR="00557B0A" w:rsidRPr="00557B0A" w:rsidRDefault="00557B0A" w:rsidP="00557B0A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0"/>
        <w:jc w:val="both"/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</w:pPr>
      <w:r w:rsidRPr="00557B0A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  <w:t>Удостоверение многодетной семьи (при наличии);</w:t>
      </w:r>
    </w:p>
    <w:p w:rsidR="00557B0A" w:rsidRPr="00557B0A" w:rsidRDefault="00557B0A" w:rsidP="00557B0A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0"/>
        <w:jc w:val="both"/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</w:pPr>
      <w:r w:rsidRPr="00557B0A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  <w:t>Справка о том, что ребенок является обучающимся в учреждениях общего среднего и специального образования, в том числе на будущих первоклассников;</w:t>
      </w:r>
    </w:p>
    <w:p w:rsidR="00557B0A" w:rsidRPr="00557B0A" w:rsidRDefault="00557B0A" w:rsidP="00557B0A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0"/>
        <w:jc w:val="both"/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</w:pPr>
      <w:r w:rsidRPr="00557B0A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  <w:t>Справка о занимаемом в данном населенном пункте жилом помещении, месте жительства и составе семьи;</w:t>
      </w:r>
    </w:p>
    <w:p w:rsidR="00557B0A" w:rsidRPr="00557B0A" w:rsidRDefault="00557B0A" w:rsidP="00557B0A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0"/>
        <w:jc w:val="both"/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</w:pPr>
      <w:r w:rsidRPr="00557B0A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  <w:t xml:space="preserve">Согласие на обработку </w:t>
      </w:r>
      <w:proofErr w:type="gramStart"/>
      <w:r w:rsidRPr="00557B0A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  <w:t>персональный</w:t>
      </w:r>
      <w:proofErr w:type="gramEnd"/>
      <w:r w:rsidRPr="00557B0A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  <w:t xml:space="preserve"> данных;</w:t>
      </w:r>
    </w:p>
    <w:p w:rsidR="007141A3" w:rsidRPr="00557B0A" w:rsidRDefault="00557B0A" w:rsidP="00557B0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57B0A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  <w:t>Выписка </w:t>
      </w:r>
      <w:r w:rsidRPr="00557B0A">
        <w:rPr>
          <w:rFonts w:ascii="Times New Roman" w:eastAsia="Times New Roman" w:hAnsi="Times New Roman" w:cs="Times New Roman"/>
          <w:b/>
          <w:bCs/>
          <w:color w:val="1B1B1B"/>
          <w:spacing w:val="1"/>
          <w:sz w:val="28"/>
          <w:szCs w:val="28"/>
          <w:u w:val="single"/>
          <w:lang w:eastAsia="ru-RU"/>
        </w:rPr>
        <w:t>базового</w:t>
      </w:r>
      <w:r w:rsidRPr="00557B0A">
        <w:rPr>
          <w:rFonts w:ascii="Times New Roman" w:eastAsia="Times New Roman" w:hAnsi="Times New Roman" w:cs="Times New Roman"/>
          <w:color w:val="1B1B1B"/>
          <w:spacing w:val="1"/>
          <w:sz w:val="28"/>
          <w:szCs w:val="28"/>
          <w:lang w:eastAsia="ru-RU"/>
        </w:rPr>
        <w:t> банковского счета.</w:t>
      </w:r>
    </w:p>
    <w:sectPr w:rsidR="007141A3" w:rsidRPr="00557B0A" w:rsidSect="00714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7422C"/>
    <w:multiLevelType w:val="multilevel"/>
    <w:tmpl w:val="B3AEB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7B0A"/>
    <w:rsid w:val="00557B0A"/>
    <w:rsid w:val="00714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1A3"/>
  </w:style>
  <w:style w:type="paragraph" w:styleId="1">
    <w:name w:val="heading 1"/>
    <w:basedOn w:val="a"/>
    <w:link w:val="10"/>
    <w:uiPriority w:val="9"/>
    <w:qFormat/>
    <w:rsid w:val="00557B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B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57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7B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2026-06-24T05:15:00Z</dcterms:created>
  <dcterms:modified xsi:type="dcterms:W3CDTF">2026-06-24T05:17:00Z</dcterms:modified>
</cp:coreProperties>
</file>