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34"/>
        <w:gridCol w:w="5564"/>
      </w:tblGrid>
      <w:tr w:rsidR="001143C5" w:rsidTr="00954C75">
        <w:trPr>
          <w:trHeight w:val="238"/>
        </w:trPr>
        <w:tc>
          <w:tcPr>
            <w:tcW w:w="204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newncpi"/>
            </w:pPr>
            <w:r>
              <w:t> </w:t>
            </w:r>
          </w:p>
        </w:tc>
        <w:tc>
          <w:tcPr>
            <w:tcW w:w="296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Pr="00954C75" w:rsidRDefault="001143C5" w:rsidP="00954C75">
            <w:pPr>
              <w:pStyle w:val="append1"/>
              <w:ind w:left="277"/>
              <w:rPr>
                <w:sz w:val="16"/>
                <w:szCs w:val="16"/>
              </w:rPr>
            </w:pPr>
            <w:r w:rsidRPr="00954C75">
              <w:rPr>
                <w:sz w:val="16"/>
                <w:szCs w:val="16"/>
              </w:rPr>
              <w:t>Приложение 1</w:t>
            </w:r>
          </w:p>
          <w:p w:rsidR="001143C5" w:rsidRDefault="001143C5" w:rsidP="00954C75">
            <w:pPr>
              <w:pStyle w:val="append"/>
              <w:ind w:left="277"/>
            </w:pPr>
            <w:r w:rsidRPr="00954C75">
              <w:rPr>
                <w:sz w:val="16"/>
                <w:szCs w:val="16"/>
              </w:rPr>
              <w:t xml:space="preserve">к Инструкции о порядке государственного учета, переноса воинских захоронений и захоронений жертв войн, регистрации захоронений иностранных военнослужащих на территории Республики Беларусь </w:t>
            </w:r>
            <w:r w:rsidRPr="00954C75">
              <w:rPr>
                <w:sz w:val="16"/>
                <w:szCs w:val="16"/>
              </w:rPr>
              <w:br/>
              <w:t>и ведения автоматизированных банков данных</w:t>
            </w:r>
            <w:r>
              <w:t xml:space="preserve"> </w:t>
            </w:r>
          </w:p>
        </w:tc>
      </w:tr>
    </w:tbl>
    <w:p w:rsidR="00954C75" w:rsidRDefault="001143C5">
      <w:pPr>
        <w:pStyle w:val="newncpi0"/>
      </w:pPr>
      <w:r>
        <w:t xml:space="preserve">      </w:t>
      </w:r>
    </w:p>
    <w:p w:rsidR="001143C5" w:rsidRDefault="001143C5">
      <w:pPr>
        <w:pStyle w:val="newncpi0"/>
      </w:pPr>
      <w:r>
        <w:t xml:space="preserve">   РЕСПУБЛИКА БЕЛАРУСЬ</w:t>
      </w:r>
    </w:p>
    <w:p w:rsidR="001143C5" w:rsidRDefault="001143C5">
      <w:pPr>
        <w:pStyle w:val="newncpi"/>
      </w:pPr>
      <w:r>
        <w:t> </w:t>
      </w:r>
    </w:p>
    <w:p w:rsidR="00954C75" w:rsidRDefault="00954C75">
      <w:pPr>
        <w:pStyle w:val="newncpi"/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45"/>
        <w:gridCol w:w="1139"/>
        <w:gridCol w:w="2707"/>
        <w:gridCol w:w="1707"/>
      </w:tblGrid>
      <w:tr w:rsidR="001143C5">
        <w:trPr>
          <w:trHeight w:val="240"/>
        </w:trPr>
        <w:tc>
          <w:tcPr>
            <w:tcW w:w="20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Pr="00954C75" w:rsidRDefault="001143C5">
            <w:pPr>
              <w:pStyle w:val="newncpi0"/>
              <w:jc w:val="center"/>
              <w:rPr>
                <w:sz w:val="28"/>
                <w:szCs w:val="28"/>
              </w:rPr>
            </w:pPr>
            <w:r w:rsidRPr="00954C75">
              <w:rPr>
                <w:b/>
                <w:bCs/>
                <w:sz w:val="28"/>
                <w:szCs w:val="28"/>
              </w:rPr>
              <w:t>ПАСПОРТ</w:t>
            </w:r>
            <w:r w:rsidRPr="00954C75">
              <w:rPr>
                <w:sz w:val="28"/>
                <w:szCs w:val="28"/>
              </w:rPr>
              <w:br/>
            </w:r>
            <w:r w:rsidRPr="00954C75">
              <w:rPr>
                <w:b/>
                <w:bCs/>
                <w:sz w:val="28"/>
                <w:szCs w:val="28"/>
              </w:rPr>
              <w:t xml:space="preserve">воинского захоронения </w:t>
            </w:r>
            <w:r w:rsidRPr="00954C75">
              <w:rPr>
                <w:sz w:val="28"/>
                <w:szCs w:val="28"/>
              </w:rPr>
              <w:br/>
            </w:r>
            <w:r w:rsidRPr="00954C75">
              <w:rPr>
                <w:b/>
                <w:bCs/>
                <w:sz w:val="28"/>
                <w:szCs w:val="28"/>
              </w:rPr>
              <w:t>(захоронения жертв войн)</w:t>
            </w:r>
          </w:p>
        </w:tc>
        <w:tc>
          <w:tcPr>
            <w:tcW w:w="606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           </w:t>
            </w:r>
          </w:p>
          <w:p w:rsidR="001143C5" w:rsidRPr="00954C75" w:rsidRDefault="00F53C71" w:rsidP="001143C5">
            <w:pPr>
              <w:jc w:val="center"/>
              <w:rPr>
                <w:rFonts w:eastAsia="Times New Roman"/>
                <w:b/>
                <w:color w:val="FF0000"/>
                <w:sz w:val="36"/>
                <w:szCs w:val="36"/>
              </w:rPr>
            </w:pPr>
            <w:r>
              <w:rPr>
                <w:rFonts w:eastAsia="Times New Roman"/>
                <w:b/>
                <w:color w:val="FF0000"/>
                <w:sz w:val="36"/>
                <w:szCs w:val="36"/>
              </w:rPr>
              <w:t>3</w:t>
            </w:r>
            <w:r w:rsidR="0044616C">
              <w:rPr>
                <w:rFonts w:eastAsia="Times New Roman"/>
                <w:b/>
                <w:color w:val="FF0000"/>
                <w:sz w:val="36"/>
                <w:szCs w:val="36"/>
              </w:rPr>
              <w:t>312</w:t>
            </w:r>
          </w:p>
        </w:tc>
        <w:tc>
          <w:tcPr>
            <w:tcW w:w="908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</w:tr>
      <w:tr w:rsidR="001143C5">
        <w:trPr>
          <w:trHeight w:val="240"/>
        </w:trPr>
        <w:tc>
          <w:tcPr>
            <w:tcW w:w="20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  <w:tc>
          <w:tcPr>
            <w:tcW w:w="60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  <w:tc>
          <w:tcPr>
            <w:tcW w:w="1440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undline"/>
              <w:jc w:val="center"/>
            </w:pPr>
            <w:r>
              <w:t>(учетный номер)</w:t>
            </w:r>
          </w:p>
        </w:tc>
        <w:tc>
          <w:tcPr>
            <w:tcW w:w="90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</w:tr>
    </w:tbl>
    <w:p w:rsidR="001143C5" w:rsidRDefault="001143C5">
      <w:pPr>
        <w:pStyle w:val="newncpi"/>
      </w:pPr>
      <w:r>
        <w:t> </w:t>
      </w:r>
    </w:p>
    <w:p w:rsidR="001143C5" w:rsidRPr="00475EA1" w:rsidRDefault="001143C5">
      <w:pPr>
        <w:pStyle w:val="newncpi0"/>
        <w:rPr>
          <w:u w:val="single"/>
        </w:rPr>
      </w:pPr>
      <w:r>
        <w:t xml:space="preserve">1. Место и дата </w:t>
      </w:r>
      <w:r w:rsidR="00475EA1">
        <w:t xml:space="preserve">захоронения </w:t>
      </w:r>
      <w:r w:rsidR="00077A81">
        <w:rPr>
          <w:sz w:val="28"/>
          <w:szCs w:val="28"/>
          <w:u w:val="single"/>
        </w:rPr>
        <w:t xml:space="preserve">Могилевская область, </w:t>
      </w:r>
      <w:proofErr w:type="spellStart"/>
      <w:r w:rsidR="00954C75" w:rsidRPr="00954C75">
        <w:rPr>
          <w:sz w:val="28"/>
          <w:szCs w:val="28"/>
          <w:u w:val="single"/>
        </w:rPr>
        <w:t>Осипович</w:t>
      </w:r>
      <w:r w:rsidR="00077A81">
        <w:rPr>
          <w:sz w:val="28"/>
          <w:szCs w:val="28"/>
          <w:u w:val="single"/>
        </w:rPr>
        <w:t>ский</w:t>
      </w:r>
      <w:proofErr w:type="spellEnd"/>
      <w:r w:rsidR="00077A81">
        <w:rPr>
          <w:sz w:val="28"/>
          <w:szCs w:val="28"/>
          <w:u w:val="single"/>
        </w:rPr>
        <w:t xml:space="preserve"> район</w:t>
      </w:r>
      <w:r w:rsidR="00077A81">
        <w:rPr>
          <w:sz w:val="28"/>
          <w:szCs w:val="28"/>
          <w:u w:val="single"/>
        </w:rPr>
        <w:tab/>
      </w:r>
      <w:r w:rsidR="00954C75">
        <w:rPr>
          <w:u w:val="single"/>
        </w:rPr>
        <w:tab/>
      </w:r>
    </w:p>
    <w:p w:rsidR="001143C5" w:rsidRDefault="001143C5">
      <w:pPr>
        <w:pStyle w:val="undline"/>
        <w:ind w:left="2835"/>
        <w:jc w:val="center"/>
      </w:pPr>
      <w:proofErr w:type="gramStart"/>
      <w:r>
        <w:t>(область, район, город,</w:t>
      </w:r>
      <w:proofErr w:type="gramEnd"/>
    </w:p>
    <w:p w:rsidR="001143C5" w:rsidRPr="00954C75" w:rsidRDefault="00475EA1">
      <w:pPr>
        <w:pStyle w:val="newncpi0"/>
        <w:rPr>
          <w:sz w:val="28"/>
          <w:szCs w:val="28"/>
          <w:u w:val="single"/>
        </w:rPr>
      </w:pPr>
      <w:r>
        <w:rPr>
          <w:u w:val="single"/>
        </w:rPr>
        <w:tab/>
      </w:r>
      <w:proofErr w:type="spellStart"/>
      <w:r w:rsidR="009A7506">
        <w:rPr>
          <w:sz w:val="28"/>
          <w:szCs w:val="28"/>
          <w:u w:val="single"/>
        </w:rPr>
        <w:t>Елизовс</w:t>
      </w:r>
      <w:r w:rsidR="00A60E0D">
        <w:rPr>
          <w:sz w:val="28"/>
          <w:szCs w:val="28"/>
          <w:u w:val="single"/>
        </w:rPr>
        <w:t>кий</w:t>
      </w:r>
      <w:proofErr w:type="spellEnd"/>
      <w:r w:rsidR="00077A81">
        <w:rPr>
          <w:sz w:val="28"/>
          <w:szCs w:val="28"/>
          <w:u w:val="single"/>
        </w:rPr>
        <w:t xml:space="preserve"> с\</w:t>
      </w:r>
      <w:proofErr w:type="gramStart"/>
      <w:r w:rsidR="00077A81">
        <w:rPr>
          <w:sz w:val="28"/>
          <w:szCs w:val="28"/>
          <w:u w:val="single"/>
        </w:rPr>
        <w:t>с</w:t>
      </w:r>
      <w:proofErr w:type="gramEnd"/>
      <w:r w:rsidR="00077A81">
        <w:rPr>
          <w:sz w:val="28"/>
          <w:szCs w:val="28"/>
          <w:u w:val="single"/>
        </w:rPr>
        <w:t xml:space="preserve">, </w:t>
      </w:r>
      <w:proofErr w:type="spellStart"/>
      <w:r w:rsidR="009A7506">
        <w:rPr>
          <w:sz w:val="28"/>
          <w:szCs w:val="28"/>
          <w:u w:val="single"/>
        </w:rPr>
        <w:t>р.п</w:t>
      </w:r>
      <w:proofErr w:type="spellEnd"/>
      <w:r w:rsidR="009A7506">
        <w:rPr>
          <w:sz w:val="28"/>
          <w:szCs w:val="28"/>
          <w:u w:val="single"/>
        </w:rPr>
        <w:t>. Елизово,</w:t>
      </w:r>
      <w:r w:rsidR="0044616C">
        <w:rPr>
          <w:sz w:val="28"/>
          <w:szCs w:val="28"/>
          <w:u w:val="single"/>
        </w:rPr>
        <w:t xml:space="preserve"> </w:t>
      </w:r>
      <w:proofErr w:type="spellStart"/>
      <w:r w:rsidR="0044616C">
        <w:rPr>
          <w:sz w:val="28"/>
          <w:szCs w:val="28"/>
          <w:u w:val="single"/>
        </w:rPr>
        <w:t>ул</w:t>
      </w:r>
      <w:proofErr w:type="gramStart"/>
      <w:r w:rsidR="0044616C">
        <w:rPr>
          <w:sz w:val="28"/>
          <w:szCs w:val="28"/>
          <w:u w:val="single"/>
        </w:rPr>
        <w:t>.Р</w:t>
      </w:r>
      <w:proofErr w:type="gramEnd"/>
      <w:r w:rsidR="0044616C">
        <w:rPr>
          <w:sz w:val="28"/>
          <w:szCs w:val="28"/>
          <w:u w:val="single"/>
        </w:rPr>
        <w:t>омашко</w:t>
      </w:r>
      <w:proofErr w:type="spellEnd"/>
      <w:r w:rsidR="0044616C">
        <w:rPr>
          <w:sz w:val="28"/>
          <w:szCs w:val="28"/>
          <w:u w:val="single"/>
        </w:rPr>
        <w:tab/>
      </w:r>
      <w:r w:rsidR="0044616C">
        <w:rPr>
          <w:sz w:val="28"/>
          <w:szCs w:val="28"/>
          <w:u w:val="single"/>
        </w:rPr>
        <w:tab/>
      </w:r>
      <w:r w:rsidR="009A7506">
        <w:rPr>
          <w:sz w:val="28"/>
          <w:szCs w:val="28"/>
          <w:u w:val="single"/>
        </w:rPr>
        <w:t xml:space="preserve"> 1941-1944</w:t>
      </w:r>
      <w:r w:rsidR="009A7506">
        <w:rPr>
          <w:sz w:val="28"/>
          <w:szCs w:val="28"/>
          <w:u w:val="single"/>
        </w:rPr>
        <w:tab/>
      </w:r>
      <w:r w:rsidR="009A7506">
        <w:rPr>
          <w:sz w:val="28"/>
          <w:szCs w:val="28"/>
          <w:u w:val="single"/>
        </w:rPr>
        <w:tab/>
      </w:r>
    </w:p>
    <w:p w:rsidR="001143C5" w:rsidRDefault="001143C5">
      <w:pPr>
        <w:pStyle w:val="undline"/>
        <w:jc w:val="center"/>
      </w:pPr>
      <w:r>
        <w:t>сельсовет, населенный пункт, число, месяц, год)</w:t>
      </w:r>
    </w:p>
    <w:p w:rsidR="001143C5" w:rsidRPr="00475EA1" w:rsidRDefault="001143C5">
      <w:pPr>
        <w:pStyle w:val="newncpi0"/>
        <w:rPr>
          <w:u w:val="single"/>
        </w:rPr>
      </w:pPr>
      <w:r>
        <w:t>2. Вид захороне</w:t>
      </w:r>
      <w:r w:rsidR="00475EA1">
        <w:t xml:space="preserve">ния </w:t>
      </w:r>
      <w:r w:rsidR="00475EA1">
        <w:rPr>
          <w:u w:val="single"/>
        </w:rPr>
        <w:tab/>
      </w:r>
      <w:r w:rsidR="0044616C">
        <w:rPr>
          <w:sz w:val="28"/>
          <w:szCs w:val="28"/>
          <w:u w:val="single"/>
        </w:rPr>
        <w:t>индивидуальная</w:t>
      </w:r>
      <w:r w:rsidR="004E4B9F">
        <w:rPr>
          <w:sz w:val="28"/>
          <w:szCs w:val="28"/>
          <w:u w:val="single"/>
        </w:rPr>
        <w:t xml:space="preserve"> </w:t>
      </w:r>
      <w:r w:rsidR="00954C75" w:rsidRPr="00954C75">
        <w:rPr>
          <w:sz w:val="28"/>
          <w:szCs w:val="28"/>
          <w:u w:val="single"/>
        </w:rPr>
        <w:t xml:space="preserve"> могила</w:t>
      </w:r>
      <w:r w:rsidR="00954C75">
        <w:rPr>
          <w:u w:val="single"/>
        </w:rPr>
        <w:tab/>
      </w:r>
      <w:r w:rsidR="00954C75">
        <w:rPr>
          <w:u w:val="single"/>
        </w:rPr>
        <w:tab/>
      </w:r>
      <w:r w:rsidR="00954C75">
        <w:rPr>
          <w:u w:val="single"/>
        </w:rPr>
        <w:tab/>
      </w:r>
      <w:r w:rsidR="00954C75">
        <w:rPr>
          <w:u w:val="single"/>
        </w:rPr>
        <w:tab/>
      </w:r>
      <w:r w:rsidR="00954C75">
        <w:rPr>
          <w:u w:val="single"/>
        </w:rPr>
        <w:tab/>
      </w:r>
      <w:r w:rsidR="00954C75">
        <w:rPr>
          <w:u w:val="single"/>
        </w:rPr>
        <w:tab/>
      </w:r>
    </w:p>
    <w:p w:rsidR="001143C5" w:rsidRPr="00475EA1" w:rsidRDefault="001143C5">
      <w:pPr>
        <w:pStyle w:val="newncpi0"/>
        <w:rPr>
          <w:u w:val="single"/>
        </w:rPr>
      </w:pPr>
      <w:r>
        <w:t>3. Охранная зона (</w:t>
      </w:r>
      <w:r w:rsidR="00475EA1">
        <w:t xml:space="preserve">границы захоронения) </w:t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4616C">
        <w:rPr>
          <w:sz w:val="28"/>
          <w:szCs w:val="28"/>
          <w:u w:val="single"/>
        </w:rPr>
        <w:t>вне кладбища 2,6х</w:t>
      </w:r>
      <w:proofErr w:type="gramStart"/>
      <w:r w:rsidR="0044616C">
        <w:rPr>
          <w:sz w:val="28"/>
          <w:szCs w:val="28"/>
          <w:u w:val="single"/>
        </w:rPr>
        <w:t>2</w:t>
      </w:r>
      <w:proofErr w:type="gramEnd"/>
      <w:r w:rsidR="0044616C">
        <w:rPr>
          <w:sz w:val="28"/>
          <w:szCs w:val="28"/>
          <w:u w:val="single"/>
        </w:rPr>
        <w:t>,6</w:t>
      </w:r>
      <w:r w:rsidR="0044616C">
        <w:rPr>
          <w:sz w:val="28"/>
          <w:szCs w:val="28"/>
          <w:u w:val="single"/>
        </w:rPr>
        <w:tab/>
        <w:t>м</w:t>
      </w:r>
      <w:r w:rsidR="0044616C">
        <w:rPr>
          <w:sz w:val="28"/>
          <w:szCs w:val="28"/>
          <w:u w:val="single"/>
        </w:rPr>
        <w:tab/>
      </w:r>
      <w:r w:rsidR="00475EA1" w:rsidRPr="009A7506">
        <w:rPr>
          <w:sz w:val="28"/>
          <w:szCs w:val="28"/>
          <w:u w:val="single"/>
        </w:rPr>
        <w:tab/>
      </w:r>
    </w:p>
    <w:p w:rsidR="001143C5" w:rsidRPr="00475EA1" w:rsidRDefault="001143C5">
      <w:pPr>
        <w:pStyle w:val="newncpi0"/>
        <w:rPr>
          <w:u w:val="single"/>
        </w:rPr>
      </w:pPr>
      <w:r>
        <w:t>4. Краткое описани</w:t>
      </w:r>
      <w:r w:rsidR="00475EA1">
        <w:t>е захоронения и его состояние</w:t>
      </w:r>
      <w:proofErr w:type="gramStart"/>
      <w:r w:rsidR="00475EA1">
        <w:t xml:space="preserve"> </w:t>
      </w:r>
      <w:r w:rsidR="00475EA1">
        <w:rPr>
          <w:u w:val="single"/>
        </w:rPr>
        <w:tab/>
      </w:r>
      <w:r w:rsidR="00954C75" w:rsidRPr="003B04D3">
        <w:rPr>
          <w:sz w:val="28"/>
          <w:szCs w:val="28"/>
          <w:u w:val="single"/>
        </w:rPr>
        <w:t>В</w:t>
      </w:r>
      <w:proofErr w:type="gramEnd"/>
      <w:r w:rsidR="00954C75" w:rsidRPr="003B04D3">
        <w:rPr>
          <w:sz w:val="28"/>
          <w:szCs w:val="28"/>
          <w:u w:val="single"/>
        </w:rPr>
        <w:t xml:space="preserve"> 19</w:t>
      </w:r>
      <w:r w:rsidR="009A7506">
        <w:rPr>
          <w:sz w:val="28"/>
          <w:szCs w:val="28"/>
          <w:u w:val="single"/>
        </w:rPr>
        <w:t>7</w:t>
      </w:r>
      <w:r w:rsidR="0044616C">
        <w:rPr>
          <w:sz w:val="28"/>
          <w:szCs w:val="28"/>
          <w:u w:val="single"/>
        </w:rPr>
        <w:t>0</w:t>
      </w:r>
      <w:r w:rsidR="00954C75" w:rsidRPr="003B04D3">
        <w:rPr>
          <w:sz w:val="28"/>
          <w:szCs w:val="28"/>
          <w:u w:val="single"/>
        </w:rPr>
        <w:t xml:space="preserve"> году установлен </w:t>
      </w:r>
      <w:r w:rsidR="009A7506">
        <w:rPr>
          <w:sz w:val="28"/>
          <w:szCs w:val="28"/>
          <w:u w:val="single"/>
        </w:rPr>
        <w:t xml:space="preserve">памятник-бюст «Воин» </w:t>
      </w:r>
      <w:r w:rsidR="0044616C">
        <w:rPr>
          <w:sz w:val="28"/>
          <w:szCs w:val="28"/>
          <w:u w:val="single"/>
        </w:rPr>
        <w:t xml:space="preserve">среди погибших неизвестных воинов Герой Советского Союза </w:t>
      </w:r>
      <w:proofErr w:type="spellStart"/>
      <w:r w:rsidR="0044616C">
        <w:rPr>
          <w:sz w:val="28"/>
          <w:szCs w:val="28"/>
          <w:u w:val="single"/>
        </w:rPr>
        <w:t>Петялин</w:t>
      </w:r>
      <w:proofErr w:type="spellEnd"/>
      <w:r w:rsidR="0044616C">
        <w:rPr>
          <w:sz w:val="28"/>
          <w:szCs w:val="28"/>
          <w:u w:val="single"/>
        </w:rPr>
        <w:t xml:space="preserve"> Сергей Васильевич</w:t>
      </w:r>
      <w:r w:rsidR="008C5984">
        <w:rPr>
          <w:sz w:val="28"/>
          <w:szCs w:val="28"/>
          <w:u w:val="single"/>
        </w:rPr>
        <w:t>.</w:t>
      </w:r>
      <w:r w:rsidR="00F53C71">
        <w:rPr>
          <w:sz w:val="28"/>
          <w:szCs w:val="28"/>
          <w:u w:val="single"/>
        </w:rPr>
        <w:t xml:space="preserve"> </w:t>
      </w:r>
      <w:r w:rsidR="00077A81">
        <w:rPr>
          <w:sz w:val="28"/>
          <w:szCs w:val="28"/>
          <w:u w:val="single"/>
        </w:rPr>
        <w:t xml:space="preserve"> </w:t>
      </w:r>
      <w:r w:rsidR="00F53C71">
        <w:rPr>
          <w:sz w:val="28"/>
          <w:szCs w:val="28"/>
          <w:u w:val="single"/>
        </w:rPr>
        <w:t>С</w:t>
      </w:r>
      <w:r w:rsidR="00232273">
        <w:rPr>
          <w:sz w:val="28"/>
          <w:szCs w:val="28"/>
          <w:u w:val="single"/>
        </w:rPr>
        <w:t>остояние удовлетворительное</w:t>
      </w:r>
      <w:r w:rsidR="007A75BE">
        <w:rPr>
          <w:sz w:val="28"/>
          <w:szCs w:val="28"/>
          <w:u w:val="single"/>
        </w:rPr>
        <w:tab/>
      </w:r>
      <w:r w:rsidR="007A75BE">
        <w:rPr>
          <w:sz w:val="28"/>
          <w:szCs w:val="28"/>
          <w:u w:val="single"/>
        </w:rPr>
        <w:tab/>
      </w:r>
      <w:r w:rsidR="00A60E0D">
        <w:rPr>
          <w:sz w:val="28"/>
          <w:szCs w:val="28"/>
          <w:u w:val="single"/>
        </w:rPr>
        <w:tab/>
      </w:r>
      <w:r w:rsidR="008C5984">
        <w:rPr>
          <w:sz w:val="28"/>
          <w:szCs w:val="28"/>
          <w:u w:val="single"/>
        </w:rPr>
        <w:tab/>
      </w:r>
      <w:r w:rsidR="008C5984">
        <w:rPr>
          <w:sz w:val="28"/>
          <w:szCs w:val="28"/>
          <w:u w:val="single"/>
        </w:rPr>
        <w:tab/>
      </w:r>
      <w:r w:rsidR="008C5984">
        <w:rPr>
          <w:sz w:val="28"/>
          <w:szCs w:val="28"/>
          <w:u w:val="single"/>
        </w:rPr>
        <w:tab/>
      </w:r>
      <w:r w:rsidR="008C5984">
        <w:rPr>
          <w:sz w:val="28"/>
          <w:szCs w:val="28"/>
          <w:u w:val="single"/>
        </w:rPr>
        <w:tab/>
      </w:r>
      <w:r w:rsidR="008C5984">
        <w:rPr>
          <w:sz w:val="28"/>
          <w:szCs w:val="28"/>
          <w:u w:val="single"/>
        </w:rPr>
        <w:tab/>
      </w:r>
      <w:r w:rsidR="008C5984">
        <w:rPr>
          <w:sz w:val="28"/>
          <w:szCs w:val="28"/>
          <w:u w:val="single"/>
        </w:rPr>
        <w:tab/>
      </w:r>
      <w:r w:rsidR="008C5984">
        <w:rPr>
          <w:sz w:val="28"/>
          <w:szCs w:val="28"/>
          <w:u w:val="single"/>
        </w:rPr>
        <w:tab/>
      </w:r>
    </w:p>
    <w:p w:rsidR="00954C75" w:rsidRDefault="00954C75">
      <w:pPr>
        <w:pStyle w:val="newncpi0"/>
      </w:pPr>
    </w:p>
    <w:p w:rsidR="001143C5" w:rsidRDefault="001143C5">
      <w:pPr>
        <w:pStyle w:val="newncpi0"/>
      </w:pPr>
      <w:r>
        <w:t xml:space="preserve">5. Количество </w:t>
      </w:r>
      <w:proofErr w:type="gramStart"/>
      <w:r>
        <w:t>захороненных</w:t>
      </w:r>
      <w:proofErr w:type="gramEnd"/>
      <w: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555"/>
        <w:gridCol w:w="766"/>
        <w:gridCol w:w="720"/>
        <w:gridCol w:w="684"/>
        <w:gridCol w:w="753"/>
        <w:gridCol w:w="837"/>
        <w:gridCol w:w="788"/>
        <w:gridCol w:w="722"/>
        <w:gridCol w:w="679"/>
        <w:gridCol w:w="722"/>
        <w:gridCol w:w="679"/>
        <w:gridCol w:w="1493"/>
      </w:tblGrid>
      <w:tr w:rsidR="001143C5">
        <w:trPr>
          <w:trHeight w:val="240"/>
        </w:trPr>
        <w:tc>
          <w:tcPr>
            <w:tcW w:w="297" w:type="pct"/>
            <w:vMerge w:val="restar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 Всего</w:t>
            </w:r>
          </w:p>
        </w:tc>
        <w:tc>
          <w:tcPr>
            <w:tcW w:w="3382" w:type="pct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В том числе по категориям</w:t>
            </w:r>
          </w:p>
        </w:tc>
        <w:tc>
          <w:tcPr>
            <w:tcW w:w="793" w:type="pct"/>
            <w:gridSpan w:val="2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Из них</w:t>
            </w:r>
          </w:p>
        </w:tc>
        <w:tc>
          <w:tcPr>
            <w:tcW w:w="528" w:type="pct"/>
            <w:vMerge w:val="restar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Прим</w:t>
            </w:r>
            <w:proofErr w:type="gramStart"/>
            <w:r>
              <w:t>е-</w:t>
            </w:r>
            <w:proofErr w:type="gramEnd"/>
            <w:r>
              <w:br/>
            </w:r>
            <w:proofErr w:type="spellStart"/>
            <w:r>
              <w:t>чание</w:t>
            </w:r>
            <w:proofErr w:type="spellEnd"/>
          </w:p>
        </w:tc>
      </w:tr>
      <w:tr w:rsidR="001143C5">
        <w:trPr>
          <w:trHeight w:val="240"/>
        </w:trPr>
        <w:tc>
          <w:tcPr>
            <w:tcW w:w="0" w:type="auto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3C5" w:rsidRDefault="001143C5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военнослужащих</w:t>
            </w:r>
          </w:p>
        </w:tc>
        <w:tc>
          <w:tcPr>
            <w:tcW w:w="8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участников сопротивления</w:t>
            </w:r>
          </w:p>
        </w:tc>
        <w:tc>
          <w:tcPr>
            <w:tcW w:w="9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военнопленных</w:t>
            </w:r>
          </w:p>
        </w:tc>
        <w:tc>
          <w:tcPr>
            <w:tcW w:w="7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жертв войн</w:t>
            </w:r>
          </w:p>
        </w:tc>
        <w:tc>
          <w:tcPr>
            <w:tcW w:w="0" w:type="auto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3C5" w:rsidRDefault="001143C5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1143C5" w:rsidRDefault="001143C5">
            <w:pPr>
              <w:rPr>
                <w:rFonts w:eastAsiaTheme="minorEastAsia"/>
                <w:sz w:val="20"/>
                <w:szCs w:val="20"/>
              </w:rPr>
            </w:pPr>
          </w:p>
        </w:tc>
      </w:tr>
      <w:tr w:rsidR="00A60E0D" w:rsidTr="00475EA1">
        <w:trPr>
          <w:trHeight w:val="240"/>
        </w:trPr>
        <w:tc>
          <w:tcPr>
            <w:tcW w:w="0" w:type="auto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3C5" w:rsidRDefault="001143C5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изв</w:t>
            </w:r>
            <w:proofErr w:type="gramStart"/>
            <w:r>
              <w:t>е</w:t>
            </w:r>
            <w:proofErr w:type="spellEnd"/>
            <w:r>
              <w:t>-</w:t>
            </w:r>
            <w:proofErr w:type="gramEnd"/>
            <w:r>
              <w:br/>
            </w:r>
            <w:proofErr w:type="spellStart"/>
            <w:r>
              <w:t>стных</w:t>
            </w:r>
            <w:proofErr w:type="spellEnd"/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неи</w:t>
            </w:r>
            <w:proofErr w:type="gramStart"/>
            <w:r>
              <w:t>з</w:t>
            </w:r>
            <w:proofErr w:type="spellEnd"/>
            <w:r>
              <w:t>-</w:t>
            </w:r>
            <w:proofErr w:type="gramEnd"/>
            <w:r>
              <w:br/>
              <w:t>вест-</w:t>
            </w:r>
            <w:r>
              <w:br/>
            </w:r>
            <w:proofErr w:type="spellStart"/>
            <w:r>
              <w:t>ных</w:t>
            </w:r>
            <w:proofErr w:type="spellEnd"/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изв</w:t>
            </w:r>
            <w:proofErr w:type="gramStart"/>
            <w:r>
              <w:t>е</w:t>
            </w:r>
            <w:proofErr w:type="spellEnd"/>
            <w:r>
              <w:t>-</w:t>
            </w:r>
            <w:proofErr w:type="gramEnd"/>
            <w:r>
              <w:br/>
            </w:r>
            <w:proofErr w:type="spellStart"/>
            <w:r>
              <w:t>стных</w:t>
            </w:r>
            <w:proofErr w:type="spellEnd"/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неи</w:t>
            </w:r>
            <w:proofErr w:type="gramStart"/>
            <w:r>
              <w:t>з</w:t>
            </w:r>
            <w:proofErr w:type="spellEnd"/>
            <w:r>
              <w:t>-</w:t>
            </w:r>
            <w:proofErr w:type="gramEnd"/>
            <w:r>
              <w:br/>
              <w:t>вест-</w:t>
            </w:r>
            <w:r>
              <w:br/>
            </w:r>
            <w:proofErr w:type="spellStart"/>
            <w:r>
              <w:t>ных</w:t>
            </w:r>
            <w:proofErr w:type="spellEnd"/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изв</w:t>
            </w:r>
            <w:proofErr w:type="gramStart"/>
            <w:r>
              <w:t>е</w:t>
            </w:r>
            <w:proofErr w:type="spellEnd"/>
            <w:r>
              <w:t>-</w:t>
            </w:r>
            <w:proofErr w:type="gramEnd"/>
            <w:r>
              <w:br/>
            </w:r>
            <w:proofErr w:type="spellStart"/>
            <w:r>
              <w:t>стных</w:t>
            </w:r>
            <w:proofErr w:type="spellEnd"/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неи</w:t>
            </w:r>
            <w:proofErr w:type="gramStart"/>
            <w:r>
              <w:t>з</w:t>
            </w:r>
            <w:proofErr w:type="spellEnd"/>
            <w:r>
              <w:t>-</w:t>
            </w:r>
            <w:proofErr w:type="gramEnd"/>
            <w:r>
              <w:br/>
              <w:t>вест-</w:t>
            </w:r>
            <w:r>
              <w:br/>
            </w:r>
            <w:proofErr w:type="spellStart"/>
            <w:r>
              <w:t>ных</w:t>
            </w:r>
            <w:proofErr w:type="spellEnd"/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изв</w:t>
            </w:r>
            <w:proofErr w:type="gramStart"/>
            <w:r>
              <w:t>е</w:t>
            </w:r>
            <w:proofErr w:type="spellEnd"/>
            <w:r>
              <w:t>-</w:t>
            </w:r>
            <w:proofErr w:type="gramEnd"/>
            <w:r>
              <w:br/>
            </w:r>
            <w:proofErr w:type="spellStart"/>
            <w:r>
              <w:t>стных</w:t>
            </w:r>
            <w:proofErr w:type="spellEnd"/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неи</w:t>
            </w:r>
            <w:proofErr w:type="gramStart"/>
            <w:r>
              <w:t>з</w:t>
            </w:r>
            <w:proofErr w:type="spellEnd"/>
            <w:r>
              <w:t>-</w:t>
            </w:r>
            <w:proofErr w:type="gramEnd"/>
            <w:r>
              <w:br/>
              <w:t>вест-</w:t>
            </w:r>
            <w:r>
              <w:br/>
            </w:r>
            <w:proofErr w:type="spellStart"/>
            <w:r>
              <w:t>ных</w:t>
            </w:r>
            <w:proofErr w:type="spellEnd"/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изв</w:t>
            </w:r>
            <w:proofErr w:type="gramStart"/>
            <w:r>
              <w:t>е</w:t>
            </w:r>
            <w:proofErr w:type="spellEnd"/>
            <w:r>
              <w:t>-</w:t>
            </w:r>
            <w:proofErr w:type="gramEnd"/>
            <w:r>
              <w:br/>
            </w:r>
            <w:proofErr w:type="spellStart"/>
            <w:r>
              <w:t>стных</w:t>
            </w:r>
            <w:proofErr w:type="spellEnd"/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неи</w:t>
            </w:r>
            <w:proofErr w:type="gramStart"/>
            <w:r>
              <w:t>з</w:t>
            </w:r>
            <w:proofErr w:type="spellEnd"/>
            <w:r>
              <w:t>-</w:t>
            </w:r>
            <w:proofErr w:type="gramEnd"/>
            <w:r>
              <w:br/>
              <w:t>вест-</w:t>
            </w:r>
            <w:r>
              <w:br/>
            </w:r>
            <w:proofErr w:type="spellStart"/>
            <w:r>
              <w:t>ных</w:t>
            </w:r>
            <w:proofErr w:type="spellEnd"/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1143C5" w:rsidRDefault="001143C5">
            <w:pPr>
              <w:rPr>
                <w:rFonts w:eastAsiaTheme="minorEastAsia"/>
                <w:sz w:val="20"/>
                <w:szCs w:val="20"/>
              </w:rPr>
            </w:pPr>
          </w:p>
        </w:tc>
      </w:tr>
      <w:tr w:rsidR="00A60E0D" w:rsidTr="00F53C71">
        <w:trPr>
          <w:trHeight w:val="531"/>
        </w:trPr>
        <w:tc>
          <w:tcPr>
            <w:tcW w:w="29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F53C71" w:rsidRDefault="001143C5" w:rsidP="0044616C">
            <w:pPr>
              <w:pStyle w:val="table10"/>
              <w:jc w:val="center"/>
              <w:rPr>
                <w:sz w:val="28"/>
                <w:szCs w:val="28"/>
              </w:rPr>
            </w:pPr>
            <w:r w:rsidRPr="00F53C71">
              <w:rPr>
                <w:sz w:val="28"/>
                <w:szCs w:val="28"/>
              </w:rPr>
              <w:t> </w:t>
            </w:r>
            <w:r w:rsidR="00F53C71" w:rsidRPr="00F53C71">
              <w:rPr>
                <w:sz w:val="28"/>
                <w:szCs w:val="28"/>
              </w:rPr>
              <w:t>1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F53C71" w:rsidRDefault="0044616C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F53C71" w:rsidRDefault="0044616C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F53C71" w:rsidRDefault="00F53C71" w:rsidP="00954C75">
            <w:pPr>
              <w:pStyle w:val="table10"/>
              <w:jc w:val="center"/>
              <w:rPr>
                <w:sz w:val="28"/>
                <w:szCs w:val="28"/>
              </w:rPr>
            </w:pPr>
            <w:r w:rsidRPr="00F53C71">
              <w:rPr>
                <w:sz w:val="28"/>
                <w:szCs w:val="28"/>
              </w:rPr>
              <w:t>-</w:t>
            </w:r>
            <w:r w:rsidR="001143C5" w:rsidRPr="00F53C71">
              <w:rPr>
                <w:sz w:val="28"/>
                <w:szCs w:val="28"/>
              </w:rPr>
              <w:t> 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F53C71" w:rsidRDefault="00954C75">
            <w:pPr>
              <w:pStyle w:val="table10"/>
              <w:jc w:val="center"/>
              <w:rPr>
                <w:sz w:val="28"/>
                <w:szCs w:val="28"/>
              </w:rPr>
            </w:pPr>
            <w:r w:rsidRPr="00F53C71">
              <w:rPr>
                <w:sz w:val="28"/>
                <w:szCs w:val="28"/>
              </w:rPr>
              <w:t>-</w:t>
            </w:r>
            <w:r w:rsidR="001143C5" w:rsidRPr="00F53C71">
              <w:rPr>
                <w:sz w:val="28"/>
                <w:szCs w:val="28"/>
              </w:rPr>
              <w:t> 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F53C71" w:rsidRDefault="00954C75">
            <w:pPr>
              <w:pStyle w:val="table10"/>
              <w:jc w:val="center"/>
              <w:rPr>
                <w:sz w:val="28"/>
                <w:szCs w:val="28"/>
              </w:rPr>
            </w:pPr>
            <w:r w:rsidRPr="00F53C71">
              <w:rPr>
                <w:sz w:val="28"/>
                <w:szCs w:val="28"/>
              </w:rPr>
              <w:t>-</w:t>
            </w:r>
            <w:r w:rsidR="001143C5" w:rsidRPr="00F53C71">
              <w:rPr>
                <w:sz w:val="28"/>
                <w:szCs w:val="28"/>
              </w:rPr>
              <w:t> 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F53C71" w:rsidRDefault="00954C75">
            <w:pPr>
              <w:pStyle w:val="table10"/>
              <w:jc w:val="center"/>
              <w:rPr>
                <w:sz w:val="28"/>
                <w:szCs w:val="28"/>
              </w:rPr>
            </w:pPr>
            <w:r w:rsidRPr="00F53C71">
              <w:rPr>
                <w:sz w:val="28"/>
                <w:szCs w:val="28"/>
              </w:rPr>
              <w:t>-</w:t>
            </w:r>
            <w:r w:rsidR="001143C5" w:rsidRPr="00F53C71">
              <w:rPr>
                <w:sz w:val="28"/>
                <w:szCs w:val="28"/>
              </w:rPr>
              <w:t> 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F53C71" w:rsidRDefault="00954C75">
            <w:pPr>
              <w:pStyle w:val="table10"/>
              <w:jc w:val="center"/>
              <w:rPr>
                <w:sz w:val="28"/>
                <w:szCs w:val="28"/>
              </w:rPr>
            </w:pPr>
            <w:r w:rsidRPr="00F53C71">
              <w:rPr>
                <w:sz w:val="28"/>
                <w:szCs w:val="28"/>
              </w:rPr>
              <w:t>-</w:t>
            </w:r>
            <w:r w:rsidR="001143C5" w:rsidRPr="00F53C71">
              <w:rPr>
                <w:sz w:val="28"/>
                <w:szCs w:val="28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F53C71" w:rsidRDefault="00954C75">
            <w:pPr>
              <w:pStyle w:val="table10"/>
              <w:jc w:val="center"/>
              <w:rPr>
                <w:sz w:val="28"/>
                <w:szCs w:val="28"/>
              </w:rPr>
            </w:pPr>
            <w:r w:rsidRPr="00F53C71">
              <w:rPr>
                <w:sz w:val="28"/>
                <w:szCs w:val="28"/>
              </w:rPr>
              <w:t>-</w:t>
            </w:r>
            <w:r w:rsidR="001143C5" w:rsidRPr="00F53C71">
              <w:rPr>
                <w:sz w:val="28"/>
                <w:szCs w:val="28"/>
              </w:rPr>
              <w:t> 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F53C71" w:rsidRDefault="0044616C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1143C5" w:rsidRPr="00F53C71">
              <w:rPr>
                <w:sz w:val="28"/>
                <w:szCs w:val="28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F53C71" w:rsidRDefault="0044616C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1143C5" w:rsidRPr="00F53C71">
              <w:rPr>
                <w:sz w:val="28"/>
                <w:szCs w:val="28"/>
              </w:rPr>
              <w:t> 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4E4B9F" w:rsidRDefault="0044616C" w:rsidP="008C5984">
            <w:pPr>
              <w:pStyle w:val="table10"/>
              <w:jc w:val="center"/>
            </w:pPr>
            <w:r>
              <w:t>военнослужащий</w:t>
            </w:r>
          </w:p>
        </w:tc>
      </w:tr>
    </w:tbl>
    <w:p w:rsidR="001143C5" w:rsidRDefault="001143C5">
      <w:pPr>
        <w:pStyle w:val="newncpi"/>
      </w:pPr>
      <w:r>
        <w:t> </w:t>
      </w:r>
    </w:p>
    <w:p w:rsidR="001143C5" w:rsidRDefault="001143C5">
      <w:pPr>
        <w:pStyle w:val="newncpi0"/>
      </w:pPr>
      <w:r>
        <w:t xml:space="preserve">6. Персональные сведения о </w:t>
      </w:r>
      <w:proofErr w:type="gramStart"/>
      <w:r>
        <w:t>захороненных</w:t>
      </w:r>
      <w:proofErr w:type="gramEnd"/>
      <w:r>
        <w:t>:</w:t>
      </w:r>
    </w:p>
    <w:p w:rsidR="001143C5" w:rsidRDefault="001143C5">
      <w:pPr>
        <w:pStyle w:val="newncpi"/>
      </w:pPr>
      <w:r>
        <w:t> </w:t>
      </w:r>
    </w:p>
    <w:tbl>
      <w:tblPr>
        <w:tblW w:w="5283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282"/>
        <w:gridCol w:w="1135"/>
        <w:gridCol w:w="1030"/>
        <w:gridCol w:w="1162"/>
        <w:gridCol w:w="1412"/>
        <w:gridCol w:w="1272"/>
        <w:gridCol w:w="1272"/>
        <w:gridCol w:w="1082"/>
        <w:gridCol w:w="675"/>
        <w:gridCol w:w="608"/>
      </w:tblGrid>
      <w:tr w:rsidR="004E4B9F" w:rsidTr="008B0595">
        <w:trPr>
          <w:trHeight w:val="240"/>
        </w:trPr>
        <w:tc>
          <w:tcPr>
            <w:tcW w:w="143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№</w:t>
            </w:r>
            <w:r>
              <w:br/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Воинское звание</w:t>
            </w:r>
          </w:p>
        </w:tc>
        <w:tc>
          <w:tcPr>
            <w:tcW w:w="7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Фамилия</w:t>
            </w:r>
          </w:p>
        </w:tc>
        <w:tc>
          <w:tcPr>
            <w:tcW w:w="78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Собственное имя</w:t>
            </w:r>
          </w:p>
        </w:tc>
        <w:tc>
          <w:tcPr>
            <w:tcW w:w="7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Отчество (если таковое имеется)</w:t>
            </w:r>
          </w:p>
        </w:tc>
        <w:tc>
          <w:tcPr>
            <w:tcW w:w="42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Дата рождения</w:t>
            </w:r>
          </w:p>
        </w:tc>
        <w:tc>
          <w:tcPr>
            <w:tcW w:w="50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Дата гибели или смерти</w:t>
            </w:r>
          </w:p>
        </w:tc>
        <w:tc>
          <w:tcPr>
            <w:tcW w:w="57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Место первичного захоронения</w:t>
            </w:r>
          </w:p>
        </w:tc>
        <w:tc>
          <w:tcPr>
            <w:tcW w:w="42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Место службы</w:t>
            </w:r>
          </w:p>
        </w:tc>
        <w:tc>
          <w:tcPr>
            <w:tcW w:w="428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 xml:space="preserve">Место </w:t>
            </w:r>
            <w:proofErr w:type="spellStart"/>
            <w:proofErr w:type="gramStart"/>
            <w:r>
              <w:t>рожде</w:t>
            </w:r>
            <w:r w:rsidR="008B0595">
              <w:t>-</w:t>
            </w:r>
            <w:r>
              <w:t>ния</w:t>
            </w:r>
            <w:proofErr w:type="spellEnd"/>
            <w:proofErr w:type="gramEnd"/>
            <w:r>
              <w:t xml:space="preserve"> и при</w:t>
            </w:r>
            <w:r w:rsidR="008B0595">
              <w:t>-</w:t>
            </w:r>
            <w:proofErr w:type="spellStart"/>
            <w:r>
              <w:t>зыва</w:t>
            </w:r>
            <w:proofErr w:type="spellEnd"/>
          </w:p>
        </w:tc>
      </w:tr>
      <w:tr w:rsidR="004E4B9F" w:rsidRPr="003B04D3" w:rsidTr="008B0595">
        <w:trPr>
          <w:trHeight w:val="1901"/>
        </w:trPr>
        <w:tc>
          <w:tcPr>
            <w:tcW w:w="1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44616C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44616C" w:rsidP="004E4B9F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ефрейтор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44616C" w:rsidP="002C37D5">
            <w:pPr>
              <w:pStyle w:val="table10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Петялин</w:t>
            </w:r>
            <w:proofErr w:type="spellEnd"/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44616C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Сергей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44616C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Васильевич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44616C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04.10.1925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44616C" w:rsidP="004E4B9F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30.06.1944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954C75">
            <w:pPr>
              <w:pStyle w:val="table10"/>
              <w:jc w:val="center"/>
              <w:rPr>
                <w:sz w:val="28"/>
                <w:szCs w:val="28"/>
              </w:rPr>
            </w:pPr>
            <w:r w:rsidRPr="003B04D3">
              <w:rPr>
                <w:sz w:val="28"/>
                <w:szCs w:val="28"/>
              </w:rPr>
              <w:t>там же</w:t>
            </w:r>
            <w:r w:rsidR="001143C5" w:rsidRPr="003B04D3">
              <w:rPr>
                <w:sz w:val="28"/>
                <w:szCs w:val="28"/>
              </w:rPr>
              <w:t> 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1143C5">
            <w:pPr>
              <w:pStyle w:val="table10"/>
              <w:jc w:val="center"/>
              <w:rPr>
                <w:sz w:val="28"/>
                <w:szCs w:val="28"/>
              </w:rPr>
            </w:pPr>
            <w:r w:rsidRPr="003B04D3">
              <w:rPr>
                <w:sz w:val="28"/>
                <w:szCs w:val="28"/>
              </w:rPr>
              <w:t> 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1143C5">
            <w:pPr>
              <w:pStyle w:val="table10"/>
              <w:jc w:val="center"/>
              <w:rPr>
                <w:sz w:val="28"/>
                <w:szCs w:val="28"/>
              </w:rPr>
            </w:pPr>
            <w:r w:rsidRPr="003B04D3">
              <w:rPr>
                <w:sz w:val="28"/>
                <w:szCs w:val="28"/>
              </w:rPr>
              <w:t> </w:t>
            </w:r>
          </w:p>
        </w:tc>
      </w:tr>
    </w:tbl>
    <w:p w:rsidR="001143C5" w:rsidRDefault="001143C5">
      <w:pPr>
        <w:pStyle w:val="newncpi"/>
      </w:pPr>
      <w:r>
        <w:t> </w:t>
      </w:r>
    </w:p>
    <w:p w:rsidR="001143C5" w:rsidRDefault="001143C5">
      <w:pPr>
        <w:pStyle w:val="newncpi"/>
      </w:pPr>
    </w:p>
    <w:p w:rsidR="002C37D5" w:rsidRDefault="002C37D5">
      <w:pPr>
        <w:pStyle w:val="newncpi"/>
      </w:pPr>
    </w:p>
    <w:p w:rsidR="003B04D3" w:rsidRDefault="001143C5">
      <w:pPr>
        <w:pStyle w:val="newncpi"/>
        <w:rPr>
          <w:u w:val="single"/>
        </w:rPr>
      </w:pPr>
      <w:r>
        <w:lastRenderedPageBreak/>
        <w:t xml:space="preserve">7. Кто осуществляет уход за захоронением </w:t>
      </w:r>
      <w:r w:rsidR="00475EA1">
        <w:rPr>
          <w:u w:val="single"/>
        </w:rPr>
        <w:tab/>
      </w:r>
      <w:r w:rsidR="0044616C">
        <w:rPr>
          <w:sz w:val="28"/>
          <w:szCs w:val="28"/>
          <w:u w:val="single"/>
        </w:rPr>
        <w:t>ГУО «</w:t>
      </w:r>
      <w:proofErr w:type="spellStart"/>
      <w:r w:rsidR="0044616C">
        <w:rPr>
          <w:sz w:val="28"/>
          <w:szCs w:val="28"/>
          <w:u w:val="single"/>
        </w:rPr>
        <w:t>Елизовская</w:t>
      </w:r>
      <w:proofErr w:type="spellEnd"/>
      <w:r w:rsidR="0044616C">
        <w:rPr>
          <w:sz w:val="28"/>
          <w:szCs w:val="28"/>
          <w:u w:val="single"/>
        </w:rPr>
        <w:t xml:space="preserve"> средняя школа»</w:t>
      </w:r>
      <w:r w:rsidR="0044616C">
        <w:rPr>
          <w:sz w:val="28"/>
          <w:szCs w:val="28"/>
          <w:u w:val="single"/>
        </w:rPr>
        <w:tab/>
      </w:r>
      <w:r w:rsidR="0044616C">
        <w:rPr>
          <w:sz w:val="28"/>
          <w:szCs w:val="28"/>
          <w:u w:val="single"/>
        </w:rPr>
        <w:tab/>
      </w:r>
      <w:r w:rsidR="0044616C">
        <w:rPr>
          <w:sz w:val="28"/>
          <w:szCs w:val="28"/>
          <w:u w:val="single"/>
        </w:rPr>
        <w:tab/>
      </w:r>
      <w:r w:rsidR="0044616C">
        <w:rPr>
          <w:sz w:val="28"/>
          <w:szCs w:val="28"/>
          <w:u w:val="single"/>
        </w:rPr>
        <w:tab/>
      </w:r>
      <w:r w:rsidR="0044616C">
        <w:rPr>
          <w:sz w:val="28"/>
          <w:szCs w:val="28"/>
          <w:u w:val="single"/>
        </w:rPr>
        <w:tab/>
      </w:r>
      <w:r w:rsidR="002C37D5">
        <w:rPr>
          <w:sz w:val="28"/>
          <w:szCs w:val="28"/>
          <w:u w:val="single"/>
        </w:rPr>
        <w:tab/>
      </w:r>
      <w:r w:rsidR="002C37D5">
        <w:rPr>
          <w:sz w:val="28"/>
          <w:szCs w:val="28"/>
          <w:u w:val="single"/>
        </w:rPr>
        <w:tab/>
      </w:r>
      <w:r w:rsidR="002C37D5">
        <w:rPr>
          <w:sz w:val="28"/>
          <w:szCs w:val="28"/>
          <w:u w:val="single"/>
        </w:rPr>
        <w:tab/>
      </w:r>
      <w:r w:rsidR="004E4B9F" w:rsidRPr="00A60E0D">
        <w:rPr>
          <w:sz w:val="28"/>
          <w:szCs w:val="28"/>
          <w:u w:val="single"/>
        </w:rPr>
        <w:tab/>
      </w:r>
      <w:r w:rsidR="004E4B9F" w:rsidRPr="00A60E0D">
        <w:rPr>
          <w:sz w:val="28"/>
          <w:szCs w:val="28"/>
          <w:u w:val="single"/>
        </w:rPr>
        <w:tab/>
      </w:r>
      <w:r w:rsidR="004E4B9F">
        <w:rPr>
          <w:sz w:val="28"/>
          <w:szCs w:val="28"/>
          <w:u w:val="single"/>
        </w:rPr>
        <w:tab/>
      </w:r>
    </w:p>
    <w:p w:rsidR="00CD2B30" w:rsidRDefault="00CD2B30">
      <w:pPr>
        <w:pStyle w:val="newncpi"/>
        <w:rPr>
          <w:u w:val="single"/>
        </w:rPr>
      </w:pPr>
    </w:p>
    <w:p w:rsidR="00CD2B30" w:rsidRPr="00475EA1" w:rsidRDefault="00CD2B30">
      <w:pPr>
        <w:pStyle w:val="newncpi"/>
        <w:rPr>
          <w:u w:val="single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88"/>
        <w:gridCol w:w="1281"/>
        <w:gridCol w:w="4129"/>
      </w:tblGrid>
      <w:tr w:rsidR="008C5984" w:rsidTr="00F53C71">
        <w:trPr>
          <w:trHeight w:val="238"/>
        </w:trPr>
        <w:tc>
          <w:tcPr>
            <w:tcW w:w="212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newncpi0"/>
              <w:spacing w:after="120"/>
            </w:pPr>
            <w:r>
              <w:t>8. Фотоснимок захоронения</w:t>
            </w:r>
          </w:p>
        </w:tc>
        <w:tc>
          <w:tcPr>
            <w:tcW w:w="68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  <w:tc>
          <w:tcPr>
            <w:tcW w:w="2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newncpi0"/>
              <w:spacing w:after="120"/>
            </w:pPr>
            <w:r>
              <w:t>9. Карта расположения</w:t>
            </w:r>
          </w:p>
        </w:tc>
      </w:tr>
      <w:tr w:rsidR="008C5984" w:rsidTr="00F53C71">
        <w:trPr>
          <w:trHeight w:val="238"/>
        </w:trPr>
        <w:tc>
          <w:tcPr>
            <w:tcW w:w="212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  <w:p w:rsidR="001143C5" w:rsidRDefault="0044616C">
            <w:pPr>
              <w:pStyle w:val="table10"/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15874</wp:posOffset>
                  </wp:positionH>
                  <wp:positionV relativeFrom="paragraph">
                    <wp:posOffset>-636</wp:posOffset>
                  </wp:positionV>
                  <wp:extent cx="2028825" cy="2898321"/>
                  <wp:effectExtent l="19050" t="0" r="9525" b="0"/>
                  <wp:wrapNone/>
                  <wp:docPr id="1" name="Рисунок 0" descr="3312 елизово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3312 елизово.JPG"/>
                          <pic:cNvPicPr/>
                        </pic:nvPicPr>
                        <pic:blipFill>
                          <a:blip r:embed="rId7" cstate="print"/>
                          <a:srcRect l="23866" r="236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28825" cy="28983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81" w:type="pct"/>
            <w:tcBorders>
              <w:lef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  <w:tc>
          <w:tcPr>
            <w:tcW w:w="2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</w:tr>
    </w:tbl>
    <w:p w:rsidR="003B04D3" w:rsidRDefault="008C5984">
      <w:pPr>
        <w:pStyle w:val="newncpi"/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2549525</wp:posOffset>
            </wp:positionH>
            <wp:positionV relativeFrom="paragraph">
              <wp:posOffset>139065</wp:posOffset>
            </wp:positionV>
            <wp:extent cx="3467100" cy="1885950"/>
            <wp:effectExtent l="19050" t="0" r="0" b="0"/>
            <wp:wrapNone/>
            <wp:docPr id="10" name="Рисунок 9" descr="Елизов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Елизово.jpg"/>
                    <pic:cNvPicPr/>
                  </pic:nvPicPr>
                  <pic:blipFill>
                    <a:blip r:embed="rId8" cstate="print"/>
                    <a:srcRect l="14671"/>
                    <a:stretch>
                      <a:fillRect/>
                    </a:stretch>
                  </pic:blipFill>
                  <pic:spPr>
                    <a:xfrm>
                      <a:off x="0" y="0"/>
                      <a:ext cx="3467100" cy="1885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143C5">
        <w:t> </w:t>
      </w:r>
    </w:p>
    <w:p w:rsidR="00A60E0D" w:rsidRDefault="00A60E0D" w:rsidP="00475EA1">
      <w:pPr>
        <w:pStyle w:val="newncpi0"/>
      </w:pPr>
    </w:p>
    <w:p w:rsidR="008C5984" w:rsidRDefault="008C5984" w:rsidP="00475EA1">
      <w:pPr>
        <w:pStyle w:val="newncpi0"/>
      </w:pPr>
    </w:p>
    <w:p w:rsidR="008C5984" w:rsidRDefault="008C5984" w:rsidP="00475EA1">
      <w:pPr>
        <w:pStyle w:val="newncpi0"/>
      </w:pPr>
    </w:p>
    <w:p w:rsidR="008C5984" w:rsidRDefault="008C5984" w:rsidP="00475EA1">
      <w:pPr>
        <w:pStyle w:val="newncpi0"/>
      </w:pPr>
    </w:p>
    <w:p w:rsidR="008C5984" w:rsidRDefault="008C5984" w:rsidP="00475EA1">
      <w:pPr>
        <w:pStyle w:val="newncpi0"/>
      </w:pPr>
    </w:p>
    <w:p w:rsidR="008C5984" w:rsidRDefault="008C5984" w:rsidP="00475EA1">
      <w:pPr>
        <w:pStyle w:val="newncpi0"/>
      </w:pPr>
    </w:p>
    <w:p w:rsidR="008C5984" w:rsidRDefault="008C5984" w:rsidP="00475EA1">
      <w:pPr>
        <w:pStyle w:val="newncpi0"/>
      </w:pPr>
    </w:p>
    <w:p w:rsidR="008C5984" w:rsidRDefault="008C5984" w:rsidP="00475EA1">
      <w:pPr>
        <w:pStyle w:val="newncpi0"/>
      </w:pPr>
    </w:p>
    <w:p w:rsidR="008C5984" w:rsidRDefault="008C5984" w:rsidP="00475EA1">
      <w:pPr>
        <w:pStyle w:val="newncpi0"/>
      </w:pPr>
    </w:p>
    <w:p w:rsidR="008C5984" w:rsidRDefault="008C5984" w:rsidP="00475EA1">
      <w:pPr>
        <w:pStyle w:val="newncpi0"/>
      </w:pPr>
    </w:p>
    <w:p w:rsidR="008C5984" w:rsidRDefault="008C5984" w:rsidP="00475EA1">
      <w:pPr>
        <w:pStyle w:val="newncpi0"/>
      </w:pPr>
    </w:p>
    <w:p w:rsidR="008C5984" w:rsidRDefault="008C5984" w:rsidP="00475EA1">
      <w:pPr>
        <w:pStyle w:val="newncpi0"/>
      </w:pPr>
    </w:p>
    <w:p w:rsidR="008C5984" w:rsidRDefault="008C5984" w:rsidP="00475EA1">
      <w:pPr>
        <w:pStyle w:val="newncpi0"/>
      </w:pPr>
    </w:p>
    <w:p w:rsidR="0044616C" w:rsidRDefault="0044616C" w:rsidP="00475EA1">
      <w:pPr>
        <w:pStyle w:val="newncpi0"/>
      </w:pPr>
    </w:p>
    <w:p w:rsidR="008C5984" w:rsidRDefault="008C5984" w:rsidP="00475EA1">
      <w:pPr>
        <w:pStyle w:val="newncpi0"/>
      </w:pPr>
    </w:p>
    <w:p w:rsidR="001143C5" w:rsidRDefault="001143C5" w:rsidP="00475EA1">
      <w:pPr>
        <w:pStyle w:val="newncpi0"/>
        <w:rPr>
          <w:u w:val="single"/>
        </w:rPr>
      </w:pPr>
      <w:r>
        <w:t>10. Дополнительная информация</w:t>
      </w:r>
      <w:proofErr w:type="gramStart"/>
      <w:r>
        <w:t xml:space="preserve"> </w:t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4616C" w:rsidRPr="0044616C">
        <w:rPr>
          <w:sz w:val="28"/>
          <w:szCs w:val="28"/>
          <w:u w:val="single"/>
        </w:rPr>
        <w:t>Н</w:t>
      </w:r>
      <w:proofErr w:type="gramEnd"/>
      <w:r w:rsidR="0044616C" w:rsidRPr="0044616C">
        <w:rPr>
          <w:sz w:val="28"/>
          <w:szCs w:val="28"/>
          <w:u w:val="single"/>
        </w:rPr>
        <w:t xml:space="preserve">а балансе </w:t>
      </w:r>
      <w:proofErr w:type="spellStart"/>
      <w:r w:rsidR="0044616C" w:rsidRPr="0044616C">
        <w:rPr>
          <w:sz w:val="28"/>
          <w:szCs w:val="28"/>
          <w:u w:val="single"/>
        </w:rPr>
        <w:t>Елизовского</w:t>
      </w:r>
      <w:proofErr w:type="spellEnd"/>
      <w:r w:rsidR="0044616C" w:rsidRPr="0044616C">
        <w:rPr>
          <w:sz w:val="28"/>
          <w:szCs w:val="28"/>
          <w:u w:val="single"/>
        </w:rPr>
        <w:t xml:space="preserve"> </w:t>
      </w:r>
      <w:proofErr w:type="spellStart"/>
      <w:r w:rsidR="0044616C" w:rsidRPr="0044616C">
        <w:rPr>
          <w:sz w:val="28"/>
          <w:szCs w:val="28"/>
          <w:u w:val="single"/>
        </w:rPr>
        <w:t>сельисполкома</w:t>
      </w:r>
      <w:proofErr w:type="spellEnd"/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3B04D3">
        <w:rPr>
          <w:u w:val="single"/>
        </w:rPr>
        <w:tab/>
      </w:r>
      <w:r w:rsidR="003B04D3">
        <w:rPr>
          <w:u w:val="single"/>
        </w:rPr>
        <w:tab/>
      </w:r>
      <w:r w:rsidR="003B04D3">
        <w:rPr>
          <w:u w:val="single"/>
        </w:rPr>
        <w:tab/>
      </w:r>
      <w:r w:rsidR="003B04D3">
        <w:rPr>
          <w:u w:val="single"/>
        </w:rPr>
        <w:tab/>
      </w:r>
      <w:r w:rsidR="003B04D3">
        <w:rPr>
          <w:u w:val="single"/>
        </w:rPr>
        <w:tab/>
      </w:r>
      <w:r w:rsidR="003B04D3">
        <w:rPr>
          <w:u w:val="single"/>
        </w:rPr>
        <w:tab/>
      </w:r>
      <w:r w:rsidR="00C51280">
        <w:rPr>
          <w:u w:val="single"/>
        </w:rPr>
        <w:tab/>
      </w:r>
      <w:r w:rsidR="0044616C">
        <w:rPr>
          <w:u w:val="single"/>
        </w:rPr>
        <w:tab/>
      </w:r>
    </w:p>
    <w:p w:rsidR="003B04D3" w:rsidRDefault="003B04D3" w:rsidP="00475EA1">
      <w:pPr>
        <w:pStyle w:val="newncpi0"/>
        <w:rPr>
          <w:u w:val="single"/>
        </w:rPr>
      </w:pPr>
    </w:p>
    <w:p w:rsidR="003B04D3" w:rsidRPr="00475EA1" w:rsidRDefault="003B04D3" w:rsidP="00475EA1">
      <w:pPr>
        <w:pStyle w:val="newncpi0"/>
        <w:rPr>
          <w:u w:val="single"/>
        </w:rPr>
      </w:pPr>
    </w:p>
    <w:p w:rsidR="00D32053" w:rsidRDefault="00D32053" w:rsidP="00CC44B3">
      <w:bookmarkStart w:id="0" w:name="_GoBack"/>
      <w:bookmarkEnd w:id="0"/>
    </w:p>
    <w:sectPr w:rsidR="00D32053" w:rsidSect="001143C5">
      <w:headerReference w:type="even" r:id="rId9"/>
      <w:headerReference w:type="default" r:id="rId10"/>
      <w:footerReference w:type="first" r:id="rId11"/>
      <w:pgSz w:w="11906" w:h="16838"/>
      <w:pgMar w:top="1134" w:right="1120" w:bottom="1134" w:left="1400" w:header="280" w:footer="180" w:gutter="0"/>
      <w:cols w:space="708"/>
      <w:titlePg/>
      <w:docGrid w:linePitch="4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1B2A" w:rsidRDefault="002E1B2A" w:rsidP="001143C5">
      <w:r>
        <w:separator/>
      </w:r>
    </w:p>
  </w:endnote>
  <w:endnote w:type="continuationSeparator" w:id="0">
    <w:p w:rsidR="002E1B2A" w:rsidRDefault="002E1B2A" w:rsidP="001143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8"/>
      <w:tblW w:w="0" w:type="auto"/>
      <w:tblLook w:val="04A0" w:firstRow="1" w:lastRow="0" w:firstColumn="1" w:lastColumn="0" w:noHBand="0" w:noVBand="1"/>
    </w:tblPr>
    <w:tblGrid>
      <w:gridCol w:w="900"/>
      <w:gridCol w:w="7202"/>
      <w:gridCol w:w="1500"/>
    </w:tblGrid>
    <w:tr w:rsidR="001143C5" w:rsidTr="001143C5">
      <w:trPr>
        <w:trHeight w:val="400"/>
      </w:trPr>
      <w:tc>
        <w:tcPr>
          <w:tcW w:w="900" w:type="dxa"/>
          <w:vMerge w:val="restart"/>
          <w:tcBorders>
            <w:left w:val="nil"/>
            <w:right w:val="nil"/>
          </w:tcBorders>
          <w:shd w:val="clear" w:color="auto" w:fill="auto"/>
        </w:tcPr>
        <w:p w:rsidR="001143C5" w:rsidRDefault="001143C5">
          <w:pPr>
            <w:pStyle w:val="a5"/>
          </w:pPr>
        </w:p>
      </w:tc>
      <w:tc>
        <w:tcPr>
          <w:tcW w:w="7202" w:type="dxa"/>
          <w:tcBorders>
            <w:left w:val="nil"/>
            <w:bottom w:val="nil"/>
            <w:right w:val="nil"/>
          </w:tcBorders>
          <w:shd w:val="clear" w:color="auto" w:fill="auto"/>
        </w:tcPr>
        <w:p w:rsidR="001143C5" w:rsidRPr="001143C5" w:rsidRDefault="001143C5">
          <w:pPr>
            <w:pStyle w:val="a5"/>
            <w:rPr>
              <w:sz w:val="24"/>
            </w:rPr>
          </w:pPr>
        </w:p>
      </w:tc>
      <w:tc>
        <w:tcPr>
          <w:tcW w:w="1500" w:type="dxa"/>
          <w:tcBorders>
            <w:left w:val="nil"/>
            <w:bottom w:val="nil"/>
            <w:right w:val="nil"/>
          </w:tcBorders>
          <w:shd w:val="clear" w:color="auto" w:fill="auto"/>
        </w:tcPr>
        <w:p w:rsidR="001143C5" w:rsidRPr="001143C5" w:rsidRDefault="001143C5" w:rsidP="001143C5">
          <w:pPr>
            <w:pStyle w:val="a5"/>
            <w:jc w:val="right"/>
            <w:rPr>
              <w:sz w:val="24"/>
            </w:rPr>
          </w:pPr>
        </w:p>
      </w:tc>
    </w:tr>
    <w:tr w:rsidR="001143C5" w:rsidTr="001143C5">
      <w:tc>
        <w:tcPr>
          <w:tcW w:w="900" w:type="dxa"/>
          <w:vMerge/>
          <w:tcBorders>
            <w:left w:val="nil"/>
            <w:bottom w:val="nil"/>
            <w:right w:val="nil"/>
          </w:tcBorders>
          <w:shd w:val="clear" w:color="auto" w:fill="auto"/>
        </w:tcPr>
        <w:p w:rsidR="001143C5" w:rsidRDefault="001143C5">
          <w:pPr>
            <w:pStyle w:val="a5"/>
          </w:pPr>
        </w:p>
      </w:tc>
      <w:tc>
        <w:tcPr>
          <w:tcW w:w="7202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1143C5" w:rsidRPr="001143C5" w:rsidRDefault="001143C5">
          <w:pPr>
            <w:pStyle w:val="a5"/>
            <w:rPr>
              <w:i/>
              <w:sz w:val="24"/>
            </w:rPr>
          </w:pPr>
        </w:p>
      </w:tc>
      <w:tc>
        <w:tcPr>
          <w:tcW w:w="1500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1143C5" w:rsidRDefault="001143C5">
          <w:pPr>
            <w:pStyle w:val="a5"/>
          </w:pPr>
        </w:p>
      </w:tc>
    </w:tr>
  </w:tbl>
  <w:p w:rsidR="001143C5" w:rsidRDefault="001143C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1B2A" w:rsidRDefault="002E1B2A" w:rsidP="001143C5">
      <w:r>
        <w:separator/>
      </w:r>
    </w:p>
  </w:footnote>
  <w:footnote w:type="continuationSeparator" w:id="0">
    <w:p w:rsidR="002E1B2A" w:rsidRDefault="002E1B2A" w:rsidP="001143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43C5" w:rsidRDefault="00AB3159" w:rsidP="00352276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1143C5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1143C5" w:rsidRDefault="001143C5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43C5" w:rsidRPr="001143C5" w:rsidRDefault="00AB3159" w:rsidP="00352276">
    <w:pPr>
      <w:pStyle w:val="a3"/>
      <w:framePr w:wrap="around" w:vAnchor="text" w:hAnchor="margin" w:xAlign="center" w:y="1"/>
      <w:rPr>
        <w:rStyle w:val="a7"/>
        <w:sz w:val="24"/>
      </w:rPr>
    </w:pPr>
    <w:r w:rsidRPr="001143C5">
      <w:rPr>
        <w:rStyle w:val="a7"/>
        <w:sz w:val="24"/>
      </w:rPr>
      <w:fldChar w:fldCharType="begin"/>
    </w:r>
    <w:r w:rsidR="001143C5" w:rsidRPr="001143C5">
      <w:rPr>
        <w:rStyle w:val="a7"/>
        <w:sz w:val="24"/>
      </w:rPr>
      <w:instrText xml:space="preserve">PAGE  </w:instrText>
    </w:r>
    <w:r w:rsidRPr="001143C5">
      <w:rPr>
        <w:rStyle w:val="a7"/>
        <w:sz w:val="24"/>
      </w:rPr>
      <w:fldChar w:fldCharType="separate"/>
    </w:r>
    <w:r w:rsidR="0004352D">
      <w:rPr>
        <w:rStyle w:val="a7"/>
        <w:noProof/>
        <w:sz w:val="24"/>
      </w:rPr>
      <w:t>2</w:t>
    </w:r>
    <w:r w:rsidRPr="001143C5">
      <w:rPr>
        <w:rStyle w:val="a7"/>
        <w:sz w:val="24"/>
      </w:rPr>
      <w:fldChar w:fldCharType="end"/>
    </w:r>
  </w:p>
  <w:p w:rsidR="001143C5" w:rsidRPr="001143C5" w:rsidRDefault="001143C5">
    <w:pPr>
      <w:pStyle w:val="a3"/>
      <w:rPr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5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43C5"/>
    <w:rsid w:val="000300F3"/>
    <w:rsid w:val="0004352D"/>
    <w:rsid w:val="000743D4"/>
    <w:rsid w:val="00077A81"/>
    <w:rsid w:val="001143C5"/>
    <w:rsid w:val="001147BE"/>
    <w:rsid w:val="00116CED"/>
    <w:rsid w:val="00164242"/>
    <w:rsid w:val="00232273"/>
    <w:rsid w:val="002C37D5"/>
    <w:rsid w:val="002E1B2A"/>
    <w:rsid w:val="003A19D8"/>
    <w:rsid w:val="003B04D3"/>
    <w:rsid w:val="003C6433"/>
    <w:rsid w:val="003E69D9"/>
    <w:rsid w:val="0044616C"/>
    <w:rsid w:val="00450983"/>
    <w:rsid w:val="00475EA1"/>
    <w:rsid w:val="00495F76"/>
    <w:rsid w:val="004E4B9F"/>
    <w:rsid w:val="00581ED9"/>
    <w:rsid w:val="0059748E"/>
    <w:rsid w:val="005D74EC"/>
    <w:rsid w:val="00671A62"/>
    <w:rsid w:val="00753C13"/>
    <w:rsid w:val="00797DC0"/>
    <w:rsid w:val="007A75BE"/>
    <w:rsid w:val="008246F1"/>
    <w:rsid w:val="00847D32"/>
    <w:rsid w:val="008742F5"/>
    <w:rsid w:val="00892718"/>
    <w:rsid w:val="008B0595"/>
    <w:rsid w:val="008C5984"/>
    <w:rsid w:val="00954C75"/>
    <w:rsid w:val="009A7506"/>
    <w:rsid w:val="00A60E0D"/>
    <w:rsid w:val="00AB3159"/>
    <w:rsid w:val="00AD2873"/>
    <w:rsid w:val="00AD66EC"/>
    <w:rsid w:val="00AE6140"/>
    <w:rsid w:val="00BC5D13"/>
    <w:rsid w:val="00BE57E2"/>
    <w:rsid w:val="00C05906"/>
    <w:rsid w:val="00C51280"/>
    <w:rsid w:val="00CC44B3"/>
    <w:rsid w:val="00CD2B30"/>
    <w:rsid w:val="00D32053"/>
    <w:rsid w:val="00DC3ACF"/>
    <w:rsid w:val="00DC63BE"/>
    <w:rsid w:val="00ED0B1B"/>
    <w:rsid w:val="00F274AF"/>
    <w:rsid w:val="00F53C71"/>
    <w:rsid w:val="00F85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30"/>
        <w:szCs w:val="30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0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onestring">
    <w:name w:val="onestring"/>
    <w:basedOn w:val="a"/>
    <w:rsid w:val="001143C5"/>
    <w:pPr>
      <w:jc w:val="right"/>
    </w:pPr>
    <w:rPr>
      <w:rFonts w:eastAsiaTheme="minorEastAsia"/>
      <w:sz w:val="22"/>
      <w:szCs w:val="22"/>
      <w:lang w:eastAsia="ru-RU"/>
    </w:rPr>
  </w:style>
  <w:style w:type="paragraph" w:customStyle="1" w:styleId="table10">
    <w:name w:val="table10"/>
    <w:basedOn w:val="a"/>
    <w:rsid w:val="001143C5"/>
    <w:rPr>
      <w:rFonts w:eastAsiaTheme="minorEastAsia"/>
      <w:sz w:val="20"/>
      <w:szCs w:val="20"/>
      <w:lang w:eastAsia="ru-RU"/>
    </w:rPr>
  </w:style>
  <w:style w:type="paragraph" w:customStyle="1" w:styleId="append">
    <w:name w:val="append"/>
    <w:basedOn w:val="a"/>
    <w:rsid w:val="001143C5"/>
    <w:rPr>
      <w:rFonts w:eastAsiaTheme="minorEastAsia"/>
      <w:sz w:val="22"/>
      <w:szCs w:val="22"/>
      <w:lang w:eastAsia="ru-RU"/>
    </w:rPr>
  </w:style>
  <w:style w:type="paragraph" w:customStyle="1" w:styleId="append1">
    <w:name w:val="append1"/>
    <w:basedOn w:val="a"/>
    <w:rsid w:val="001143C5"/>
    <w:pPr>
      <w:spacing w:after="28"/>
    </w:pPr>
    <w:rPr>
      <w:rFonts w:eastAsiaTheme="minorEastAsia"/>
      <w:sz w:val="22"/>
      <w:szCs w:val="22"/>
      <w:lang w:eastAsia="ru-RU"/>
    </w:rPr>
  </w:style>
  <w:style w:type="paragraph" w:customStyle="1" w:styleId="newncpi">
    <w:name w:val="newncpi"/>
    <w:basedOn w:val="a"/>
    <w:rsid w:val="001143C5"/>
    <w:pPr>
      <w:ind w:firstLine="567"/>
      <w:jc w:val="both"/>
    </w:pPr>
    <w:rPr>
      <w:rFonts w:eastAsiaTheme="minorEastAsia"/>
      <w:sz w:val="24"/>
      <w:szCs w:val="24"/>
      <w:lang w:eastAsia="ru-RU"/>
    </w:rPr>
  </w:style>
  <w:style w:type="paragraph" w:customStyle="1" w:styleId="newncpi0">
    <w:name w:val="newncpi0"/>
    <w:basedOn w:val="a"/>
    <w:rsid w:val="001143C5"/>
    <w:pPr>
      <w:jc w:val="both"/>
    </w:pPr>
    <w:rPr>
      <w:rFonts w:eastAsiaTheme="minorEastAsia"/>
      <w:sz w:val="24"/>
      <w:szCs w:val="24"/>
      <w:lang w:eastAsia="ru-RU"/>
    </w:rPr>
  </w:style>
  <w:style w:type="paragraph" w:customStyle="1" w:styleId="undline">
    <w:name w:val="undline"/>
    <w:basedOn w:val="a"/>
    <w:rsid w:val="001143C5"/>
    <w:pPr>
      <w:jc w:val="both"/>
    </w:pPr>
    <w:rPr>
      <w:rFonts w:eastAsiaTheme="minorEastAsia"/>
      <w:sz w:val="20"/>
      <w:szCs w:val="20"/>
      <w:lang w:eastAsia="ru-RU"/>
    </w:rPr>
  </w:style>
  <w:style w:type="paragraph" w:customStyle="1" w:styleId="begform">
    <w:name w:val="begform"/>
    <w:basedOn w:val="a"/>
    <w:rsid w:val="001143C5"/>
    <w:pPr>
      <w:ind w:firstLine="567"/>
      <w:jc w:val="both"/>
    </w:pPr>
    <w:rPr>
      <w:rFonts w:eastAsiaTheme="minorEastAsia"/>
      <w:sz w:val="24"/>
      <w:szCs w:val="24"/>
      <w:lang w:eastAsia="ru-RU"/>
    </w:rPr>
  </w:style>
  <w:style w:type="paragraph" w:customStyle="1" w:styleId="endform">
    <w:name w:val="endform"/>
    <w:basedOn w:val="a"/>
    <w:rsid w:val="001143C5"/>
    <w:pPr>
      <w:ind w:firstLine="567"/>
      <w:jc w:val="both"/>
    </w:pPr>
    <w:rPr>
      <w:rFonts w:eastAsiaTheme="minorEastAsia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1143C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143C5"/>
  </w:style>
  <w:style w:type="paragraph" w:styleId="a5">
    <w:name w:val="footer"/>
    <w:basedOn w:val="a"/>
    <w:link w:val="a6"/>
    <w:uiPriority w:val="99"/>
    <w:semiHidden/>
    <w:unhideWhenUsed/>
    <w:rsid w:val="001143C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143C5"/>
  </w:style>
  <w:style w:type="character" w:styleId="a7">
    <w:name w:val="page number"/>
    <w:basedOn w:val="a0"/>
    <w:uiPriority w:val="99"/>
    <w:semiHidden/>
    <w:unhideWhenUsed/>
    <w:rsid w:val="001143C5"/>
  </w:style>
  <w:style w:type="table" w:styleId="a8">
    <w:name w:val="Table Grid"/>
    <w:basedOn w:val="a1"/>
    <w:uiPriority w:val="59"/>
    <w:rsid w:val="001143C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3B04D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B04D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30"/>
        <w:szCs w:val="30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0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onestring">
    <w:name w:val="onestring"/>
    <w:basedOn w:val="a"/>
    <w:rsid w:val="001143C5"/>
    <w:pPr>
      <w:jc w:val="right"/>
    </w:pPr>
    <w:rPr>
      <w:rFonts w:eastAsiaTheme="minorEastAsia"/>
      <w:sz w:val="22"/>
      <w:szCs w:val="22"/>
      <w:lang w:eastAsia="ru-RU"/>
    </w:rPr>
  </w:style>
  <w:style w:type="paragraph" w:customStyle="1" w:styleId="table10">
    <w:name w:val="table10"/>
    <w:basedOn w:val="a"/>
    <w:rsid w:val="001143C5"/>
    <w:rPr>
      <w:rFonts w:eastAsiaTheme="minorEastAsia"/>
      <w:sz w:val="20"/>
      <w:szCs w:val="20"/>
      <w:lang w:eastAsia="ru-RU"/>
    </w:rPr>
  </w:style>
  <w:style w:type="paragraph" w:customStyle="1" w:styleId="append">
    <w:name w:val="append"/>
    <w:basedOn w:val="a"/>
    <w:rsid w:val="001143C5"/>
    <w:rPr>
      <w:rFonts w:eastAsiaTheme="minorEastAsia"/>
      <w:sz w:val="22"/>
      <w:szCs w:val="22"/>
      <w:lang w:eastAsia="ru-RU"/>
    </w:rPr>
  </w:style>
  <w:style w:type="paragraph" w:customStyle="1" w:styleId="append1">
    <w:name w:val="append1"/>
    <w:basedOn w:val="a"/>
    <w:rsid w:val="001143C5"/>
    <w:pPr>
      <w:spacing w:after="28"/>
    </w:pPr>
    <w:rPr>
      <w:rFonts w:eastAsiaTheme="minorEastAsia"/>
      <w:sz w:val="22"/>
      <w:szCs w:val="22"/>
      <w:lang w:eastAsia="ru-RU"/>
    </w:rPr>
  </w:style>
  <w:style w:type="paragraph" w:customStyle="1" w:styleId="newncpi">
    <w:name w:val="newncpi"/>
    <w:basedOn w:val="a"/>
    <w:rsid w:val="001143C5"/>
    <w:pPr>
      <w:ind w:firstLine="567"/>
      <w:jc w:val="both"/>
    </w:pPr>
    <w:rPr>
      <w:rFonts w:eastAsiaTheme="minorEastAsia"/>
      <w:sz w:val="24"/>
      <w:szCs w:val="24"/>
      <w:lang w:eastAsia="ru-RU"/>
    </w:rPr>
  </w:style>
  <w:style w:type="paragraph" w:customStyle="1" w:styleId="newncpi0">
    <w:name w:val="newncpi0"/>
    <w:basedOn w:val="a"/>
    <w:rsid w:val="001143C5"/>
    <w:pPr>
      <w:jc w:val="both"/>
    </w:pPr>
    <w:rPr>
      <w:rFonts w:eastAsiaTheme="minorEastAsia"/>
      <w:sz w:val="24"/>
      <w:szCs w:val="24"/>
      <w:lang w:eastAsia="ru-RU"/>
    </w:rPr>
  </w:style>
  <w:style w:type="paragraph" w:customStyle="1" w:styleId="undline">
    <w:name w:val="undline"/>
    <w:basedOn w:val="a"/>
    <w:rsid w:val="001143C5"/>
    <w:pPr>
      <w:jc w:val="both"/>
    </w:pPr>
    <w:rPr>
      <w:rFonts w:eastAsiaTheme="minorEastAsia"/>
      <w:sz w:val="20"/>
      <w:szCs w:val="20"/>
      <w:lang w:eastAsia="ru-RU"/>
    </w:rPr>
  </w:style>
  <w:style w:type="paragraph" w:customStyle="1" w:styleId="begform">
    <w:name w:val="begform"/>
    <w:basedOn w:val="a"/>
    <w:rsid w:val="001143C5"/>
    <w:pPr>
      <w:ind w:firstLine="567"/>
      <w:jc w:val="both"/>
    </w:pPr>
    <w:rPr>
      <w:rFonts w:eastAsiaTheme="minorEastAsia"/>
      <w:sz w:val="24"/>
      <w:szCs w:val="24"/>
      <w:lang w:eastAsia="ru-RU"/>
    </w:rPr>
  </w:style>
  <w:style w:type="paragraph" w:customStyle="1" w:styleId="endform">
    <w:name w:val="endform"/>
    <w:basedOn w:val="a"/>
    <w:rsid w:val="001143C5"/>
    <w:pPr>
      <w:ind w:firstLine="567"/>
      <w:jc w:val="both"/>
    </w:pPr>
    <w:rPr>
      <w:rFonts w:eastAsiaTheme="minorEastAsia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1143C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143C5"/>
  </w:style>
  <w:style w:type="paragraph" w:styleId="a5">
    <w:name w:val="footer"/>
    <w:basedOn w:val="a"/>
    <w:link w:val="a6"/>
    <w:uiPriority w:val="99"/>
    <w:semiHidden/>
    <w:unhideWhenUsed/>
    <w:rsid w:val="001143C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143C5"/>
  </w:style>
  <w:style w:type="character" w:styleId="a7">
    <w:name w:val="page number"/>
    <w:basedOn w:val="a0"/>
    <w:uiPriority w:val="99"/>
    <w:semiHidden/>
    <w:unhideWhenUsed/>
    <w:rsid w:val="001143C5"/>
  </w:style>
  <w:style w:type="table" w:styleId="a8">
    <w:name w:val="Table Grid"/>
    <w:basedOn w:val="a1"/>
    <w:uiPriority w:val="59"/>
    <w:rsid w:val="001143C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3B04D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B04D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274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Paxomenko_TE</dc:creator>
  <cp:lastModifiedBy>LARISA</cp:lastModifiedBy>
  <cp:revision>3</cp:revision>
  <dcterms:created xsi:type="dcterms:W3CDTF">2026-02-27T09:53:00Z</dcterms:created>
  <dcterms:modified xsi:type="dcterms:W3CDTF">2026-03-04T07:08:00Z</dcterms:modified>
</cp:coreProperties>
</file>