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4"/>
        <w:gridCol w:w="5564"/>
      </w:tblGrid>
      <w:tr w:rsidR="001143C5" w:rsidTr="00954C75">
        <w:trPr>
          <w:trHeight w:val="238"/>
        </w:trPr>
        <w:tc>
          <w:tcPr>
            <w:tcW w:w="20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"/>
            </w:pPr>
            <w:r>
              <w:t> </w:t>
            </w:r>
          </w:p>
        </w:tc>
        <w:tc>
          <w:tcPr>
            <w:tcW w:w="296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 w:rsidP="00954C75">
            <w:pPr>
              <w:pStyle w:val="append1"/>
              <w:ind w:left="277"/>
              <w:rPr>
                <w:sz w:val="16"/>
                <w:szCs w:val="16"/>
              </w:rPr>
            </w:pPr>
            <w:r w:rsidRPr="00954C75">
              <w:rPr>
                <w:sz w:val="16"/>
                <w:szCs w:val="16"/>
              </w:rPr>
              <w:t>Приложение 1</w:t>
            </w:r>
          </w:p>
          <w:p w:rsidR="001143C5" w:rsidRDefault="001143C5" w:rsidP="00954C75">
            <w:pPr>
              <w:pStyle w:val="append"/>
              <w:ind w:left="277"/>
            </w:pPr>
            <w:r w:rsidRPr="00954C75">
              <w:rPr>
                <w:sz w:val="16"/>
                <w:szCs w:val="16"/>
              </w:rPr>
              <w:t xml:space="preserve">к Инструкции о порядке государственного учета, переноса воинских захоронений и захоронений жертв войн, регистрации захоронений иностранных военнослужащих на территории Республики Беларусь </w:t>
            </w:r>
            <w:r w:rsidRPr="00954C75">
              <w:rPr>
                <w:sz w:val="16"/>
                <w:szCs w:val="16"/>
              </w:rPr>
              <w:br/>
              <w:t>и ведения автоматизированных банков данных</w:t>
            </w:r>
            <w:r>
              <w:t xml:space="preserve"> </w:t>
            </w:r>
          </w:p>
        </w:tc>
      </w:tr>
    </w:tbl>
    <w:p w:rsidR="00954C75" w:rsidRDefault="001143C5">
      <w:pPr>
        <w:pStyle w:val="newncpi0"/>
      </w:pPr>
      <w:r>
        <w:t xml:space="preserve">      </w:t>
      </w:r>
    </w:p>
    <w:p w:rsidR="001143C5" w:rsidRDefault="001143C5">
      <w:pPr>
        <w:pStyle w:val="newncpi0"/>
      </w:pPr>
      <w:r>
        <w:t xml:space="preserve">   РЕСПУБЛИКА БЕЛАРУСЬ</w:t>
      </w:r>
    </w:p>
    <w:p w:rsidR="001143C5" w:rsidRDefault="001143C5">
      <w:pPr>
        <w:pStyle w:val="newncpi"/>
      </w:pPr>
      <w:r>
        <w:t> </w:t>
      </w:r>
    </w:p>
    <w:p w:rsidR="00954C75" w:rsidRDefault="00954C75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5"/>
        <w:gridCol w:w="1139"/>
        <w:gridCol w:w="2707"/>
        <w:gridCol w:w="1707"/>
      </w:tblGrid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>
            <w:pPr>
              <w:pStyle w:val="newncpi0"/>
              <w:jc w:val="center"/>
              <w:rPr>
                <w:sz w:val="28"/>
                <w:szCs w:val="28"/>
              </w:rPr>
            </w:pPr>
            <w:r w:rsidRPr="00954C75">
              <w:rPr>
                <w:b/>
                <w:bCs/>
                <w:sz w:val="28"/>
                <w:szCs w:val="28"/>
              </w:rPr>
              <w:t>ПАСПОРТ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 xml:space="preserve">воинского захоронения 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>(захоронения жертв войн)</w:t>
            </w:r>
          </w:p>
        </w:tc>
        <w:tc>
          <w:tcPr>
            <w:tcW w:w="60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      </w:t>
            </w:r>
          </w:p>
          <w:p w:rsidR="001143C5" w:rsidRPr="00954C75" w:rsidRDefault="00F53C71" w:rsidP="001143C5">
            <w:pPr>
              <w:jc w:val="center"/>
              <w:rPr>
                <w:rFonts w:eastAsia="Times New Roman"/>
                <w:b/>
                <w:color w:val="FF0000"/>
                <w:sz w:val="36"/>
                <w:szCs w:val="36"/>
              </w:rPr>
            </w:pPr>
            <w:r>
              <w:rPr>
                <w:rFonts w:eastAsia="Times New Roman"/>
                <w:b/>
                <w:color w:val="FF0000"/>
                <w:sz w:val="36"/>
                <w:szCs w:val="36"/>
              </w:rPr>
              <w:t>3</w:t>
            </w:r>
            <w:r w:rsidR="000427DF">
              <w:rPr>
                <w:rFonts w:eastAsia="Times New Roman"/>
                <w:b/>
                <w:color w:val="FF0000"/>
                <w:sz w:val="36"/>
                <w:szCs w:val="36"/>
              </w:rPr>
              <w:t>3</w:t>
            </w:r>
            <w:r w:rsidR="000E69CA">
              <w:rPr>
                <w:rFonts w:eastAsia="Times New Roman"/>
                <w:b/>
                <w:color w:val="FF0000"/>
                <w:sz w:val="36"/>
                <w:szCs w:val="36"/>
              </w:rPr>
              <w:t>20</w:t>
            </w:r>
          </w:p>
        </w:tc>
        <w:tc>
          <w:tcPr>
            <w:tcW w:w="908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6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undline"/>
              <w:jc w:val="center"/>
            </w:pPr>
            <w:r>
              <w:t>(учетный номер)</w:t>
            </w:r>
          </w:p>
        </w:tc>
        <w:tc>
          <w:tcPr>
            <w:tcW w:w="9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Pr="00475EA1" w:rsidRDefault="001143C5">
      <w:pPr>
        <w:pStyle w:val="newncpi0"/>
        <w:rPr>
          <w:u w:val="single"/>
        </w:rPr>
      </w:pPr>
      <w:r>
        <w:t xml:space="preserve">1. Место и дата </w:t>
      </w:r>
      <w:r w:rsidR="00475EA1">
        <w:t xml:space="preserve">захоронения </w:t>
      </w:r>
      <w:r w:rsidR="00077A81">
        <w:rPr>
          <w:sz w:val="28"/>
          <w:szCs w:val="28"/>
          <w:u w:val="single"/>
        </w:rPr>
        <w:t xml:space="preserve">Могилевская область, </w:t>
      </w:r>
      <w:proofErr w:type="spellStart"/>
      <w:r w:rsidR="00954C75" w:rsidRPr="00954C75">
        <w:rPr>
          <w:sz w:val="28"/>
          <w:szCs w:val="28"/>
          <w:u w:val="single"/>
        </w:rPr>
        <w:t>Осипович</w:t>
      </w:r>
      <w:r w:rsidR="00077A81">
        <w:rPr>
          <w:sz w:val="28"/>
          <w:szCs w:val="28"/>
          <w:u w:val="single"/>
        </w:rPr>
        <w:t>ский</w:t>
      </w:r>
      <w:proofErr w:type="spellEnd"/>
      <w:r w:rsidR="00077A81">
        <w:rPr>
          <w:sz w:val="28"/>
          <w:szCs w:val="28"/>
          <w:u w:val="single"/>
        </w:rPr>
        <w:t xml:space="preserve"> район</w:t>
      </w:r>
      <w:r w:rsidR="00077A81">
        <w:rPr>
          <w:sz w:val="28"/>
          <w:szCs w:val="28"/>
          <w:u w:val="single"/>
        </w:rPr>
        <w:tab/>
      </w:r>
      <w:r w:rsidR="00954C75">
        <w:rPr>
          <w:u w:val="single"/>
        </w:rPr>
        <w:tab/>
      </w:r>
    </w:p>
    <w:p w:rsidR="001143C5" w:rsidRDefault="001143C5">
      <w:pPr>
        <w:pStyle w:val="undline"/>
        <w:ind w:left="2835"/>
        <w:jc w:val="center"/>
      </w:pPr>
      <w:proofErr w:type="gramStart"/>
      <w:r>
        <w:t>(область, район, город,</w:t>
      </w:r>
      <w:proofErr w:type="gramEnd"/>
    </w:p>
    <w:p w:rsidR="001143C5" w:rsidRPr="00954C75" w:rsidRDefault="00475EA1">
      <w:pPr>
        <w:pStyle w:val="newncpi0"/>
        <w:rPr>
          <w:sz w:val="28"/>
          <w:szCs w:val="28"/>
          <w:u w:val="single"/>
        </w:rPr>
      </w:pPr>
      <w:r>
        <w:rPr>
          <w:u w:val="single"/>
        </w:rPr>
        <w:tab/>
      </w:r>
      <w:proofErr w:type="spellStart"/>
      <w:r w:rsidR="00371739">
        <w:rPr>
          <w:sz w:val="28"/>
          <w:szCs w:val="28"/>
          <w:u w:val="single"/>
        </w:rPr>
        <w:t>Д</w:t>
      </w:r>
      <w:r w:rsidR="002900DF">
        <w:rPr>
          <w:sz w:val="28"/>
          <w:szCs w:val="28"/>
          <w:u w:val="single"/>
        </w:rPr>
        <w:t>арагановский</w:t>
      </w:r>
      <w:proofErr w:type="spellEnd"/>
      <w:r w:rsidR="00077A81">
        <w:rPr>
          <w:sz w:val="28"/>
          <w:szCs w:val="28"/>
          <w:u w:val="single"/>
        </w:rPr>
        <w:t xml:space="preserve"> с\с, </w:t>
      </w:r>
      <w:r w:rsidR="004E4B9F">
        <w:rPr>
          <w:sz w:val="28"/>
          <w:szCs w:val="28"/>
          <w:u w:val="single"/>
        </w:rPr>
        <w:t xml:space="preserve"> </w:t>
      </w:r>
      <w:proofErr w:type="spellStart"/>
      <w:r w:rsidR="004E4B9F">
        <w:rPr>
          <w:sz w:val="28"/>
          <w:szCs w:val="28"/>
          <w:u w:val="single"/>
        </w:rPr>
        <w:t>д</w:t>
      </w:r>
      <w:proofErr w:type="gramStart"/>
      <w:r w:rsidR="004E4B9F">
        <w:rPr>
          <w:sz w:val="28"/>
          <w:szCs w:val="28"/>
          <w:u w:val="single"/>
        </w:rPr>
        <w:t>.</w:t>
      </w:r>
      <w:r w:rsidR="000E69CA">
        <w:rPr>
          <w:sz w:val="28"/>
          <w:szCs w:val="28"/>
          <w:u w:val="single"/>
        </w:rPr>
        <w:t>К</w:t>
      </w:r>
      <w:proofErr w:type="gramEnd"/>
      <w:r w:rsidR="000E69CA">
        <w:rPr>
          <w:sz w:val="28"/>
          <w:szCs w:val="28"/>
          <w:u w:val="single"/>
        </w:rPr>
        <w:t>рынка</w:t>
      </w:r>
      <w:proofErr w:type="spellEnd"/>
      <w:r w:rsidR="00077A81">
        <w:rPr>
          <w:sz w:val="28"/>
          <w:szCs w:val="28"/>
          <w:u w:val="single"/>
        </w:rPr>
        <w:t>,</w:t>
      </w:r>
      <w:r w:rsidR="00F53C71">
        <w:rPr>
          <w:sz w:val="28"/>
          <w:szCs w:val="28"/>
          <w:u w:val="single"/>
        </w:rPr>
        <w:t xml:space="preserve"> </w:t>
      </w:r>
      <w:r w:rsidR="002900DF">
        <w:rPr>
          <w:sz w:val="28"/>
          <w:szCs w:val="28"/>
          <w:u w:val="single"/>
        </w:rPr>
        <w:t>194</w:t>
      </w:r>
      <w:r w:rsidR="000E69CA">
        <w:rPr>
          <w:sz w:val="28"/>
          <w:szCs w:val="28"/>
          <w:u w:val="single"/>
        </w:rPr>
        <w:t>4</w:t>
      </w:r>
      <w:r w:rsidR="002900DF">
        <w:rPr>
          <w:sz w:val="28"/>
          <w:szCs w:val="28"/>
          <w:u w:val="single"/>
        </w:rPr>
        <w:t xml:space="preserve"> </w:t>
      </w:r>
      <w:r w:rsidR="002900DF">
        <w:rPr>
          <w:sz w:val="28"/>
          <w:szCs w:val="28"/>
          <w:u w:val="single"/>
        </w:rPr>
        <w:tab/>
      </w:r>
      <w:r w:rsidR="002900DF">
        <w:rPr>
          <w:sz w:val="28"/>
          <w:szCs w:val="28"/>
          <w:u w:val="single"/>
        </w:rPr>
        <w:tab/>
      </w:r>
      <w:r w:rsidR="002900DF">
        <w:rPr>
          <w:sz w:val="28"/>
          <w:szCs w:val="28"/>
          <w:u w:val="single"/>
        </w:rPr>
        <w:tab/>
      </w:r>
      <w:r w:rsidR="00371739">
        <w:rPr>
          <w:sz w:val="28"/>
          <w:szCs w:val="28"/>
          <w:u w:val="single"/>
        </w:rPr>
        <w:tab/>
      </w:r>
      <w:r w:rsidR="00371739">
        <w:rPr>
          <w:sz w:val="28"/>
          <w:szCs w:val="28"/>
          <w:u w:val="single"/>
        </w:rPr>
        <w:tab/>
      </w:r>
    </w:p>
    <w:p w:rsidR="001143C5" w:rsidRDefault="001143C5">
      <w:pPr>
        <w:pStyle w:val="undline"/>
        <w:jc w:val="center"/>
      </w:pPr>
      <w:r>
        <w:t>сельсовет, населенный пункт, число, месяц, год)</w:t>
      </w:r>
    </w:p>
    <w:p w:rsidR="001143C5" w:rsidRPr="00475EA1" w:rsidRDefault="001143C5">
      <w:pPr>
        <w:pStyle w:val="newncpi0"/>
        <w:rPr>
          <w:u w:val="single"/>
        </w:rPr>
      </w:pPr>
      <w:r>
        <w:t>2. Вид захороне</w:t>
      </w:r>
      <w:r w:rsidR="00475EA1">
        <w:t xml:space="preserve">ния </w:t>
      </w:r>
      <w:r w:rsidR="00475EA1">
        <w:rPr>
          <w:u w:val="single"/>
        </w:rPr>
        <w:tab/>
      </w:r>
      <w:r w:rsidR="002900DF">
        <w:rPr>
          <w:sz w:val="28"/>
          <w:szCs w:val="28"/>
          <w:u w:val="single"/>
        </w:rPr>
        <w:t>братская</w:t>
      </w:r>
      <w:r w:rsidR="00954C75" w:rsidRPr="00954C75">
        <w:rPr>
          <w:sz w:val="28"/>
          <w:szCs w:val="28"/>
          <w:u w:val="single"/>
        </w:rPr>
        <w:t xml:space="preserve"> могила</w:t>
      </w:r>
      <w:r w:rsidR="002900DF">
        <w:rPr>
          <w:sz w:val="28"/>
          <w:szCs w:val="28"/>
          <w:u w:val="single"/>
        </w:rPr>
        <w:tab/>
      </w:r>
      <w:r w:rsidR="002900DF">
        <w:rPr>
          <w:sz w:val="28"/>
          <w:szCs w:val="28"/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3. Охранная зона (</w:t>
      </w:r>
      <w:r w:rsidR="00475EA1">
        <w:t xml:space="preserve">границы захоронения)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2900DF" w:rsidRPr="002900DF">
        <w:rPr>
          <w:sz w:val="28"/>
          <w:szCs w:val="28"/>
          <w:u w:val="single"/>
        </w:rPr>
        <w:t>н</w:t>
      </w:r>
      <w:r w:rsidR="000E69CA">
        <w:rPr>
          <w:sz w:val="28"/>
          <w:szCs w:val="28"/>
          <w:u w:val="single"/>
        </w:rPr>
        <w:t>а</w:t>
      </w:r>
      <w:r w:rsidR="00954C75" w:rsidRPr="002900DF">
        <w:rPr>
          <w:sz w:val="28"/>
          <w:szCs w:val="28"/>
          <w:u w:val="single"/>
        </w:rPr>
        <w:t xml:space="preserve"> </w:t>
      </w:r>
      <w:r w:rsidR="00954C75" w:rsidRPr="00954C75">
        <w:rPr>
          <w:sz w:val="28"/>
          <w:szCs w:val="28"/>
          <w:u w:val="single"/>
        </w:rPr>
        <w:t>кладбищ</w:t>
      </w:r>
      <w:r w:rsidR="000E69CA">
        <w:rPr>
          <w:sz w:val="28"/>
          <w:szCs w:val="28"/>
          <w:u w:val="single"/>
        </w:rPr>
        <w:t>е</w:t>
      </w:r>
      <w:r w:rsidR="00450983">
        <w:rPr>
          <w:sz w:val="28"/>
          <w:szCs w:val="28"/>
          <w:u w:val="single"/>
        </w:rPr>
        <w:t xml:space="preserve"> </w:t>
      </w:r>
      <w:r w:rsidR="000E69CA">
        <w:rPr>
          <w:sz w:val="28"/>
          <w:szCs w:val="28"/>
          <w:u w:val="single"/>
        </w:rPr>
        <w:t>2,7</w:t>
      </w:r>
      <w:r w:rsidR="00450983">
        <w:rPr>
          <w:sz w:val="28"/>
          <w:szCs w:val="28"/>
          <w:u w:val="single"/>
        </w:rPr>
        <w:t>х</w:t>
      </w:r>
      <w:r w:rsidR="00672EC4">
        <w:rPr>
          <w:sz w:val="28"/>
          <w:szCs w:val="28"/>
          <w:u w:val="single"/>
        </w:rPr>
        <w:t>3,</w:t>
      </w:r>
      <w:r w:rsidR="000E69CA">
        <w:rPr>
          <w:sz w:val="28"/>
          <w:szCs w:val="28"/>
          <w:u w:val="single"/>
        </w:rPr>
        <w:t>8</w:t>
      </w:r>
      <w:r w:rsidR="00450983">
        <w:rPr>
          <w:sz w:val="28"/>
          <w:szCs w:val="28"/>
          <w:u w:val="single"/>
        </w:rPr>
        <w:t xml:space="preserve"> м</w:t>
      </w:r>
      <w:r w:rsidR="00475EA1" w:rsidRPr="00954C75">
        <w:rPr>
          <w:sz w:val="28"/>
          <w:szCs w:val="28"/>
          <w:u w:val="single"/>
        </w:rPr>
        <w:tab/>
      </w:r>
      <w:r w:rsidR="00232273">
        <w:rPr>
          <w:sz w:val="28"/>
          <w:szCs w:val="28"/>
          <w:u w:val="single"/>
        </w:rPr>
        <w:tab/>
      </w:r>
      <w:r w:rsidR="00232273">
        <w:rPr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4. Краткое описани</w:t>
      </w:r>
      <w:r w:rsidR="00475EA1">
        <w:t>е захоронения и его состояние</w:t>
      </w:r>
      <w:proofErr w:type="gramStart"/>
      <w:r w:rsidR="00475EA1">
        <w:t xml:space="preserve"> </w:t>
      </w:r>
      <w:r w:rsidR="00475EA1">
        <w:rPr>
          <w:u w:val="single"/>
        </w:rPr>
        <w:tab/>
      </w:r>
      <w:r w:rsidR="00954C75" w:rsidRPr="003B04D3">
        <w:rPr>
          <w:sz w:val="28"/>
          <w:szCs w:val="28"/>
          <w:u w:val="single"/>
        </w:rPr>
        <w:t>В</w:t>
      </w:r>
      <w:proofErr w:type="gramEnd"/>
      <w:r w:rsidR="00954C75" w:rsidRPr="003B04D3">
        <w:rPr>
          <w:sz w:val="28"/>
          <w:szCs w:val="28"/>
          <w:u w:val="single"/>
        </w:rPr>
        <w:t xml:space="preserve"> 19</w:t>
      </w:r>
      <w:r w:rsidR="002900DF">
        <w:rPr>
          <w:sz w:val="28"/>
          <w:szCs w:val="28"/>
          <w:u w:val="single"/>
        </w:rPr>
        <w:t>7</w:t>
      </w:r>
      <w:r w:rsidR="000E69CA">
        <w:rPr>
          <w:sz w:val="28"/>
          <w:szCs w:val="28"/>
          <w:u w:val="single"/>
        </w:rPr>
        <w:t>7</w:t>
      </w:r>
      <w:r w:rsidR="00954C75" w:rsidRPr="003B04D3">
        <w:rPr>
          <w:sz w:val="28"/>
          <w:szCs w:val="28"/>
          <w:u w:val="single"/>
        </w:rPr>
        <w:t xml:space="preserve"> году установлен обелиск из </w:t>
      </w:r>
      <w:r w:rsidR="000E69CA">
        <w:rPr>
          <w:sz w:val="28"/>
          <w:szCs w:val="28"/>
          <w:u w:val="single"/>
        </w:rPr>
        <w:t>кирпича и бетона с надписью «Вечная слава героям, павшим в борьбе за свободу и независимость нашей Родины». В 2009 году проведен капитальный ремонт с заменой ограды</w:t>
      </w:r>
      <w:r w:rsidR="00232273">
        <w:rPr>
          <w:sz w:val="28"/>
          <w:szCs w:val="28"/>
          <w:u w:val="single"/>
        </w:rPr>
        <w:t>,</w:t>
      </w:r>
      <w:r w:rsidR="00F53C71">
        <w:rPr>
          <w:sz w:val="28"/>
          <w:szCs w:val="28"/>
          <w:u w:val="single"/>
        </w:rPr>
        <w:t xml:space="preserve"> </w:t>
      </w:r>
      <w:r w:rsidR="002900DF">
        <w:rPr>
          <w:sz w:val="28"/>
          <w:szCs w:val="28"/>
          <w:u w:val="single"/>
        </w:rPr>
        <w:t xml:space="preserve">Металлическая изгородь. </w:t>
      </w:r>
      <w:r w:rsidR="00F53C71">
        <w:rPr>
          <w:sz w:val="28"/>
          <w:szCs w:val="28"/>
          <w:u w:val="single"/>
        </w:rPr>
        <w:t>С</w:t>
      </w:r>
      <w:r w:rsidR="00232273">
        <w:rPr>
          <w:sz w:val="28"/>
          <w:szCs w:val="28"/>
          <w:u w:val="single"/>
        </w:rPr>
        <w:t>остояние удовлетворительное</w:t>
      </w:r>
      <w:r w:rsidR="00232273">
        <w:rPr>
          <w:sz w:val="28"/>
          <w:szCs w:val="28"/>
          <w:u w:val="single"/>
        </w:rPr>
        <w:tab/>
      </w:r>
      <w:r w:rsidR="00232273">
        <w:rPr>
          <w:sz w:val="28"/>
          <w:szCs w:val="28"/>
          <w:u w:val="single"/>
        </w:rPr>
        <w:tab/>
      </w:r>
      <w:r w:rsidR="000E69CA">
        <w:rPr>
          <w:sz w:val="28"/>
          <w:szCs w:val="28"/>
          <w:u w:val="single"/>
        </w:rPr>
        <w:tab/>
      </w:r>
      <w:r w:rsidR="000E69CA">
        <w:rPr>
          <w:sz w:val="28"/>
          <w:szCs w:val="28"/>
          <w:u w:val="single"/>
        </w:rPr>
        <w:tab/>
      </w:r>
      <w:r w:rsidR="000E69CA">
        <w:rPr>
          <w:sz w:val="28"/>
          <w:szCs w:val="28"/>
          <w:u w:val="single"/>
        </w:rPr>
        <w:tab/>
      </w:r>
      <w:r w:rsidR="000E69CA">
        <w:rPr>
          <w:sz w:val="28"/>
          <w:szCs w:val="28"/>
          <w:u w:val="single"/>
        </w:rPr>
        <w:tab/>
      </w:r>
      <w:r w:rsidR="000E69CA">
        <w:rPr>
          <w:sz w:val="28"/>
          <w:szCs w:val="28"/>
          <w:u w:val="single"/>
        </w:rPr>
        <w:tab/>
      </w:r>
      <w:r w:rsidR="000E69CA">
        <w:rPr>
          <w:sz w:val="28"/>
          <w:szCs w:val="28"/>
          <w:u w:val="single"/>
        </w:rPr>
        <w:tab/>
      </w:r>
      <w:r w:rsidR="000E69CA">
        <w:rPr>
          <w:sz w:val="28"/>
          <w:szCs w:val="28"/>
          <w:u w:val="single"/>
        </w:rPr>
        <w:tab/>
      </w:r>
      <w:r w:rsidR="000E69CA">
        <w:rPr>
          <w:sz w:val="28"/>
          <w:szCs w:val="28"/>
          <w:u w:val="single"/>
        </w:rPr>
        <w:tab/>
      </w:r>
    </w:p>
    <w:p w:rsidR="00954C75" w:rsidRDefault="00954C75">
      <w:pPr>
        <w:pStyle w:val="newncpi0"/>
      </w:pPr>
    </w:p>
    <w:p w:rsidR="001143C5" w:rsidRDefault="001143C5">
      <w:pPr>
        <w:pStyle w:val="newncpi0"/>
      </w:pPr>
      <w:r>
        <w:t xml:space="preserve">5. Количество </w:t>
      </w:r>
      <w:proofErr w:type="gramStart"/>
      <w:r>
        <w:t>захороненных</w:t>
      </w:r>
      <w:proofErr w:type="gramEnd"/>
      <w: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58"/>
        <w:gridCol w:w="774"/>
        <w:gridCol w:w="729"/>
        <w:gridCol w:w="848"/>
        <w:gridCol w:w="799"/>
        <w:gridCol w:w="883"/>
        <w:gridCol w:w="833"/>
        <w:gridCol w:w="767"/>
        <w:gridCol w:w="724"/>
        <w:gridCol w:w="767"/>
        <w:gridCol w:w="724"/>
        <w:gridCol w:w="992"/>
      </w:tblGrid>
      <w:tr w:rsidR="001143C5">
        <w:trPr>
          <w:trHeight w:val="240"/>
        </w:trPr>
        <w:tc>
          <w:tcPr>
            <w:tcW w:w="297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 Всего</w:t>
            </w:r>
          </w:p>
        </w:tc>
        <w:tc>
          <w:tcPr>
            <w:tcW w:w="3382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 том числе по категориям</w:t>
            </w:r>
          </w:p>
        </w:tc>
        <w:tc>
          <w:tcPr>
            <w:tcW w:w="793" w:type="pct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Из них</w:t>
            </w:r>
          </w:p>
        </w:tc>
        <w:tc>
          <w:tcPr>
            <w:tcW w:w="528" w:type="pct"/>
            <w:vMerge w:val="restar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Прим</w:t>
            </w:r>
            <w:proofErr w:type="gramStart"/>
            <w:r>
              <w:t>е-</w:t>
            </w:r>
            <w:proofErr w:type="gramEnd"/>
            <w:r>
              <w:br/>
            </w:r>
            <w:proofErr w:type="spellStart"/>
            <w:r>
              <w:t>чание</w:t>
            </w:r>
            <w:proofErr w:type="spellEnd"/>
          </w:p>
        </w:tc>
      </w:tr>
      <w:tr w:rsidR="001143C5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военнослужащих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участников сопротивления</w:t>
            </w:r>
          </w:p>
        </w:tc>
        <w:tc>
          <w:tcPr>
            <w:tcW w:w="9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военнопленных</w:t>
            </w:r>
          </w:p>
        </w:tc>
        <w:tc>
          <w:tcPr>
            <w:tcW w:w="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жертв войн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2900DF" w:rsidTr="00475EA1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2900DF" w:rsidTr="00F53C71">
        <w:trPr>
          <w:trHeight w:val="531"/>
        </w:trPr>
        <w:tc>
          <w:tcPr>
            <w:tcW w:w="2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1143C5" w:rsidP="000427DF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 </w:t>
            </w:r>
            <w:r w:rsidR="000E69CA">
              <w:rPr>
                <w:sz w:val="28"/>
                <w:szCs w:val="28"/>
              </w:rPr>
              <w:t>9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0E69CA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0E69CA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F53C71" w:rsidP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0E69CA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0E69CA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E4B9F" w:rsidRDefault="001143C5" w:rsidP="007A1CFB">
            <w:pPr>
              <w:pStyle w:val="table10"/>
              <w:jc w:val="center"/>
            </w:pPr>
          </w:p>
        </w:tc>
      </w:tr>
    </w:tbl>
    <w:p w:rsidR="001143C5" w:rsidRDefault="001143C5">
      <w:pPr>
        <w:pStyle w:val="newncpi"/>
      </w:pPr>
      <w:r>
        <w:t> </w:t>
      </w:r>
    </w:p>
    <w:p w:rsidR="001143C5" w:rsidRDefault="001143C5">
      <w:pPr>
        <w:pStyle w:val="newncpi0"/>
      </w:pPr>
      <w:r>
        <w:t xml:space="preserve">6. Персональные сведения о </w:t>
      </w:r>
      <w:proofErr w:type="gramStart"/>
      <w:r>
        <w:t>захороненных</w:t>
      </w:r>
      <w:proofErr w:type="gramEnd"/>
      <w:r>
        <w:t>:</w:t>
      </w:r>
    </w:p>
    <w:p w:rsidR="001143C5" w:rsidRDefault="001143C5">
      <w:pPr>
        <w:pStyle w:val="newncpi"/>
      </w:pPr>
      <w:r>
        <w:t> </w:t>
      </w:r>
    </w:p>
    <w:tbl>
      <w:tblPr>
        <w:tblW w:w="5283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84"/>
        <w:gridCol w:w="580"/>
        <w:gridCol w:w="1418"/>
        <w:gridCol w:w="1557"/>
        <w:gridCol w:w="1416"/>
        <w:gridCol w:w="850"/>
        <w:gridCol w:w="993"/>
        <w:gridCol w:w="1134"/>
        <w:gridCol w:w="850"/>
        <w:gridCol w:w="848"/>
      </w:tblGrid>
      <w:tr w:rsidR="00672EC4" w:rsidTr="008B0595">
        <w:trPr>
          <w:trHeight w:val="240"/>
        </w:trPr>
        <w:tc>
          <w:tcPr>
            <w:tcW w:w="14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gramStart"/>
            <w:r>
              <w:t>Воин</w:t>
            </w:r>
            <w:r w:rsidR="008B0595">
              <w:t>-</w:t>
            </w:r>
            <w:proofErr w:type="spellStart"/>
            <w:r>
              <w:t>ское</w:t>
            </w:r>
            <w:proofErr w:type="spellEnd"/>
            <w:proofErr w:type="gramEnd"/>
            <w:r>
              <w:t xml:space="preserve"> звание</w:t>
            </w:r>
          </w:p>
        </w:tc>
        <w:tc>
          <w:tcPr>
            <w:tcW w:w="7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Фамилия</w:t>
            </w:r>
          </w:p>
        </w:tc>
        <w:tc>
          <w:tcPr>
            <w:tcW w:w="7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Собственное имя</w:t>
            </w:r>
          </w:p>
        </w:tc>
        <w:tc>
          <w:tcPr>
            <w:tcW w:w="7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Отчество (если таковое имеется)</w:t>
            </w: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рождения</w:t>
            </w:r>
          </w:p>
        </w:tc>
        <w:tc>
          <w:tcPr>
            <w:tcW w:w="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гибели или смерти</w:t>
            </w:r>
          </w:p>
        </w:tc>
        <w:tc>
          <w:tcPr>
            <w:tcW w:w="5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первичного захоронения</w:t>
            </w: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службы</w:t>
            </w: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 xml:space="preserve">Место </w:t>
            </w:r>
            <w:proofErr w:type="spellStart"/>
            <w:proofErr w:type="gramStart"/>
            <w:r>
              <w:t>рожде</w:t>
            </w:r>
            <w:r w:rsidR="008B0595">
              <w:t>-</w:t>
            </w:r>
            <w:r>
              <w:t>ния</w:t>
            </w:r>
            <w:proofErr w:type="spellEnd"/>
            <w:proofErr w:type="gramEnd"/>
            <w:r>
              <w:t xml:space="preserve"> и при</w:t>
            </w:r>
            <w:r w:rsidR="008B0595">
              <w:t>-</w:t>
            </w:r>
            <w:proofErr w:type="spellStart"/>
            <w:r>
              <w:t>зыва</w:t>
            </w:r>
            <w:proofErr w:type="spellEnd"/>
          </w:p>
        </w:tc>
      </w:tr>
      <w:tr w:rsidR="00672EC4" w:rsidRPr="003B04D3" w:rsidTr="008B0595">
        <w:trPr>
          <w:trHeight w:val="1901"/>
        </w:trPr>
        <w:tc>
          <w:tcPr>
            <w:tcW w:w="1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 w:rsidP="004E4B9F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 w:rsidP="00232273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00DF" w:rsidRPr="003B04D3" w:rsidRDefault="002900DF" w:rsidP="004E4B9F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371739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Там же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</w:tbl>
    <w:p w:rsidR="001143C5" w:rsidRDefault="001143C5">
      <w:pPr>
        <w:pStyle w:val="newncpi"/>
      </w:pPr>
      <w:r>
        <w:t> </w:t>
      </w:r>
    </w:p>
    <w:p w:rsidR="001143C5" w:rsidRDefault="001143C5">
      <w:pPr>
        <w:pStyle w:val="newncpi"/>
      </w:pPr>
    </w:p>
    <w:p w:rsidR="001143C5" w:rsidRDefault="001143C5">
      <w:pPr>
        <w:pStyle w:val="newncpi"/>
      </w:pPr>
    </w:p>
    <w:p w:rsidR="001143C5" w:rsidRDefault="001143C5">
      <w:pPr>
        <w:pStyle w:val="newncpi"/>
      </w:pPr>
    </w:p>
    <w:p w:rsidR="003B04D3" w:rsidRDefault="001143C5">
      <w:pPr>
        <w:pStyle w:val="newncpi"/>
        <w:rPr>
          <w:u w:val="single"/>
        </w:rPr>
      </w:pPr>
      <w:r>
        <w:t xml:space="preserve">7. Кто осуществляет уход за захоронением </w:t>
      </w:r>
      <w:r w:rsidR="00475EA1">
        <w:rPr>
          <w:u w:val="single"/>
        </w:rPr>
        <w:tab/>
      </w:r>
      <w:proofErr w:type="spellStart"/>
      <w:r w:rsidR="008A0986" w:rsidRPr="008A0986">
        <w:rPr>
          <w:rFonts w:eastAsia="Times New Roman"/>
          <w:sz w:val="28"/>
          <w:szCs w:val="28"/>
          <w:u w:val="single"/>
        </w:rPr>
        <w:t>Дарагановский</w:t>
      </w:r>
      <w:proofErr w:type="spellEnd"/>
      <w:r w:rsidR="008A0986" w:rsidRPr="008A0986">
        <w:rPr>
          <w:rFonts w:eastAsia="Times New Roman"/>
          <w:sz w:val="28"/>
          <w:szCs w:val="28"/>
          <w:u w:val="single"/>
        </w:rPr>
        <w:t xml:space="preserve"> </w:t>
      </w:r>
      <w:proofErr w:type="spellStart"/>
      <w:r w:rsidR="008A0986" w:rsidRPr="008A0986">
        <w:rPr>
          <w:rFonts w:eastAsia="Times New Roman"/>
          <w:sz w:val="28"/>
          <w:szCs w:val="28"/>
          <w:u w:val="single"/>
        </w:rPr>
        <w:t>сельисполком</w:t>
      </w:r>
      <w:proofErr w:type="spellEnd"/>
      <w:r w:rsidR="008A0986" w:rsidRPr="008A0986">
        <w:rPr>
          <w:rFonts w:eastAsia="Times New Roman"/>
          <w:sz w:val="28"/>
          <w:szCs w:val="28"/>
          <w:u w:val="single"/>
        </w:rPr>
        <w:t xml:space="preserve"> </w:t>
      </w:r>
      <w:proofErr w:type="spellStart"/>
      <w:r w:rsidR="008A0986" w:rsidRPr="008A0986">
        <w:rPr>
          <w:rFonts w:eastAsia="Times New Roman"/>
          <w:sz w:val="28"/>
          <w:szCs w:val="28"/>
          <w:u w:val="single"/>
        </w:rPr>
        <w:t>Дарагановская</w:t>
      </w:r>
      <w:proofErr w:type="spellEnd"/>
      <w:r w:rsidR="008A0986" w:rsidRPr="008A0986">
        <w:rPr>
          <w:rFonts w:eastAsia="Times New Roman"/>
          <w:sz w:val="28"/>
          <w:szCs w:val="28"/>
          <w:u w:val="single"/>
        </w:rPr>
        <w:t xml:space="preserve"> больница сестринского ухода</w:t>
      </w:r>
      <w:r w:rsidR="004E4B9F" w:rsidRPr="008A0986">
        <w:rPr>
          <w:sz w:val="28"/>
          <w:szCs w:val="28"/>
          <w:u w:val="single"/>
        </w:rPr>
        <w:tab/>
      </w:r>
      <w:r w:rsidR="004E4B9F">
        <w:rPr>
          <w:sz w:val="28"/>
          <w:szCs w:val="28"/>
          <w:u w:val="single"/>
        </w:rPr>
        <w:tab/>
      </w:r>
      <w:r w:rsidR="004E4B9F">
        <w:rPr>
          <w:sz w:val="28"/>
          <w:szCs w:val="28"/>
          <w:u w:val="single"/>
        </w:rPr>
        <w:tab/>
      </w:r>
      <w:r w:rsidR="00232273">
        <w:rPr>
          <w:u w:val="single"/>
        </w:rPr>
        <w:tab/>
      </w:r>
      <w:r w:rsidR="00F53C71">
        <w:rPr>
          <w:u w:val="single"/>
        </w:rPr>
        <w:tab/>
      </w:r>
      <w:r w:rsidR="008A0986">
        <w:rPr>
          <w:u w:val="single"/>
        </w:rPr>
        <w:tab/>
      </w:r>
    </w:p>
    <w:p w:rsidR="00CD2B30" w:rsidRPr="00475EA1" w:rsidRDefault="00CD2B30">
      <w:pPr>
        <w:pStyle w:val="newncpi"/>
        <w:rPr>
          <w:u w:val="singl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8"/>
        <w:gridCol w:w="1281"/>
        <w:gridCol w:w="4129"/>
      </w:tblGrid>
      <w:tr w:rsidR="001143C5" w:rsidTr="00F53C71">
        <w:trPr>
          <w:trHeight w:val="238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8. Фотоснимок захоронения</w:t>
            </w:r>
          </w:p>
        </w:tc>
        <w:tc>
          <w:tcPr>
            <w:tcW w:w="6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9. Карта расположения</w:t>
            </w:r>
          </w:p>
        </w:tc>
      </w:tr>
      <w:tr w:rsidR="003C6433" w:rsidTr="00F53C71">
        <w:trPr>
          <w:trHeight w:val="238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  <w:p w:rsidR="001D5AAE" w:rsidRDefault="001D5AAE">
            <w:pPr>
              <w:pStyle w:val="table10"/>
            </w:pPr>
          </w:p>
          <w:p w:rsidR="001D5AAE" w:rsidRDefault="001D5AAE">
            <w:pPr>
              <w:pStyle w:val="table10"/>
            </w:pPr>
          </w:p>
          <w:p w:rsidR="001D5AAE" w:rsidRDefault="001D5AAE">
            <w:pPr>
              <w:pStyle w:val="table10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-700446</wp:posOffset>
                  </wp:positionH>
                  <wp:positionV relativeFrom="paragraph">
                    <wp:posOffset>118786</wp:posOffset>
                  </wp:positionV>
                  <wp:extent cx="3742924" cy="2490317"/>
                  <wp:effectExtent l="0" t="628650" r="0" b="614833"/>
                  <wp:wrapNone/>
                  <wp:docPr id="8" name="Рисунок 7" descr="33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320.JPG"/>
                          <pic:cNvPicPr/>
                        </pic:nvPicPr>
                        <pic:blipFill>
                          <a:blip r:embed="rId8" cstate="print"/>
                          <a:srcRect t="22079" r="30711" b="16540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3746656" cy="2492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1D5AAE" w:rsidRDefault="001D5AAE">
            <w:pPr>
              <w:pStyle w:val="table10"/>
            </w:pPr>
          </w:p>
          <w:p w:rsidR="001D5AAE" w:rsidRDefault="001D5AAE">
            <w:pPr>
              <w:pStyle w:val="table10"/>
            </w:pPr>
          </w:p>
          <w:p w:rsidR="001D5AAE" w:rsidRDefault="001D5AAE">
            <w:pPr>
              <w:pStyle w:val="table10"/>
            </w:pPr>
          </w:p>
          <w:p w:rsidR="001D5AAE" w:rsidRDefault="001D5AAE">
            <w:pPr>
              <w:pStyle w:val="table10"/>
            </w:pPr>
          </w:p>
          <w:p w:rsidR="001D5AAE" w:rsidRDefault="001D5AAE">
            <w:pPr>
              <w:pStyle w:val="table10"/>
            </w:pPr>
          </w:p>
          <w:p w:rsidR="001D5AAE" w:rsidRDefault="001D5AAE">
            <w:pPr>
              <w:pStyle w:val="table10"/>
            </w:pPr>
          </w:p>
          <w:p w:rsidR="001D5AAE" w:rsidRDefault="001D5AAE">
            <w:pPr>
              <w:pStyle w:val="table10"/>
            </w:pPr>
          </w:p>
          <w:p w:rsidR="001D5AAE" w:rsidRDefault="001D5AAE">
            <w:pPr>
              <w:pStyle w:val="table10"/>
            </w:pPr>
          </w:p>
          <w:p w:rsidR="001D5AAE" w:rsidRDefault="001D5AAE">
            <w:pPr>
              <w:pStyle w:val="table10"/>
            </w:pPr>
          </w:p>
          <w:p w:rsidR="001D5AAE" w:rsidRDefault="001D5AAE">
            <w:pPr>
              <w:pStyle w:val="table10"/>
            </w:pPr>
          </w:p>
          <w:p w:rsidR="001D5AAE" w:rsidRDefault="001D5AAE">
            <w:pPr>
              <w:pStyle w:val="table10"/>
            </w:pPr>
          </w:p>
          <w:p w:rsidR="001D5AAE" w:rsidRDefault="001D5AAE">
            <w:pPr>
              <w:pStyle w:val="table10"/>
            </w:pPr>
          </w:p>
          <w:p w:rsidR="001D5AAE" w:rsidRDefault="001D5AAE">
            <w:pPr>
              <w:pStyle w:val="table10"/>
            </w:pPr>
          </w:p>
          <w:p w:rsidR="001D5AAE" w:rsidRDefault="001D5AAE">
            <w:pPr>
              <w:pStyle w:val="table10"/>
            </w:pPr>
          </w:p>
          <w:p w:rsidR="001D5AAE" w:rsidRDefault="001D5AAE">
            <w:pPr>
              <w:pStyle w:val="table10"/>
            </w:pPr>
          </w:p>
          <w:p w:rsidR="001D5AAE" w:rsidRDefault="001D5AAE">
            <w:pPr>
              <w:pStyle w:val="table10"/>
            </w:pPr>
          </w:p>
          <w:p w:rsidR="001D5AAE" w:rsidRDefault="001D5AAE">
            <w:pPr>
              <w:pStyle w:val="table10"/>
            </w:pPr>
          </w:p>
          <w:p w:rsidR="001D5AAE" w:rsidRDefault="001D5AAE">
            <w:pPr>
              <w:pStyle w:val="table10"/>
            </w:pPr>
          </w:p>
          <w:p w:rsidR="001D5AAE" w:rsidRDefault="001D5AAE">
            <w:pPr>
              <w:pStyle w:val="table10"/>
            </w:pPr>
          </w:p>
          <w:p w:rsidR="001143C5" w:rsidRDefault="001143C5">
            <w:pPr>
              <w:pStyle w:val="table10"/>
            </w:pPr>
          </w:p>
        </w:tc>
        <w:tc>
          <w:tcPr>
            <w:tcW w:w="681" w:type="pct"/>
            <w:tcBorders>
              <w:lef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D5AAE">
            <w:pPr>
              <w:pStyle w:val="table10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26670</wp:posOffset>
                  </wp:positionH>
                  <wp:positionV relativeFrom="paragraph">
                    <wp:posOffset>231140</wp:posOffset>
                  </wp:positionV>
                  <wp:extent cx="3390900" cy="2466975"/>
                  <wp:effectExtent l="19050" t="0" r="0" b="0"/>
                  <wp:wrapNone/>
                  <wp:docPr id="9" name="Рисунок 8" descr="Крынка карт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рынка карта.jpg"/>
                          <pic:cNvPicPr/>
                        </pic:nvPicPr>
                        <pic:blipFill>
                          <a:blip r:embed="rId9" cstate="print"/>
                          <a:srcRect r="8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0900" cy="246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143C5">
              <w:t> </w:t>
            </w:r>
          </w:p>
        </w:tc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</w:tbl>
    <w:p w:rsidR="003B04D3" w:rsidRDefault="001143C5">
      <w:pPr>
        <w:pStyle w:val="newncpi"/>
      </w:pPr>
      <w:r>
        <w:t> </w:t>
      </w:r>
    </w:p>
    <w:p w:rsidR="001143C5" w:rsidRDefault="001143C5" w:rsidP="00475EA1">
      <w:pPr>
        <w:pStyle w:val="newncpi0"/>
        <w:rPr>
          <w:u w:val="single"/>
        </w:rPr>
      </w:pPr>
      <w:r>
        <w:t>10. Дополнительная информация</w:t>
      </w:r>
      <w:proofErr w:type="gramStart"/>
      <w:r>
        <w:t xml:space="preserve">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3B04D3" w:rsidRPr="008B0595">
        <w:rPr>
          <w:sz w:val="28"/>
          <w:szCs w:val="28"/>
          <w:u w:val="single"/>
        </w:rPr>
        <w:t>Н</w:t>
      </w:r>
      <w:proofErr w:type="gramEnd"/>
      <w:r w:rsidR="003B04D3" w:rsidRPr="008B0595">
        <w:rPr>
          <w:sz w:val="28"/>
          <w:szCs w:val="28"/>
          <w:u w:val="single"/>
        </w:rPr>
        <w:t xml:space="preserve">а балансе </w:t>
      </w:r>
      <w:proofErr w:type="spellStart"/>
      <w:r w:rsidR="00CC44B3">
        <w:rPr>
          <w:sz w:val="28"/>
          <w:szCs w:val="28"/>
          <w:u w:val="single"/>
        </w:rPr>
        <w:t>Д</w:t>
      </w:r>
      <w:r w:rsidR="008A0986">
        <w:rPr>
          <w:sz w:val="28"/>
          <w:szCs w:val="28"/>
          <w:u w:val="single"/>
        </w:rPr>
        <w:t>араганов</w:t>
      </w:r>
      <w:r w:rsidR="00CC44B3">
        <w:rPr>
          <w:sz w:val="28"/>
          <w:szCs w:val="28"/>
          <w:u w:val="single"/>
        </w:rPr>
        <w:t>ского</w:t>
      </w:r>
      <w:proofErr w:type="spellEnd"/>
      <w:r w:rsidR="00CC44B3">
        <w:rPr>
          <w:sz w:val="28"/>
          <w:szCs w:val="28"/>
          <w:u w:val="single"/>
        </w:rPr>
        <w:t xml:space="preserve"> сельсовета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CC44B3">
        <w:rPr>
          <w:u w:val="single"/>
        </w:rPr>
        <w:tab/>
      </w:r>
    </w:p>
    <w:p w:rsidR="003B04D3" w:rsidRDefault="003B04D3" w:rsidP="00475EA1">
      <w:pPr>
        <w:pStyle w:val="newncpi0"/>
        <w:rPr>
          <w:u w:val="single"/>
        </w:rPr>
      </w:pPr>
    </w:p>
    <w:p w:rsidR="003B04D3" w:rsidRPr="00475EA1" w:rsidRDefault="003B04D3" w:rsidP="00475EA1">
      <w:pPr>
        <w:pStyle w:val="newncpi0"/>
        <w:rPr>
          <w:u w:val="single"/>
        </w:rPr>
      </w:pPr>
    </w:p>
    <w:tbl>
      <w:tblPr>
        <w:tblW w:w="272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26"/>
      </w:tblGrid>
      <w:tr w:rsidR="0087187B" w:rsidTr="0087187B">
        <w:trPr>
          <w:trHeight w:val="322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87B" w:rsidRPr="008B0595" w:rsidRDefault="0087187B" w:rsidP="00BF1D63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87187B" w:rsidTr="0087187B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187B" w:rsidRPr="008B0595" w:rsidRDefault="0087187B">
            <w:pPr>
              <w:pStyle w:val="undline"/>
              <w:jc w:val="center"/>
              <w:rPr>
                <w:sz w:val="28"/>
                <w:szCs w:val="28"/>
              </w:rPr>
            </w:pPr>
            <w:r w:rsidRPr="008B0595">
              <w:rPr>
                <w:sz w:val="28"/>
                <w:szCs w:val="28"/>
              </w:rPr>
              <w:t> </w:t>
            </w:r>
          </w:p>
        </w:tc>
      </w:tr>
    </w:tbl>
    <w:p w:rsidR="00D32053" w:rsidRDefault="00D32053" w:rsidP="00CC44B3"/>
    <w:sectPr w:rsidR="00D32053" w:rsidSect="001143C5">
      <w:headerReference w:type="even" r:id="rId10"/>
      <w:headerReference w:type="default" r:id="rId11"/>
      <w:footerReference w:type="first" r:id="rId12"/>
      <w:pgSz w:w="11906" w:h="16838"/>
      <w:pgMar w:top="1134" w:right="1120" w:bottom="1134" w:left="1400" w:header="280" w:footer="180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5BAE" w:rsidRDefault="00965BAE" w:rsidP="001143C5">
      <w:r>
        <w:separator/>
      </w:r>
    </w:p>
  </w:endnote>
  <w:endnote w:type="continuationSeparator" w:id="0">
    <w:p w:rsidR="00965BAE" w:rsidRDefault="00965BAE" w:rsidP="00114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Look w:val="04A0" w:firstRow="1" w:lastRow="0" w:firstColumn="1" w:lastColumn="0" w:noHBand="0" w:noVBand="1"/>
    </w:tblPr>
    <w:tblGrid>
      <w:gridCol w:w="900"/>
      <w:gridCol w:w="7202"/>
      <w:gridCol w:w="1500"/>
    </w:tblGrid>
    <w:tr w:rsidR="001143C5" w:rsidTr="001143C5">
      <w:trPr>
        <w:trHeight w:val="400"/>
      </w:trPr>
      <w:tc>
        <w:tcPr>
          <w:tcW w:w="900" w:type="dxa"/>
          <w:vMerge w:val="restart"/>
          <w:tcBorders>
            <w:left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  <w:tc>
        <w:tcPr>
          <w:tcW w:w="7202" w:type="dxa"/>
          <w:tcBorders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>
          <w:pPr>
            <w:pStyle w:val="a5"/>
            <w:rPr>
              <w:sz w:val="24"/>
            </w:rPr>
          </w:pPr>
        </w:p>
      </w:tc>
      <w:tc>
        <w:tcPr>
          <w:tcW w:w="1500" w:type="dxa"/>
          <w:tcBorders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 w:rsidP="001143C5">
          <w:pPr>
            <w:pStyle w:val="a5"/>
            <w:jc w:val="right"/>
            <w:rPr>
              <w:sz w:val="24"/>
            </w:rPr>
          </w:pPr>
        </w:p>
      </w:tc>
    </w:tr>
    <w:tr w:rsidR="001143C5" w:rsidTr="001143C5">
      <w:tc>
        <w:tcPr>
          <w:tcW w:w="900" w:type="dxa"/>
          <w:vMerge/>
          <w:tcBorders>
            <w:left w:val="nil"/>
            <w:bottom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  <w:tc>
        <w:tcPr>
          <w:tcW w:w="7202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>
          <w:pPr>
            <w:pStyle w:val="a5"/>
            <w:rPr>
              <w:i/>
              <w:sz w:val="24"/>
            </w:rPr>
          </w:pPr>
        </w:p>
      </w:tc>
      <w:tc>
        <w:tcPr>
          <w:tcW w:w="1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</w:tr>
  </w:tbl>
  <w:p w:rsidR="001143C5" w:rsidRDefault="001143C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5BAE" w:rsidRDefault="00965BAE" w:rsidP="001143C5">
      <w:r>
        <w:separator/>
      </w:r>
    </w:p>
  </w:footnote>
  <w:footnote w:type="continuationSeparator" w:id="0">
    <w:p w:rsidR="00965BAE" w:rsidRDefault="00965BAE" w:rsidP="001143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3C5" w:rsidRDefault="00BC7717" w:rsidP="00352276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143C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143C5" w:rsidRDefault="001143C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3C5" w:rsidRPr="001143C5" w:rsidRDefault="00BC7717" w:rsidP="00352276">
    <w:pPr>
      <w:pStyle w:val="a3"/>
      <w:framePr w:wrap="around" w:vAnchor="text" w:hAnchor="margin" w:xAlign="center" w:y="1"/>
      <w:rPr>
        <w:rStyle w:val="a7"/>
        <w:sz w:val="24"/>
      </w:rPr>
    </w:pPr>
    <w:r w:rsidRPr="001143C5">
      <w:rPr>
        <w:rStyle w:val="a7"/>
        <w:sz w:val="24"/>
      </w:rPr>
      <w:fldChar w:fldCharType="begin"/>
    </w:r>
    <w:r w:rsidR="001143C5" w:rsidRPr="001143C5">
      <w:rPr>
        <w:rStyle w:val="a7"/>
        <w:sz w:val="24"/>
      </w:rPr>
      <w:instrText xml:space="preserve">PAGE  </w:instrText>
    </w:r>
    <w:r w:rsidRPr="001143C5">
      <w:rPr>
        <w:rStyle w:val="a7"/>
        <w:sz w:val="24"/>
      </w:rPr>
      <w:fldChar w:fldCharType="separate"/>
    </w:r>
    <w:r w:rsidR="00BF1D63">
      <w:rPr>
        <w:rStyle w:val="a7"/>
        <w:noProof/>
        <w:sz w:val="24"/>
      </w:rPr>
      <w:t>2</w:t>
    </w:r>
    <w:r w:rsidRPr="001143C5">
      <w:rPr>
        <w:rStyle w:val="a7"/>
        <w:sz w:val="24"/>
      </w:rPr>
      <w:fldChar w:fldCharType="end"/>
    </w:r>
  </w:p>
  <w:p w:rsidR="001143C5" w:rsidRPr="001143C5" w:rsidRDefault="001143C5">
    <w:pPr>
      <w:pStyle w:val="a3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5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3C5"/>
    <w:rsid w:val="000300F3"/>
    <w:rsid w:val="000427DF"/>
    <w:rsid w:val="00077A81"/>
    <w:rsid w:val="0008595A"/>
    <w:rsid w:val="000E2A38"/>
    <w:rsid w:val="000E69CA"/>
    <w:rsid w:val="001143C5"/>
    <w:rsid w:val="001147BE"/>
    <w:rsid w:val="00131B45"/>
    <w:rsid w:val="00163385"/>
    <w:rsid w:val="001D5AAE"/>
    <w:rsid w:val="002237AB"/>
    <w:rsid w:val="00232273"/>
    <w:rsid w:val="00275AEA"/>
    <w:rsid w:val="002900DF"/>
    <w:rsid w:val="00371739"/>
    <w:rsid w:val="003B04D3"/>
    <w:rsid w:val="003C6433"/>
    <w:rsid w:val="003E69D9"/>
    <w:rsid w:val="00450983"/>
    <w:rsid w:val="00475EA1"/>
    <w:rsid w:val="00482794"/>
    <w:rsid w:val="004E4B9F"/>
    <w:rsid w:val="00536A76"/>
    <w:rsid w:val="005D74EC"/>
    <w:rsid w:val="00671A62"/>
    <w:rsid w:val="00672EC4"/>
    <w:rsid w:val="00797DC0"/>
    <w:rsid w:val="007A1CFB"/>
    <w:rsid w:val="00847D32"/>
    <w:rsid w:val="0087187B"/>
    <w:rsid w:val="008742F5"/>
    <w:rsid w:val="00892718"/>
    <w:rsid w:val="008A0986"/>
    <w:rsid w:val="008B0595"/>
    <w:rsid w:val="00954C75"/>
    <w:rsid w:val="00965BAE"/>
    <w:rsid w:val="00AB3B8C"/>
    <w:rsid w:val="00AD2873"/>
    <w:rsid w:val="00AD66EC"/>
    <w:rsid w:val="00AE6140"/>
    <w:rsid w:val="00B66C44"/>
    <w:rsid w:val="00BC7717"/>
    <w:rsid w:val="00BE57E2"/>
    <w:rsid w:val="00BF1D63"/>
    <w:rsid w:val="00C05906"/>
    <w:rsid w:val="00C35A60"/>
    <w:rsid w:val="00C737B6"/>
    <w:rsid w:val="00CC44B3"/>
    <w:rsid w:val="00CD2B30"/>
    <w:rsid w:val="00D32053"/>
    <w:rsid w:val="00DC3ACF"/>
    <w:rsid w:val="00DC63BE"/>
    <w:rsid w:val="00E80671"/>
    <w:rsid w:val="00E97CB9"/>
    <w:rsid w:val="00F274AF"/>
    <w:rsid w:val="00F517A3"/>
    <w:rsid w:val="00F52F45"/>
    <w:rsid w:val="00F53C71"/>
    <w:rsid w:val="00FE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nestring">
    <w:name w:val="onestring"/>
    <w:basedOn w:val="a"/>
    <w:rsid w:val="001143C5"/>
    <w:pPr>
      <w:jc w:val="right"/>
    </w:pPr>
    <w:rPr>
      <w:rFonts w:eastAsiaTheme="minorEastAsia"/>
      <w:sz w:val="22"/>
      <w:szCs w:val="22"/>
      <w:lang w:eastAsia="ru-RU"/>
    </w:rPr>
  </w:style>
  <w:style w:type="paragraph" w:customStyle="1" w:styleId="table10">
    <w:name w:val="table10"/>
    <w:basedOn w:val="a"/>
    <w:rsid w:val="001143C5"/>
    <w:rPr>
      <w:rFonts w:eastAsiaTheme="minorEastAsia"/>
      <w:sz w:val="20"/>
      <w:szCs w:val="20"/>
      <w:lang w:eastAsia="ru-RU"/>
    </w:rPr>
  </w:style>
  <w:style w:type="paragraph" w:customStyle="1" w:styleId="append">
    <w:name w:val="append"/>
    <w:basedOn w:val="a"/>
    <w:rsid w:val="001143C5"/>
    <w:rPr>
      <w:rFonts w:eastAsiaTheme="minorEastAsia"/>
      <w:sz w:val="22"/>
      <w:szCs w:val="22"/>
      <w:lang w:eastAsia="ru-RU"/>
    </w:rPr>
  </w:style>
  <w:style w:type="paragraph" w:customStyle="1" w:styleId="append1">
    <w:name w:val="append1"/>
    <w:basedOn w:val="a"/>
    <w:rsid w:val="001143C5"/>
    <w:pPr>
      <w:spacing w:after="28"/>
    </w:pPr>
    <w:rPr>
      <w:rFonts w:eastAsiaTheme="minorEastAsia"/>
      <w:sz w:val="22"/>
      <w:szCs w:val="22"/>
      <w:lang w:eastAsia="ru-RU"/>
    </w:rPr>
  </w:style>
  <w:style w:type="paragraph" w:customStyle="1" w:styleId="newncpi">
    <w:name w:val="newncpi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newncpi0">
    <w:name w:val="newncpi0"/>
    <w:basedOn w:val="a"/>
    <w:rsid w:val="001143C5"/>
    <w:pPr>
      <w:jc w:val="both"/>
    </w:pPr>
    <w:rPr>
      <w:rFonts w:eastAsiaTheme="minorEastAsia"/>
      <w:sz w:val="24"/>
      <w:szCs w:val="24"/>
      <w:lang w:eastAsia="ru-RU"/>
    </w:rPr>
  </w:style>
  <w:style w:type="paragraph" w:customStyle="1" w:styleId="undline">
    <w:name w:val="undline"/>
    <w:basedOn w:val="a"/>
    <w:rsid w:val="001143C5"/>
    <w:pPr>
      <w:jc w:val="both"/>
    </w:pPr>
    <w:rPr>
      <w:rFonts w:eastAsiaTheme="minorEastAsia"/>
      <w:sz w:val="20"/>
      <w:szCs w:val="20"/>
      <w:lang w:eastAsia="ru-RU"/>
    </w:rPr>
  </w:style>
  <w:style w:type="paragraph" w:customStyle="1" w:styleId="begform">
    <w:name w:val="beg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endform">
    <w:name w:val="end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143C5"/>
  </w:style>
  <w:style w:type="paragraph" w:styleId="a5">
    <w:name w:val="footer"/>
    <w:basedOn w:val="a"/>
    <w:link w:val="a6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143C5"/>
  </w:style>
  <w:style w:type="character" w:styleId="a7">
    <w:name w:val="page number"/>
    <w:basedOn w:val="a0"/>
    <w:uiPriority w:val="99"/>
    <w:semiHidden/>
    <w:unhideWhenUsed/>
    <w:rsid w:val="001143C5"/>
  </w:style>
  <w:style w:type="table" w:styleId="a8">
    <w:name w:val="Table Grid"/>
    <w:basedOn w:val="a1"/>
    <w:uiPriority w:val="59"/>
    <w:rsid w:val="001143C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B04D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04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nestring">
    <w:name w:val="onestring"/>
    <w:basedOn w:val="a"/>
    <w:rsid w:val="001143C5"/>
    <w:pPr>
      <w:jc w:val="right"/>
    </w:pPr>
    <w:rPr>
      <w:rFonts w:eastAsiaTheme="minorEastAsia"/>
      <w:sz w:val="22"/>
      <w:szCs w:val="22"/>
      <w:lang w:eastAsia="ru-RU"/>
    </w:rPr>
  </w:style>
  <w:style w:type="paragraph" w:customStyle="1" w:styleId="table10">
    <w:name w:val="table10"/>
    <w:basedOn w:val="a"/>
    <w:rsid w:val="001143C5"/>
    <w:rPr>
      <w:rFonts w:eastAsiaTheme="minorEastAsia"/>
      <w:sz w:val="20"/>
      <w:szCs w:val="20"/>
      <w:lang w:eastAsia="ru-RU"/>
    </w:rPr>
  </w:style>
  <w:style w:type="paragraph" w:customStyle="1" w:styleId="append">
    <w:name w:val="append"/>
    <w:basedOn w:val="a"/>
    <w:rsid w:val="001143C5"/>
    <w:rPr>
      <w:rFonts w:eastAsiaTheme="minorEastAsia"/>
      <w:sz w:val="22"/>
      <w:szCs w:val="22"/>
      <w:lang w:eastAsia="ru-RU"/>
    </w:rPr>
  </w:style>
  <w:style w:type="paragraph" w:customStyle="1" w:styleId="append1">
    <w:name w:val="append1"/>
    <w:basedOn w:val="a"/>
    <w:rsid w:val="001143C5"/>
    <w:pPr>
      <w:spacing w:after="28"/>
    </w:pPr>
    <w:rPr>
      <w:rFonts w:eastAsiaTheme="minorEastAsia"/>
      <w:sz w:val="22"/>
      <w:szCs w:val="22"/>
      <w:lang w:eastAsia="ru-RU"/>
    </w:rPr>
  </w:style>
  <w:style w:type="paragraph" w:customStyle="1" w:styleId="newncpi">
    <w:name w:val="newncpi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newncpi0">
    <w:name w:val="newncpi0"/>
    <w:basedOn w:val="a"/>
    <w:rsid w:val="001143C5"/>
    <w:pPr>
      <w:jc w:val="both"/>
    </w:pPr>
    <w:rPr>
      <w:rFonts w:eastAsiaTheme="minorEastAsia"/>
      <w:sz w:val="24"/>
      <w:szCs w:val="24"/>
      <w:lang w:eastAsia="ru-RU"/>
    </w:rPr>
  </w:style>
  <w:style w:type="paragraph" w:customStyle="1" w:styleId="undline">
    <w:name w:val="undline"/>
    <w:basedOn w:val="a"/>
    <w:rsid w:val="001143C5"/>
    <w:pPr>
      <w:jc w:val="both"/>
    </w:pPr>
    <w:rPr>
      <w:rFonts w:eastAsiaTheme="minorEastAsia"/>
      <w:sz w:val="20"/>
      <w:szCs w:val="20"/>
      <w:lang w:eastAsia="ru-RU"/>
    </w:rPr>
  </w:style>
  <w:style w:type="paragraph" w:customStyle="1" w:styleId="begform">
    <w:name w:val="beg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endform">
    <w:name w:val="end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143C5"/>
  </w:style>
  <w:style w:type="paragraph" w:styleId="a5">
    <w:name w:val="footer"/>
    <w:basedOn w:val="a"/>
    <w:link w:val="a6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143C5"/>
  </w:style>
  <w:style w:type="character" w:styleId="a7">
    <w:name w:val="page number"/>
    <w:basedOn w:val="a0"/>
    <w:uiPriority w:val="99"/>
    <w:semiHidden/>
    <w:unhideWhenUsed/>
    <w:rsid w:val="001143C5"/>
  </w:style>
  <w:style w:type="table" w:styleId="a8">
    <w:name w:val="Table Grid"/>
    <w:basedOn w:val="a1"/>
    <w:uiPriority w:val="59"/>
    <w:rsid w:val="001143C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B04D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04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EC69E-7F04-4F64-9A8F-AC71E75EE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Paxomenko_TE</dc:creator>
  <cp:lastModifiedBy>LARISA</cp:lastModifiedBy>
  <cp:revision>3</cp:revision>
  <cp:lastPrinted>2024-07-20T09:41:00Z</cp:lastPrinted>
  <dcterms:created xsi:type="dcterms:W3CDTF">2026-02-27T10:28:00Z</dcterms:created>
  <dcterms:modified xsi:type="dcterms:W3CDTF">2026-03-04T07:03:00Z</dcterms:modified>
</cp:coreProperties>
</file>