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11625"/>
      </w:tblGrid>
      <w:tr w:rsidR="00A132C9" w:rsidTr="00FE74E7">
        <w:trPr>
          <w:trHeight w:val="1987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A132C9" w:rsidRDefault="00E92703" w:rsidP="00A132C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40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40"/>
                <w:szCs w:val="36"/>
              </w:rPr>
              <w:t>ГОСЭНЕРГОГАЗНАДЗОР</w:t>
            </w:r>
          </w:p>
          <w:p w:rsidR="00A132C9" w:rsidRDefault="00A132C9" w:rsidP="00A132C9">
            <w:pPr>
              <w:jc w:val="center"/>
              <w:rPr>
                <w:rFonts w:asciiTheme="majorHAnsi" w:hAnsiTheme="majorHAnsi" w:cstheme="majorHAnsi"/>
                <w:color w:val="FFFF00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color w:val="FFFF00"/>
                <w:sz w:val="48"/>
                <w:szCs w:val="48"/>
              </w:rPr>
              <w:t>ПРЕДУПРЕЖДАЕТ</w:t>
            </w:r>
          </w:p>
          <w:p w:rsidR="00A132C9" w:rsidRPr="000A6BC8" w:rsidRDefault="00A132C9" w:rsidP="00A132C9">
            <w:pPr>
              <w:jc w:val="center"/>
              <w:rPr>
                <w:rFonts w:ascii="Albertus Extra Bold" w:hAnsi="Albertus Extra Bold" w:cstheme="majorHAnsi"/>
                <w:b/>
                <w:color w:val="C00000"/>
                <w:sz w:val="44"/>
                <w:szCs w:val="36"/>
              </w:rPr>
            </w:pPr>
            <w:r w:rsidRPr="000A6BC8">
              <w:rPr>
                <w:rFonts w:ascii="Calibri" w:hAnsi="Calibri" w:cs="Calibri"/>
                <w:b/>
                <w:color w:val="C00000"/>
                <w:sz w:val="44"/>
                <w:szCs w:val="36"/>
              </w:rPr>
              <w:t>ПОМНИТЕ</w:t>
            </w:r>
            <w:r w:rsidRPr="000A6BC8">
              <w:rPr>
                <w:rFonts w:ascii="Albertus Extra Bold" w:hAnsi="Albertus Extra Bold" w:cstheme="majorHAnsi"/>
                <w:b/>
                <w:color w:val="C00000"/>
                <w:sz w:val="44"/>
                <w:szCs w:val="36"/>
              </w:rPr>
              <w:t xml:space="preserve"> </w:t>
            </w:r>
            <w:r w:rsidRPr="000A6BC8">
              <w:rPr>
                <w:rFonts w:ascii="Calibri" w:hAnsi="Calibri" w:cs="Calibri"/>
                <w:b/>
                <w:color w:val="C00000"/>
                <w:sz w:val="44"/>
                <w:szCs w:val="36"/>
              </w:rPr>
              <w:t>ОБ</w:t>
            </w:r>
            <w:r w:rsidRPr="000A6BC8">
              <w:rPr>
                <w:rFonts w:ascii="Albertus Extra Bold" w:hAnsi="Albertus Extra Bold" w:cstheme="majorHAnsi"/>
                <w:b/>
                <w:color w:val="C00000"/>
                <w:sz w:val="44"/>
                <w:szCs w:val="36"/>
              </w:rPr>
              <w:t xml:space="preserve"> </w:t>
            </w:r>
            <w:r w:rsidRPr="000A6BC8">
              <w:rPr>
                <w:rFonts w:ascii="Calibri" w:hAnsi="Calibri" w:cs="Calibri"/>
                <w:b/>
                <w:color w:val="C00000"/>
                <w:sz w:val="44"/>
                <w:szCs w:val="36"/>
              </w:rPr>
              <w:t>ОПАСНОСТИ</w:t>
            </w:r>
            <w:r w:rsidRPr="000A6BC8">
              <w:rPr>
                <w:rFonts w:ascii="Albertus Extra Bold" w:hAnsi="Albertus Extra Bold" w:cstheme="majorHAnsi"/>
                <w:b/>
                <w:color w:val="C00000"/>
                <w:sz w:val="44"/>
                <w:szCs w:val="36"/>
              </w:rPr>
              <w:t xml:space="preserve"> </w:t>
            </w:r>
            <w:r w:rsidRPr="000A6BC8">
              <w:rPr>
                <w:rFonts w:ascii="Calibri" w:hAnsi="Calibri" w:cs="Calibri"/>
                <w:b/>
                <w:color w:val="C00000"/>
                <w:sz w:val="44"/>
                <w:szCs w:val="36"/>
              </w:rPr>
              <w:t>РЫБНОЙ</w:t>
            </w:r>
            <w:r w:rsidRPr="000A6BC8">
              <w:rPr>
                <w:rFonts w:ascii="Albertus Extra Bold" w:hAnsi="Albertus Extra Bold" w:cstheme="majorHAnsi"/>
                <w:b/>
                <w:color w:val="C00000"/>
                <w:sz w:val="44"/>
                <w:szCs w:val="36"/>
              </w:rPr>
              <w:t xml:space="preserve"> </w:t>
            </w:r>
            <w:r w:rsidRPr="000A6BC8">
              <w:rPr>
                <w:rFonts w:ascii="Calibri" w:hAnsi="Calibri" w:cs="Calibri"/>
                <w:b/>
                <w:color w:val="C00000"/>
                <w:sz w:val="44"/>
                <w:szCs w:val="36"/>
              </w:rPr>
              <w:t>ЛОВЛИ</w:t>
            </w:r>
          </w:p>
          <w:p w:rsidR="00A132C9" w:rsidRPr="00A132C9" w:rsidRDefault="00302702" w:rsidP="00A132C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C00000"/>
                <w:sz w:val="44"/>
                <w:szCs w:val="36"/>
              </w:rPr>
              <w:t>ВБЛИЗИ</w:t>
            </w:r>
            <w:r w:rsidR="00A132C9" w:rsidRPr="000A6BC8">
              <w:rPr>
                <w:rFonts w:ascii="Albertus Extra Bold" w:hAnsi="Albertus Extra Bold" w:cstheme="majorHAnsi"/>
                <w:b/>
                <w:color w:val="C00000"/>
                <w:sz w:val="44"/>
                <w:szCs w:val="36"/>
              </w:rPr>
              <w:t xml:space="preserve"> </w:t>
            </w:r>
            <w:r w:rsidR="00A132C9" w:rsidRPr="000A6BC8">
              <w:rPr>
                <w:rFonts w:ascii="Calibri" w:hAnsi="Calibri" w:cs="Calibri"/>
                <w:b/>
                <w:color w:val="C00000"/>
                <w:sz w:val="44"/>
                <w:szCs w:val="36"/>
              </w:rPr>
              <w:t>ЛИНИЙ</w:t>
            </w:r>
            <w:r w:rsidR="00A132C9" w:rsidRPr="000A6BC8">
              <w:rPr>
                <w:rFonts w:ascii="Albertus Extra Bold" w:hAnsi="Albertus Extra Bold" w:cstheme="majorHAnsi"/>
                <w:b/>
                <w:color w:val="C00000"/>
                <w:sz w:val="44"/>
                <w:szCs w:val="36"/>
              </w:rPr>
              <w:t xml:space="preserve"> </w:t>
            </w:r>
            <w:r w:rsidR="00A132C9" w:rsidRPr="000A6BC8">
              <w:rPr>
                <w:rFonts w:ascii="Calibri" w:hAnsi="Calibri" w:cs="Calibri"/>
                <w:b/>
                <w:color w:val="C00000"/>
                <w:sz w:val="44"/>
                <w:szCs w:val="36"/>
              </w:rPr>
              <w:t>ЭЛЕКТРОПЕРЕДАЧИ</w:t>
            </w:r>
            <w:r w:rsidR="00A132C9" w:rsidRPr="000A6BC8">
              <w:rPr>
                <w:rFonts w:ascii="Albertus Extra Bold" w:hAnsi="Albertus Extra Bold" w:cstheme="majorHAnsi"/>
                <w:b/>
                <w:color w:val="C00000"/>
                <w:sz w:val="44"/>
                <w:szCs w:val="36"/>
              </w:rPr>
              <w:t>!</w:t>
            </w:r>
          </w:p>
        </w:tc>
      </w:tr>
    </w:tbl>
    <w:p w:rsidR="00302702" w:rsidRDefault="00302702" w:rsidP="009C5E1C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5B1C0A" w:rsidRDefault="009C5E1C" w:rsidP="009C5E1C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color w:val="FF0000"/>
          <w:sz w:val="28"/>
          <w:szCs w:val="32"/>
        </w:rPr>
      </w:pPr>
      <w:r w:rsidRPr="002E6950">
        <w:rPr>
          <w:rFonts w:ascii="Times New Roman" w:hAnsi="Times New Roman" w:cs="Times New Roman"/>
          <w:sz w:val="28"/>
          <w:szCs w:val="32"/>
        </w:rPr>
        <w:t xml:space="preserve">С появлением большого количества рыболовных </w:t>
      </w:r>
      <w:proofErr w:type="spellStart"/>
      <w:r w:rsidR="001B207D">
        <w:rPr>
          <w:rFonts w:ascii="Times New Roman" w:hAnsi="Times New Roman" w:cs="Times New Roman"/>
          <w:sz w:val="28"/>
          <w:szCs w:val="32"/>
        </w:rPr>
        <w:t>углепластиковых</w:t>
      </w:r>
      <w:proofErr w:type="spellEnd"/>
      <w:r w:rsidR="001B207D">
        <w:rPr>
          <w:rFonts w:ascii="Times New Roman" w:hAnsi="Times New Roman" w:cs="Times New Roman"/>
          <w:sz w:val="28"/>
          <w:szCs w:val="32"/>
        </w:rPr>
        <w:t xml:space="preserve"> </w:t>
      </w:r>
      <w:r w:rsidR="008A1764">
        <w:rPr>
          <w:rFonts w:ascii="Times New Roman" w:hAnsi="Times New Roman" w:cs="Times New Roman"/>
          <w:sz w:val="28"/>
          <w:szCs w:val="32"/>
        </w:rPr>
        <w:t>удилищ длин</w:t>
      </w:r>
      <w:r w:rsidRPr="002E6950">
        <w:rPr>
          <w:rFonts w:ascii="Times New Roman" w:hAnsi="Times New Roman" w:cs="Times New Roman"/>
          <w:sz w:val="28"/>
          <w:szCs w:val="32"/>
        </w:rPr>
        <w:t xml:space="preserve">ой более 5 метров в </w:t>
      </w:r>
      <w:r w:rsidR="00302702">
        <w:rPr>
          <w:rFonts w:ascii="Times New Roman" w:hAnsi="Times New Roman" w:cs="Times New Roman"/>
          <w:sz w:val="28"/>
          <w:szCs w:val="32"/>
        </w:rPr>
        <w:t>республике</w:t>
      </w:r>
      <w:r w:rsidRPr="002E6950">
        <w:rPr>
          <w:rFonts w:ascii="Times New Roman" w:hAnsi="Times New Roman" w:cs="Times New Roman"/>
          <w:sz w:val="28"/>
          <w:szCs w:val="32"/>
        </w:rPr>
        <w:t xml:space="preserve"> наметилась печальная статистика несчастных случаев с рыбаками, попавшими под действие электрического тока под линиями электропередач</w:t>
      </w:r>
      <w:r w:rsidR="00FF40C0" w:rsidRPr="00073774">
        <w:rPr>
          <w:rFonts w:ascii="Times New Roman" w:hAnsi="Times New Roman" w:cs="Times New Roman"/>
          <w:sz w:val="28"/>
          <w:szCs w:val="32"/>
        </w:rPr>
        <w:t>и</w:t>
      </w:r>
      <w:r w:rsidR="00073774">
        <w:rPr>
          <w:rFonts w:ascii="Times New Roman" w:hAnsi="Times New Roman" w:cs="Times New Roman"/>
          <w:sz w:val="28"/>
          <w:szCs w:val="32"/>
        </w:rPr>
        <w:t>.</w:t>
      </w:r>
      <w:r w:rsidRPr="00FF40C0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</w:p>
    <w:p w:rsidR="009C5E1C" w:rsidRPr="002E6950" w:rsidRDefault="009C5E1C" w:rsidP="009C5E1C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E6950">
        <w:rPr>
          <w:rFonts w:ascii="Times New Roman" w:hAnsi="Times New Roman" w:cs="Times New Roman"/>
          <w:sz w:val="28"/>
          <w:szCs w:val="32"/>
        </w:rPr>
        <w:t xml:space="preserve">В погоне за уловом люди не замечают опасности, которая «нависла» над ними.  </w:t>
      </w:r>
    </w:p>
    <w:p w:rsidR="002E6950" w:rsidRDefault="00302702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E6950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3797BB0E" wp14:editId="52EFD616">
            <wp:simplePos x="0" y="0"/>
            <wp:positionH relativeFrom="column">
              <wp:posOffset>2853690</wp:posOffset>
            </wp:positionH>
            <wp:positionV relativeFrom="page">
              <wp:posOffset>2552065</wp:posOffset>
            </wp:positionV>
            <wp:extent cx="33623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39" y="21521"/>
                <wp:lineTo x="2153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80"/>
                    <a:stretch/>
                  </pic:blipFill>
                  <pic:spPr bwMode="auto">
                    <a:xfrm>
                      <a:off x="0" y="0"/>
                      <a:ext cx="3362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BC8" w:rsidRPr="000A6BC8">
        <w:rPr>
          <w:rFonts w:ascii="Times New Roman" w:hAnsi="Times New Roman" w:cs="Times New Roman"/>
          <w:sz w:val="28"/>
          <w:szCs w:val="32"/>
        </w:rPr>
        <w:t>В 202</w:t>
      </w:r>
      <w:r w:rsidR="005B1C0A">
        <w:rPr>
          <w:rFonts w:ascii="Times New Roman" w:hAnsi="Times New Roman" w:cs="Times New Roman"/>
          <w:sz w:val="28"/>
          <w:szCs w:val="32"/>
        </w:rPr>
        <w:t>3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году в Республике Беларусь произошло </w:t>
      </w:r>
      <w:r w:rsidR="008A1764">
        <w:rPr>
          <w:rFonts w:ascii="Times New Roman" w:hAnsi="Times New Roman" w:cs="Times New Roman"/>
          <w:sz w:val="28"/>
          <w:szCs w:val="32"/>
        </w:rPr>
        <w:t>2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случа</w:t>
      </w:r>
      <w:r w:rsidR="002C0690">
        <w:rPr>
          <w:rFonts w:ascii="Times New Roman" w:hAnsi="Times New Roman" w:cs="Times New Roman"/>
          <w:sz w:val="28"/>
          <w:szCs w:val="32"/>
        </w:rPr>
        <w:t>я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GoBack"/>
      <w:bookmarkEnd w:id="0"/>
      <w:r w:rsidR="000A6BC8" w:rsidRPr="000A6BC8">
        <w:rPr>
          <w:rFonts w:ascii="Times New Roman" w:hAnsi="Times New Roman" w:cs="Times New Roman"/>
          <w:sz w:val="28"/>
          <w:szCs w:val="32"/>
        </w:rPr>
        <w:t>поражения электрическим током при осуществлении рыбной ловли в охранных зонах воздушных линий электропередачи.</w:t>
      </w:r>
    </w:p>
    <w:p w:rsidR="000A6BC8" w:rsidRPr="000A6BC8" w:rsidRDefault="0056172E" w:rsidP="000A6BC8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11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апреля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202</w:t>
      </w:r>
      <w:r>
        <w:rPr>
          <w:rFonts w:ascii="Times New Roman" w:hAnsi="Times New Roman" w:cs="Times New Roman"/>
          <w:sz w:val="28"/>
          <w:szCs w:val="32"/>
        </w:rPr>
        <w:t>3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года </w:t>
      </w:r>
      <w:r>
        <w:rPr>
          <w:rFonts w:ascii="Times New Roman" w:hAnsi="Times New Roman" w:cs="Times New Roman"/>
          <w:sz w:val="28"/>
          <w:szCs w:val="32"/>
        </w:rPr>
        <w:t xml:space="preserve">вблизи города </w:t>
      </w:r>
      <w:proofErr w:type="spellStart"/>
      <w:r>
        <w:rPr>
          <w:rFonts w:ascii="Times New Roman" w:hAnsi="Times New Roman" w:cs="Times New Roman"/>
          <w:sz w:val="28"/>
          <w:szCs w:val="32"/>
        </w:rPr>
        <w:t>Белоозерска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Березовского района Брестской области погиб мужчина (38 лет). </w:t>
      </w:r>
      <w:r w:rsidRPr="0056172E">
        <w:rPr>
          <w:rFonts w:ascii="Times New Roman" w:hAnsi="Times New Roman" w:cs="Times New Roman"/>
          <w:sz w:val="28"/>
          <w:szCs w:val="32"/>
        </w:rPr>
        <w:t xml:space="preserve">Труп мужчины был обнаружен возле отводящего канала Березовской ГРЭС, рядом находилась поломанная удочка. Причина смерти – поражение электротоком. В результате осмотра места несчастного случая установлено, что между дорогой и каналом проходит воздушная линия напряжением 10 </w:t>
      </w:r>
      <w:proofErr w:type="spellStart"/>
      <w:r w:rsidRPr="0056172E">
        <w:rPr>
          <w:rFonts w:ascii="Times New Roman" w:hAnsi="Times New Roman" w:cs="Times New Roman"/>
          <w:sz w:val="28"/>
          <w:szCs w:val="32"/>
        </w:rPr>
        <w:t>кВ.</w:t>
      </w:r>
      <w:proofErr w:type="spellEnd"/>
    </w:p>
    <w:p w:rsidR="000A6BC8" w:rsidRPr="000A6BC8" w:rsidRDefault="0056172E" w:rsidP="000A6BC8">
      <w:pPr>
        <w:spacing w:after="0" w:line="240" w:lineRule="auto"/>
        <w:ind w:left="-1276" w:right="-1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28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мая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202</w:t>
      </w:r>
      <w:r w:rsidR="005B1C0A">
        <w:rPr>
          <w:rFonts w:ascii="Times New Roman" w:hAnsi="Times New Roman" w:cs="Times New Roman"/>
          <w:sz w:val="28"/>
          <w:szCs w:val="32"/>
        </w:rPr>
        <w:t>3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года произошел несчастный случай с жителем д. </w:t>
      </w:r>
      <w:proofErr w:type="spellStart"/>
      <w:r w:rsidR="005B1C0A">
        <w:rPr>
          <w:rFonts w:ascii="Times New Roman" w:hAnsi="Times New Roman" w:cs="Times New Roman"/>
          <w:sz w:val="28"/>
          <w:szCs w:val="32"/>
        </w:rPr>
        <w:t>Почапово</w:t>
      </w:r>
      <w:proofErr w:type="spellEnd"/>
      <w:r w:rsidR="000A6BC8" w:rsidRPr="000A6BC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5B1C0A">
        <w:rPr>
          <w:rFonts w:ascii="Times New Roman" w:hAnsi="Times New Roman" w:cs="Times New Roman"/>
          <w:sz w:val="28"/>
          <w:szCs w:val="32"/>
        </w:rPr>
        <w:t>Пинс</w:t>
      </w:r>
      <w:r w:rsidR="000A6BC8" w:rsidRPr="000A6BC8">
        <w:rPr>
          <w:rFonts w:ascii="Times New Roman" w:hAnsi="Times New Roman" w:cs="Times New Roman"/>
          <w:sz w:val="28"/>
          <w:szCs w:val="32"/>
        </w:rPr>
        <w:t>кого</w:t>
      </w:r>
      <w:proofErr w:type="spellEnd"/>
      <w:r w:rsidR="000A6BC8" w:rsidRPr="000A6BC8">
        <w:rPr>
          <w:rFonts w:ascii="Times New Roman" w:hAnsi="Times New Roman" w:cs="Times New Roman"/>
          <w:sz w:val="28"/>
          <w:szCs w:val="32"/>
        </w:rPr>
        <w:t xml:space="preserve"> района </w:t>
      </w:r>
      <w:r w:rsidR="005B1C0A">
        <w:rPr>
          <w:rFonts w:ascii="Times New Roman" w:hAnsi="Times New Roman" w:cs="Times New Roman"/>
          <w:sz w:val="28"/>
          <w:szCs w:val="32"/>
        </w:rPr>
        <w:t>Брестской</w:t>
      </w:r>
      <w:r w:rsidR="000A6BC8" w:rsidRPr="000A6BC8">
        <w:rPr>
          <w:rFonts w:ascii="Times New Roman" w:hAnsi="Times New Roman" w:cs="Times New Roman"/>
          <w:sz w:val="28"/>
          <w:szCs w:val="32"/>
        </w:rPr>
        <w:t xml:space="preserve"> области. </w:t>
      </w:r>
      <w:r w:rsidR="005B1C0A">
        <w:rPr>
          <w:rFonts w:ascii="Times New Roman" w:hAnsi="Times New Roman" w:cs="Times New Roman"/>
          <w:sz w:val="28"/>
          <w:szCs w:val="32"/>
        </w:rPr>
        <w:t>Мужчина (29 лет) не вернулся домой с рыбалки, б</w:t>
      </w:r>
      <w:r w:rsidR="005B1C0A" w:rsidRPr="005B1C0A">
        <w:rPr>
          <w:rFonts w:ascii="Times New Roman" w:hAnsi="Times New Roman" w:cs="Times New Roman"/>
          <w:sz w:val="28"/>
          <w:szCs w:val="32"/>
        </w:rPr>
        <w:t xml:space="preserve">ыл найден мертвым в охранной зоне воздушной линии электропередачи напряжением 110 </w:t>
      </w:r>
      <w:proofErr w:type="spellStart"/>
      <w:r w:rsidR="005B1C0A" w:rsidRPr="005B1C0A">
        <w:rPr>
          <w:rFonts w:ascii="Times New Roman" w:hAnsi="Times New Roman" w:cs="Times New Roman"/>
          <w:sz w:val="28"/>
          <w:szCs w:val="32"/>
        </w:rPr>
        <w:t>кВ.</w:t>
      </w:r>
      <w:proofErr w:type="spellEnd"/>
      <w:r w:rsidR="005B1C0A" w:rsidRPr="005B1C0A">
        <w:rPr>
          <w:rFonts w:ascii="Times New Roman" w:hAnsi="Times New Roman" w:cs="Times New Roman"/>
          <w:sz w:val="28"/>
          <w:szCs w:val="32"/>
        </w:rPr>
        <w:t xml:space="preserve"> П</w:t>
      </w:r>
      <w:r w:rsidR="005B1C0A">
        <w:rPr>
          <w:rFonts w:ascii="Times New Roman" w:hAnsi="Times New Roman" w:cs="Times New Roman"/>
          <w:sz w:val="28"/>
          <w:szCs w:val="32"/>
        </w:rPr>
        <w:t xml:space="preserve">ричина </w:t>
      </w:r>
      <w:r w:rsidR="008A1764">
        <w:rPr>
          <w:rFonts w:ascii="Times New Roman" w:hAnsi="Times New Roman" w:cs="Times New Roman"/>
          <w:sz w:val="28"/>
          <w:szCs w:val="32"/>
        </w:rPr>
        <w:t xml:space="preserve">смерти </w:t>
      </w:r>
      <w:r w:rsidR="005B1C0A">
        <w:rPr>
          <w:rFonts w:ascii="Times New Roman" w:hAnsi="Times New Roman" w:cs="Times New Roman"/>
          <w:sz w:val="28"/>
          <w:szCs w:val="32"/>
        </w:rPr>
        <w:t>– поражение электротоком</w:t>
      </w:r>
      <w:r w:rsidR="000A6BC8" w:rsidRPr="000A6BC8">
        <w:rPr>
          <w:rFonts w:ascii="Times New Roman" w:hAnsi="Times New Roman" w:cs="Times New Roman"/>
          <w:sz w:val="28"/>
          <w:szCs w:val="32"/>
        </w:rPr>
        <w:t>;</w:t>
      </w:r>
    </w:p>
    <w:p w:rsidR="002E6950" w:rsidRDefault="008A3186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55880</wp:posOffset>
            </wp:positionV>
            <wp:extent cx="2882265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14" y="21526"/>
                <wp:lineTo x="214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950" w:rsidRPr="002E6950">
        <w:rPr>
          <w:rFonts w:ascii="Times New Roman" w:hAnsi="Times New Roman" w:cs="Times New Roman"/>
          <w:sz w:val="28"/>
          <w:szCs w:val="32"/>
        </w:rPr>
        <w:t>Следует помнить, что п</w:t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оражение человека электротоком может произойти без прикосновения, а только при приближении на опасное расстояние к токоведущим частям. </w:t>
      </w:r>
    </w:p>
    <w:p w:rsidR="008F6E9D" w:rsidRDefault="004E3858" w:rsidP="001B207D">
      <w:pPr>
        <w:spacing w:after="0" w:line="240" w:lineRule="auto"/>
        <w:ind w:left="-1276" w:right="-426" w:firstLine="567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>Госэнергогазнадзор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предупреждает</w:t>
      </w:r>
      <w:r w:rsidR="00FE74E7">
        <w:rPr>
          <w:rFonts w:ascii="Times New Roman" w:hAnsi="Times New Roman" w:cs="Times New Roman"/>
          <w:b/>
          <w:sz w:val="28"/>
          <w:szCs w:val="32"/>
        </w:rPr>
        <w:t>: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чтобы рыбалка не закончилась несчастным случаем</w:t>
      </w:r>
      <w:r w:rsidR="00D17AF8" w:rsidRPr="00FE74E7">
        <w:rPr>
          <w:rFonts w:ascii="Times New Roman" w:hAnsi="Times New Roman" w:cs="Times New Roman"/>
          <w:b/>
          <w:sz w:val="28"/>
          <w:szCs w:val="32"/>
        </w:rPr>
        <w:t>,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61217" w:rsidRPr="00FE74E7">
        <w:rPr>
          <w:rFonts w:ascii="Times New Roman" w:hAnsi="Times New Roman" w:cs="Times New Roman"/>
          <w:b/>
          <w:sz w:val="28"/>
          <w:szCs w:val="32"/>
        </w:rPr>
        <w:t>важно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соблюдать правила поведения </w:t>
      </w:r>
      <w:r w:rsidR="00302702">
        <w:rPr>
          <w:rFonts w:ascii="Times New Roman" w:hAnsi="Times New Roman" w:cs="Times New Roman"/>
          <w:b/>
          <w:sz w:val="28"/>
          <w:szCs w:val="32"/>
        </w:rPr>
        <w:t>вблизи воздушных линий электропередачи</w:t>
      </w:r>
      <w:r w:rsidR="007266C3">
        <w:rPr>
          <w:rFonts w:ascii="Times New Roman" w:hAnsi="Times New Roman" w:cs="Times New Roman"/>
          <w:b/>
          <w:sz w:val="28"/>
          <w:szCs w:val="32"/>
        </w:rPr>
        <w:t>.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266C3">
        <w:rPr>
          <w:rFonts w:ascii="Times New Roman" w:hAnsi="Times New Roman" w:cs="Times New Roman"/>
          <w:b/>
          <w:sz w:val="28"/>
          <w:szCs w:val="32"/>
        </w:rPr>
        <w:t>Р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ыболовам необходимо внимательно ознакомиться с </w:t>
      </w:r>
      <w:r w:rsidR="001B207D">
        <w:rPr>
          <w:rFonts w:ascii="Times New Roman" w:hAnsi="Times New Roman" w:cs="Times New Roman"/>
          <w:b/>
          <w:sz w:val="28"/>
          <w:szCs w:val="32"/>
        </w:rPr>
        <w:t>характеристиками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своих снастей</w:t>
      </w:r>
      <w:r w:rsidR="00972398" w:rsidRPr="00FE74E7">
        <w:rPr>
          <w:rFonts w:ascii="Times New Roman" w:hAnsi="Times New Roman" w:cs="Times New Roman"/>
          <w:b/>
          <w:sz w:val="28"/>
          <w:szCs w:val="32"/>
        </w:rPr>
        <w:t xml:space="preserve"> и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не пренебрегать предупреждающими </w:t>
      </w:r>
      <w:r w:rsidR="00302702">
        <w:rPr>
          <w:rFonts w:ascii="Times New Roman" w:hAnsi="Times New Roman" w:cs="Times New Roman"/>
          <w:b/>
          <w:sz w:val="28"/>
          <w:szCs w:val="32"/>
        </w:rPr>
        <w:t xml:space="preserve">знаками и 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>надписями на плакатах.</w:t>
      </w:r>
      <w:r w:rsidR="001B207D" w:rsidRPr="001B207D">
        <w:rPr>
          <w:noProof/>
          <w:lang w:eastAsia="ru-RU"/>
        </w:rPr>
        <w:t xml:space="preserve"> </w:t>
      </w:r>
    </w:p>
    <w:p w:rsidR="00302702" w:rsidRDefault="00302702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02702">
        <w:rPr>
          <w:rFonts w:ascii="Times New Roman" w:hAnsi="Times New Roman" w:cs="Times New Roman"/>
          <w:b/>
          <w:sz w:val="28"/>
          <w:szCs w:val="32"/>
        </w:rPr>
        <w:t xml:space="preserve">Будьте осторожны! Помните, соблюдение требований электробезопасности сохранит жизнь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302702" w:rsidRPr="001B207D" w:rsidRDefault="00302702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</w:t>
      </w:r>
      <w:r w:rsidRPr="00302702">
        <w:rPr>
          <w:rFonts w:ascii="Times New Roman" w:hAnsi="Times New Roman" w:cs="Times New Roman"/>
          <w:b/>
          <w:sz w:val="28"/>
          <w:szCs w:val="32"/>
        </w:rPr>
        <w:t>Вам и вашим близким!</w:t>
      </w:r>
    </w:p>
    <w:sectPr w:rsidR="00302702" w:rsidRPr="001B207D" w:rsidSect="003027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1"/>
    <w:rsid w:val="00073774"/>
    <w:rsid w:val="000A6BC8"/>
    <w:rsid w:val="00112F2F"/>
    <w:rsid w:val="001B207D"/>
    <w:rsid w:val="00255BC2"/>
    <w:rsid w:val="002C0690"/>
    <w:rsid w:val="002E6950"/>
    <w:rsid w:val="00302702"/>
    <w:rsid w:val="003316F1"/>
    <w:rsid w:val="003440A8"/>
    <w:rsid w:val="003746C6"/>
    <w:rsid w:val="003F22BE"/>
    <w:rsid w:val="00445255"/>
    <w:rsid w:val="004E3858"/>
    <w:rsid w:val="0056172E"/>
    <w:rsid w:val="005775FA"/>
    <w:rsid w:val="005B1C0A"/>
    <w:rsid w:val="006A5512"/>
    <w:rsid w:val="007039F2"/>
    <w:rsid w:val="007266C3"/>
    <w:rsid w:val="00736F3E"/>
    <w:rsid w:val="00861217"/>
    <w:rsid w:val="008A1764"/>
    <w:rsid w:val="008A3186"/>
    <w:rsid w:val="008E7802"/>
    <w:rsid w:val="008F6E9D"/>
    <w:rsid w:val="00952D58"/>
    <w:rsid w:val="00972398"/>
    <w:rsid w:val="009805EE"/>
    <w:rsid w:val="009C5E1C"/>
    <w:rsid w:val="00A132C9"/>
    <w:rsid w:val="00B50C90"/>
    <w:rsid w:val="00BB5F17"/>
    <w:rsid w:val="00CB748A"/>
    <w:rsid w:val="00D07281"/>
    <w:rsid w:val="00D17AF8"/>
    <w:rsid w:val="00DE3DF9"/>
    <w:rsid w:val="00E05804"/>
    <w:rsid w:val="00E92703"/>
    <w:rsid w:val="00EE511A"/>
    <w:rsid w:val="00FE74E7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30270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30270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ettings.xml" Type="http://schemas.openxmlformats.org/officeDocument/2006/relationships/settings"/><Relationship Id="rId7" Target="fontTable.xml" Type="http://schemas.openxmlformats.org/officeDocument/2006/relationships/fontTabl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enrgoinsp</dc:creator>
  <cp:lastModifiedBy>insp99</cp:lastModifiedBy>
  <cp:revision>8</cp:revision>
  <cp:lastPrinted>2019-02-11T13:04:00Z</cp:lastPrinted>
  <dcterms:created xsi:type="dcterms:W3CDTF">2023-04-05T06:38:00Z</dcterms:created>
  <dcterms:modified xsi:type="dcterms:W3CDTF">2024-04-24T12:02:00Z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103117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