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DD" w:rsidRPr="00ED69DD" w:rsidRDefault="00ED69DD" w:rsidP="00ED69DD">
      <w:pPr>
        <w:pStyle w:val="a5"/>
        <w:rPr>
          <w:rFonts w:eastAsia="Times New Roman"/>
          <w:b/>
          <w:kern w:val="36"/>
          <w:sz w:val="48"/>
          <w:szCs w:val="48"/>
          <w:lang w:eastAsia="ru-RU"/>
        </w:rPr>
      </w:pPr>
      <w:r w:rsidRPr="00ED69DD">
        <w:rPr>
          <w:rFonts w:eastAsia="Times New Roman"/>
          <w:b/>
          <w:kern w:val="36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-129540</wp:posOffset>
            </wp:positionV>
            <wp:extent cx="1533525" cy="1266825"/>
            <wp:effectExtent l="19050" t="0" r="9525" b="0"/>
            <wp:wrapSquare wrapText="bothSides"/>
            <wp:docPr id="2" name="Рисунок 5" descr="orig_mcecli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ig_mceclip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091" t="4576" r="1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66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69DD">
        <w:rPr>
          <w:rFonts w:eastAsia="Times New Roman"/>
          <w:b/>
          <w:kern w:val="36"/>
          <w:sz w:val="48"/>
          <w:szCs w:val="48"/>
          <w:lang w:eastAsia="ru-RU"/>
        </w:rPr>
        <w:t xml:space="preserve">Профилактика укусов кровососущих насекомых и действия после укусов </w:t>
      </w:r>
    </w:p>
    <w:p w:rsidR="00ED69DD" w:rsidRPr="00ED69DD" w:rsidRDefault="00ED69DD" w:rsidP="00ED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Могилевской области состоялся массовый вылет кровососущих мошек и комаров с высокой численностью.  В тёплое время года,  когда насекомые особенно активны, риск быть укушенным сильно возрастает. Поэтому необходимо позаботиться о защите себя и домашних животных от нападения гнуса, упредив тем самым возможные неблагоприятные последствия.</w:t>
      </w:r>
    </w:p>
    <w:p w:rsidR="00ED69DD" w:rsidRPr="00ED69DD" w:rsidRDefault="00ED69DD" w:rsidP="00ED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опасны укусы кровососущих насекомых?</w:t>
      </w:r>
    </w:p>
    <w:p w:rsidR="00ED69DD" w:rsidRPr="00ED69DD" w:rsidRDefault="00ED69DD" w:rsidP="00ED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Укусы насекомых – вещь неприятная и иногда опасная. Множественные укусы слепней, комаров, москитов, оводов или мошки могут привести к тяжелым и опасным для жизни аллергическим реакциям. Опасна индивидуальная непереносимость к ядовитым веществам, поступающим даже при единичном укусе из-за угрозы анафилактического шока (при укусе насекомые вводят специальное вещество, препятствующее свертыванию крови, именно на него обычно и возникают аллергические реакции). Чаще всего после укуса наблюдаются местный отек и покраснение укушенного места, сильные болевые ощущения и зуд, возможны сильные аллергические реакции. Намного реже наблюдаются более тяжелые реакции, требующие немедленной помощи врача: свистящее дыхание, боль в груди, затрудненное дыхание, трудность при глотании или речи, головокружение и слабость, одышка. Кроме того, кровососущие насекомые могут являться переносчиками опасных инфекций: туляремии, дирофиляриоза, малярии, лихорадки Западного Нила, бартонеллеза и др.</w:t>
      </w:r>
    </w:p>
    <w:p w:rsidR="00ED69DD" w:rsidRPr="00ED69DD" w:rsidRDefault="00ED69DD" w:rsidP="00ED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меры профилактики укусов насекомых?</w:t>
      </w:r>
    </w:p>
    <w:p w:rsidR="00ED69DD" w:rsidRPr="00ED69DD" w:rsidRDefault="00ED69DD" w:rsidP="00ED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Использовать репелленты и одежду, прикрывающую всё тело, носить головной убор.</w:t>
      </w:r>
    </w:p>
    <w:p w:rsidR="00ED69DD" w:rsidRPr="00ED69DD" w:rsidRDefault="00ED69DD" w:rsidP="00ED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Комары не любят резких запахов. Поэтому можно нанести на одежду водные растворы ванили, цитруса, мяты, приготовленные в домашних условиях.</w:t>
      </w:r>
    </w:p>
    <w:p w:rsidR="00ED69DD" w:rsidRPr="00ED69DD" w:rsidRDefault="00ED69DD" w:rsidP="00ED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Предусматривать наличие медикаментозных и других средств на случай укуса насекомого и необходимости оказания медицинской помощи.</w:t>
      </w:r>
    </w:p>
    <w:p w:rsidR="00ED69DD" w:rsidRPr="00ED69DD" w:rsidRDefault="00ED69DD" w:rsidP="00ED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Следует избегать лесистых, кустарниковых зон и зон цветения растений,</w:t>
      </w:r>
    </w:p>
    <w:p w:rsidR="00ED69DD" w:rsidRPr="00ED69DD" w:rsidRDefault="00ED69DD" w:rsidP="00ED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Держаться подальше от плотин, прудов, болот и других водоемов, которые являются любимым местом обитания кровососущих насекомых.</w:t>
      </w:r>
    </w:p>
    <w:p w:rsidR="00ED69DD" w:rsidRPr="00ED69DD" w:rsidRDefault="00ED69DD" w:rsidP="00ED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помещениях использовать фумигаторы, а на окнах — москитные сетки.</w:t>
      </w:r>
    </w:p>
    <w:p w:rsidR="00ED69DD" w:rsidRPr="00ED69DD" w:rsidRDefault="00ED69DD" w:rsidP="00ED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укусило кровососущее насекомое?</w:t>
      </w:r>
    </w:p>
    <w:p w:rsidR="00ED69DD" w:rsidRPr="00ED69DD" w:rsidRDefault="00ED69DD" w:rsidP="00ED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обработать укусы любым антисептическим средством (70% спирт, 5% йод, 3% перекись водорода), и нанести средство после укусов насекомых, способное уменьшить зуд и раздражение. Старайтесь не расчесывать место укуса, так как это чревато большим зудом и возможностью инфицирования и нагноения. В случае появления аллергических реакций принять антигистаминные препараты.</w:t>
      </w:r>
    </w:p>
    <w:p w:rsidR="00ED69DD" w:rsidRDefault="00ED69DD" w:rsidP="00ED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этих простых и доступных каждому приемов поможет надежно защитить себя от неприятных последствий после встречи с насекомыми! </w:t>
      </w:r>
    </w:p>
    <w:p w:rsidR="00ED69DD" w:rsidRDefault="00ED69DD" w:rsidP="00ED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DD" w:rsidRPr="00ED69DD" w:rsidRDefault="00ED69DD" w:rsidP="00ED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D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Энтомолог отделения ООИ отдела эпидемиологии                   М.А.Потешенко</w:t>
      </w:r>
    </w:p>
    <w:p w:rsidR="004C03AD" w:rsidRPr="00ED69DD" w:rsidRDefault="004C03AD" w:rsidP="00ED69DD">
      <w:pPr>
        <w:jc w:val="both"/>
        <w:rPr>
          <w:sz w:val="28"/>
          <w:szCs w:val="28"/>
        </w:rPr>
      </w:pPr>
    </w:p>
    <w:sectPr w:rsidR="004C03AD" w:rsidRPr="00ED69DD" w:rsidSect="005B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9DD"/>
    <w:rsid w:val="003C4A77"/>
    <w:rsid w:val="004C03AD"/>
    <w:rsid w:val="005B0005"/>
    <w:rsid w:val="00D97FB6"/>
    <w:rsid w:val="00ED69DD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05"/>
  </w:style>
  <w:style w:type="paragraph" w:styleId="1">
    <w:name w:val="heading 1"/>
    <w:basedOn w:val="a"/>
    <w:link w:val="10"/>
    <w:uiPriority w:val="9"/>
    <w:qFormat/>
    <w:rsid w:val="00ED6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ED69DD"/>
  </w:style>
  <w:style w:type="character" w:styleId="a3">
    <w:name w:val="Hyperlink"/>
    <w:basedOn w:val="a0"/>
    <w:uiPriority w:val="99"/>
    <w:semiHidden/>
    <w:unhideWhenUsed/>
    <w:rsid w:val="00ED69DD"/>
    <w:rPr>
      <w:color w:val="0000FF"/>
      <w:u w:val="single"/>
    </w:rPr>
  </w:style>
  <w:style w:type="character" w:customStyle="1" w:styleId="author">
    <w:name w:val="author"/>
    <w:basedOn w:val="a0"/>
    <w:rsid w:val="00ED69DD"/>
  </w:style>
  <w:style w:type="character" w:customStyle="1" w:styleId="edit-link">
    <w:name w:val="edit-link"/>
    <w:basedOn w:val="a0"/>
    <w:rsid w:val="00ED69DD"/>
  </w:style>
  <w:style w:type="paragraph" w:styleId="a4">
    <w:name w:val="Normal (Web)"/>
    <w:basedOn w:val="a"/>
    <w:uiPriority w:val="99"/>
    <w:semiHidden/>
    <w:unhideWhenUsed/>
    <w:rsid w:val="00ED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D69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D69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Company>home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2024-05-27T14:54:00Z</dcterms:created>
  <dcterms:modified xsi:type="dcterms:W3CDTF">2024-05-27T14:56:00Z</dcterms:modified>
</cp:coreProperties>
</file>