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1A" w:rsidRDefault="00D1681A" w:rsidP="00D1681A">
      <w:pPr>
        <w:pStyle w:val="4"/>
        <w:jc w:val="both"/>
        <w:rPr>
          <w:b w:val="0"/>
          <w:sz w:val="36"/>
          <w:szCs w:val="36"/>
          <w:lang w:val="ru-RU"/>
        </w:rPr>
      </w:pPr>
      <w:r>
        <w:rPr>
          <w:b w:val="0"/>
          <w:sz w:val="36"/>
          <w:szCs w:val="36"/>
          <w:lang w:val="ru-RU"/>
        </w:rPr>
        <w:t xml:space="preserve">        Доплаты к пенсиям, установленные</w:t>
      </w:r>
      <w:r>
        <w:rPr>
          <w:b w:val="0"/>
          <w:sz w:val="36"/>
          <w:szCs w:val="36"/>
        </w:rPr>
        <w:t xml:space="preserve"> Указом Президента Республики Беларусь от 16 января 2012 г. № 35 «О повышении пенсий»</w:t>
      </w:r>
      <w:r>
        <w:rPr>
          <w:b w:val="0"/>
          <w:sz w:val="36"/>
          <w:szCs w:val="36"/>
          <w:lang w:val="ru-RU"/>
        </w:rPr>
        <w:t>, лицам, достигшим возраста 75 и 80 лет, устанавливаются неработающим</w:t>
      </w:r>
      <w:r>
        <w:rPr>
          <w:rStyle w:val="a4"/>
          <w:b/>
          <w:bCs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получателям пенсий</w:t>
      </w:r>
      <w:r>
        <w:rPr>
          <w:b w:val="0"/>
          <w:sz w:val="36"/>
          <w:szCs w:val="36"/>
          <w:lang w:val="ru-RU"/>
        </w:rPr>
        <w:t>.</w:t>
      </w:r>
    </w:p>
    <w:p w:rsidR="00EC136B" w:rsidRPr="00EC136B" w:rsidRDefault="00EC136B" w:rsidP="00EC136B">
      <w:pPr>
        <w:pStyle w:val="4"/>
        <w:jc w:val="center"/>
        <w:rPr>
          <w:sz w:val="36"/>
          <w:szCs w:val="36"/>
          <w:lang w:val="ru-RU"/>
        </w:rPr>
      </w:pPr>
      <w:r w:rsidRPr="00EC136B">
        <w:rPr>
          <w:sz w:val="36"/>
          <w:szCs w:val="36"/>
          <w:lang w:val="ru-RU"/>
        </w:rPr>
        <w:t>Статья 93 Закона Республики Беларусь «О пенсионном обеспечении»</w:t>
      </w:r>
    </w:p>
    <w:p w:rsidR="00D1681A" w:rsidRPr="00EC136B" w:rsidRDefault="00D1681A" w:rsidP="00EC136B">
      <w:pPr>
        <w:pStyle w:val="a3"/>
        <w:ind w:firstLine="708"/>
        <w:jc w:val="center"/>
        <w:rPr>
          <w:b/>
          <w:sz w:val="40"/>
          <w:szCs w:val="40"/>
        </w:rPr>
      </w:pPr>
    </w:p>
    <w:p w:rsidR="00D1681A" w:rsidRPr="00EC136B" w:rsidRDefault="00D1681A" w:rsidP="00D1681A">
      <w:pPr>
        <w:widowControl w:val="0"/>
        <w:autoSpaceDE w:val="0"/>
        <w:autoSpaceDN w:val="0"/>
        <w:adjustRightInd w:val="0"/>
        <w:ind w:firstLine="456"/>
        <w:jc w:val="center"/>
        <w:rPr>
          <w:b/>
          <w:sz w:val="36"/>
          <w:szCs w:val="36"/>
        </w:rPr>
      </w:pPr>
      <w:r w:rsidRPr="00EC136B">
        <w:rPr>
          <w:b/>
          <w:color w:val="000000"/>
          <w:sz w:val="36"/>
          <w:szCs w:val="36"/>
        </w:rPr>
        <w:t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выплаты, а также о 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p w:rsidR="00D1681A" w:rsidRPr="00EC136B" w:rsidRDefault="00D1681A" w:rsidP="00D1681A">
      <w:pPr>
        <w:jc w:val="center"/>
        <w:rPr>
          <w:b/>
          <w:color w:val="800080"/>
          <w:sz w:val="36"/>
          <w:szCs w:val="36"/>
        </w:rPr>
      </w:pPr>
      <w:r w:rsidRPr="00EC136B">
        <w:rPr>
          <w:b/>
          <w:color w:val="800080"/>
          <w:sz w:val="36"/>
          <w:szCs w:val="36"/>
        </w:rPr>
        <w:t xml:space="preserve">(прием на работу или увольнение </w:t>
      </w:r>
      <w:r w:rsidRPr="00EC136B">
        <w:rPr>
          <w:b/>
          <w:sz w:val="36"/>
          <w:szCs w:val="36"/>
        </w:rPr>
        <w:t>(в 5-дневный срок)</w:t>
      </w:r>
      <w:r w:rsidRPr="00EC136B">
        <w:rPr>
          <w:b/>
          <w:color w:val="800080"/>
          <w:sz w:val="36"/>
          <w:szCs w:val="36"/>
        </w:rPr>
        <w:t>, изменение адреса, фамилии, помещение на полное государственн</w:t>
      </w:r>
      <w:bookmarkStart w:id="0" w:name="_GoBack"/>
      <w:bookmarkEnd w:id="0"/>
      <w:r w:rsidRPr="00EC136B">
        <w:rPr>
          <w:b/>
          <w:color w:val="800080"/>
          <w:sz w:val="36"/>
          <w:szCs w:val="36"/>
        </w:rPr>
        <w:t>ое содержание и т.д.)</w:t>
      </w:r>
    </w:p>
    <w:p w:rsidR="00D1681A" w:rsidRPr="00EC136B" w:rsidRDefault="00D1681A" w:rsidP="00D1681A">
      <w:pPr>
        <w:pStyle w:val="a3"/>
        <w:ind w:firstLine="708"/>
        <w:jc w:val="both"/>
        <w:rPr>
          <w:sz w:val="36"/>
          <w:szCs w:val="36"/>
        </w:rPr>
      </w:pPr>
    </w:p>
    <w:p w:rsidR="003A6382" w:rsidRPr="00EC136B" w:rsidRDefault="00EC136B">
      <w:pPr>
        <w:rPr>
          <w:sz w:val="36"/>
          <w:szCs w:val="36"/>
        </w:rPr>
      </w:pPr>
    </w:p>
    <w:sectPr w:rsidR="003A6382" w:rsidRPr="00E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73"/>
    <w:rsid w:val="001D1A52"/>
    <w:rsid w:val="00481F3D"/>
    <w:rsid w:val="008B1673"/>
    <w:rsid w:val="00D1681A"/>
    <w:rsid w:val="00E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5163-8108-4ED1-8AF8-114D19A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1681A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168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168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2024-01-01T05:36:00Z</dcterms:created>
  <dcterms:modified xsi:type="dcterms:W3CDTF">2024-01-01T10:14:00Z</dcterms:modified>
</cp:coreProperties>
</file>