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jc w:val="center"/>
        <w:tblLook w:val="04A0" w:firstRow="1" w:lastRow="0" w:firstColumn="1" w:lastColumn="0" w:noHBand="0" w:noVBand="1"/>
      </w:tblPr>
      <w:tblGrid>
        <w:gridCol w:w="611"/>
        <w:gridCol w:w="1649"/>
        <w:gridCol w:w="992"/>
        <w:gridCol w:w="707"/>
        <w:gridCol w:w="1265"/>
        <w:gridCol w:w="3684"/>
        <w:gridCol w:w="1256"/>
        <w:gridCol w:w="768"/>
        <w:gridCol w:w="2634"/>
        <w:gridCol w:w="1738"/>
      </w:tblGrid>
      <w:tr w:rsidR="00883E8A" w14:paraId="798AB3F6" w14:textId="77777777" w:rsidTr="00EC717F">
        <w:trPr>
          <w:jc w:val="center"/>
        </w:trPr>
        <w:tc>
          <w:tcPr>
            <w:tcW w:w="15304" w:type="dxa"/>
            <w:gridSpan w:val="10"/>
          </w:tcPr>
          <w:p w14:paraId="4E359B11" w14:textId="2CC0E71B" w:rsidR="00883E8A" w:rsidRPr="00883E8A" w:rsidRDefault="00883E8A" w:rsidP="00FF4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>Извещение о проведении</w:t>
            </w:r>
            <w:r w:rsidR="004E2747">
              <w:rPr>
                <w:rFonts w:ascii="Times New Roman" w:hAnsi="Times New Roman" w:cs="Times New Roman"/>
                <w:b/>
              </w:rPr>
              <w:t xml:space="preserve"> повторного</w:t>
            </w:r>
            <w:r w:rsidRPr="00883E8A">
              <w:rPr>
                <w:rFonts w:ascii="Times New Roman" w:hAnsi="Times New Roman" w:cs="Times New Roman"/>
                <w:b/>
              </w:rPr>
              <w:t xml:space="preserve"> аукцион</w:t>
            </w:r>
            <w:r w:rsidR="00477379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477379">
              <w:rPr>
                <w:rFonts w:ascii="Times New Roman" w:hAnsi="Times New Roman" w:cs="Times New Roman"/>
                <w:b/>
              </w:rPr>
              <w:t>пустующ</w:t>
            </w:r>
            <w:r w:rsidR="0001620A">
              <w:rPr>
                <w:rFonts w:ascii="Times New Roman" w:hAnsi="Times New Roman" w:cs="Times New Roman"/>
                <w:b/>
              </w:rPr>
              <w:t>их</w:t>
            </w:r>
            <w:r w:rsidR="00AA5E58">
              <w:rPr>
                <w:rFonts w:ascii="Times New Roman" w:hAnsi="Times New Roman" w:cs="Times New Roman"/>
                <w:b/>
              </w:rPr>
              <w:t xml:space="preserve"> жил</w:t>
            </w:r>
            <w:r w:rsidR="0001620A">
              <w:rPr>
                <w:rFonts w:ascii="Times New Roman" w:hAnsi="Times New Roman" w:cs="Times New Roman"/>
                <w:b/>
              </w:rPr>
              <w:t>ых</w:t>
            </w:r>
            <w:r w:rsidR="00AA5E58">
              <w:rPr>
                <w:rFonts w:ascii="Times New Roman" w:hAnsi="Times New Roman" w:cs="Times New Roman"/>
                <w:b/>
              </w:rPr>
              <w:t xml:space="preserve"> д</w:t>
            </w:r>
            <w:r w:rsidR="00FF465D">
              <w:rPr>
                <w:rFonts w:ascii="Times New Roman" w:hAnsi="Times New Roman" w:cs="Times New Roman"/>
                <w:b/>
              </w:rPr>
              <w:t>о</w:t>
            </w:r>
            <w:r w:rsidR="00AA5E58">
              <w:rPr>
                <w:rFonts w:ascii="Times New Roman" w:hAnsi="Times New Roman" w:cs="Times New Roman"/>
                <w:b/>
              </w:rPr>
              <w:t>м</w:t>
            </w:r>
            <w:r w:rsidR="0001620A">
              <w:rPr>
                <w:rFonts w:ascii="Times New Roman" w:hAnsi="Times New Roman" w:cs="Times New Roman"/>
                <w:b/>
              </w:rPr>
              <w:t>ов</w:t>
            </w:r>
            <w:r w:rsidR="004561A0">
              <w:rPr>
                <w:rFonts w:ascii="Times New Roman" w:hAnsi="Times New Roman" w:cs="Times New Roman"/>
                <w:b/>
              </w:rPr>
              <w:t xml:space="preserve"> </w:t>
            </w:r>
            <w:r w:rsidRPr="00883E8A">
              <w:rPr>
                <w:rFonts w:ascii="Times New Roman" w:hAnsi="Times New Roman" w:cs="Times New Roman"/>
                <w:b/>
              </w:rPr>
              <w:t>в г.Осиповичи Могилевской обл.</w:t>
            </w:r>
            <w:r w:rsidR="00EA22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356AA" w14:paraId="487B871C" w14:textId="77777777" w:rsidTr="00C13CDB">
        <w:trPr>
          <w:trHeight w:val="329"/>
          <w:jc w:val="center"/>
        </w:trPr>
        <w:tc>
          <w:tcPr>
            <w:tcW w:w="611" w:type="dxa"/>
            <w:vAlign w:val="center"/>
          </w:tcPr>
          <w:p w14:paraId="5926EDEF" w14:textId="77777777" w:rsidR="001356AA" w:rsidRPr="00C05909" w:rsidRDefault="001356AA" w:rsidP="00EC717F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1356AA" w:rsidRPr="00C05909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652" w:type="dxa"/>
            <w:vAlign w:val="center"/>
          </w:tcPr>
          <w:p w14:paraId="476D81D7" w14:textId="5021D855" w:rsidR="001356AA" w:rsidRPr="0084210C" w:rsidRDefault="001356AA" w:rsidP="001356AA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Наименование объекта</w:t>
            </w:r>
          </w:p>
        </w:tc>
        <w:tc>
          <w:tcPr>
            <w:tcW w:w="993" w:type="dxa"/>
            <w:vAlign w:val="center"/>
          </w:tcPr>
          <w:p w14:paraId="4F1AEBCC" w14:textId="6B15BB99" w:rsidR="001356AA" w:rsidRPr="0084210C" w:rsidRDefault="001356AA" w:rsidP="00A12CC6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 w:rsidR="001236F0">
              <w:rPr>
                <w:spacing w:val="-2"/>
                <w:sz w:val="13"/>
                <w:szCs w:val="13"/>
              </w:rPr>
              <w:t xml:space="preserve"> земельного участка</w:t>
            </w:r>
          </w:p>
        </w:tc>
        <w:tc>
          <w:tcPr>
            <w:tcW w:w="708" w:type="dxa"/>
            <w:vAlign w:val="center"/>
          </w:tcPr>
          <w:p w14:paraId="56D4D104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 (га)</w:t>
            </w:r>
          </w:p>
        </w:tc>
        <w:tc>
          <w:tcPr>
            <w:tcW w:w="4962" w:type="dxa"/>
            <w:gridSpan w:val="2"/>
            <w:vAlign w:val="center"/>
          </w:tcPr>
          <w:p w14:paraId="3D637379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1257" w:type="dxa"/>
            <w:vAlign w:val="center"/>
          </w:tcPr>
          <w:p w14:paraId="2B51CDD0" w14:textId="77777777" w:rsidR="001356AA" w:rsidRPr="0084210C" w:rsidRDefault="001356AA" w:rsidP="00EC717F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38" w:type="dxa"/>
            <w:vAlign w:val="center"/>
          </w:tcPr>
          <w:p w14:paraId="7C516AC4" w14:textId="77777777" w:rsidR="001356AA" w:rsidRPr="0084210C" w:rsidRDefault="001356AA" w:rsidP="00EC717F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4383" w:type="dxa"/>
            <w:gridSpan w:val="2"/>
            <w:vAlign w:val="center"/>
          </w:tcPr>
          <w:p w14:paraId="1150167D" w14:textId="2D24EF77" w:rsidR="001356AA" w:rsidRPr="0084210C" w:rsidRDefault="001356AA" w:rsidP="004E7CF8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Адрес, характеристики пустующего дома, его составные части и принадлежности, степень их износа. </w:t>
            </w:r>
          </w:p>
        </w:tc>
      </w:tr>
      <w:tr w:rsidR="001356AA" w14:paraId="75518972" w14:textId="77777777" w:rsidTr="00C13CDB">
        <w:trPr>
          <w:jc w:val="center"/>
        </w:trPr>
        <w:tc>
          <w:tcPr>
            <w:tcW w:w="611" w:type="dxa"/>
            <w:vAlign w:val="center"/>
          </w:tcPr>
          <w:p w14:paraId="7D63939A" w14:textId="233A60F9" w:rsidR="001356AA" w:rsidRPr="00C05909" w:rsidRDefault="00A966F8" w:rsidP="00C0590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652" w:type="dxa"/>
            <w:vAlign w:val="center"/>
          </w:tcPr>
          <w:p w14:paraId="70227347" w14:textId="40D4093F" w:rsidR="001356AA" w:rsidRPr="0084210C" w:rsidRDefault="00620D35" w:rsidP="003C1960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Пустующий  жилой дом</w:t>
            </w:r>
            <w:r w:rsidR="001356AA">
              <w:rPr>
                <w:spacing w:val="-2"/>
                <w:sz w:val="13"/>
                <w:szCs w:val="13"/>
              </w:rPr>
              <w:t xml:space="preserve"> №</w:t>
            </w:r>
            <w:r w:rsidR="0001620A">
              <w:rPr>
                <w:spacing w:val="-2"/>
                <w:sz w:val="13"/>
                <w:szCs w:val="13"/>
              </w:rPr>
              <w:t>12</w:t>
            </w:r>
            <w:r w:rsidR="001356AA">
              <w:rPr>
                <w:spacing w:val="-2"/>
                <w:sz w:val="13"/>
                <w:szCs w:val="13"/>
              </w:rPr>
              <w:t xml:space="preserve"> по </w:t>
            </w:r>
            <w:r w:rsidR="0001620A">
              <w:rPr>
                <w:spacing w:val="-2"/>
                <w:sz w:val="13"/>
                <w:szCs w:val="13"/>
              </w:rPr>
              <w:t xml:space="preserve">пер. Социалистическому </w:t>
            </w:r>
            <w:r w:rsidR="001356AA">
              <w:rPr>
                <w:spacing w:val="-2"/>
                <w:sz w:val="13"/>
                <w:szCs w:val="13"/>
              </w:rPr>
              <w:t>в г.Осиповичи</w:t>
            </w:r>
          </w:p>
        </w:tc>
        <w:tc>
          <w:tcPr>
            <w:tcW w:w="993" w:type="dxa"/>
            <w:vAlign w:val="center"/>
          </w:tcPr>
          <w:p w14:paraId="3A509D02" w14:textId="12266DB8" w:rsidR="001356AA" w:rsidRPr="0084210C" w:rsidRDefault="00206B45" w:rsidP="00206B45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14:paraId="41A421C7" w14:textId="6889878C" w:rsidR="001356AA" w:rsidRPr="0084210C" w:rsidRDefault="00006753" w:rsidP="001356A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62" w:type="dxa"/>
            <w:gridSpan w:val="2"/>
            <w:vAlign w:val="center"/>
          </w:tcPr>
          <w:p w14:paraId="50B0B725" w14:textId="0E007DE3" w:rsidR="001356AA" w:rsidRPr="0084210C" w:rsidRDefault="00006753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7" w:type="dxa"/>
            <w:vAlign w:val="center"/>
          </w:tcPr>
          <w:p w14:paraId="266ED6D7" w14:textId="5243F66F" w:rsidR="001356AA" w:rsidRPr="0084210C" w:rsidRDefault="004E2747" w:rsidP="004E2747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10</w:t>
            </w:r>
            <w:r w:rsidR="00A74135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2</w:t>
            </w:r>
            <w:r w:rsidR="00A74135">
              <w:rPr>
                <w:spacing w:val="-2"/>
                <w:sz w:val="13"/>
                <w:szCs w:val="13"/>
              </w:rPr>
              <w:t>00</w:t>
            </w:r>
            <w:r w:rsidR="00EA2218">
              <w:rPr>
                <w:spacing w:val="-2"/>
                <w:sz w:val="13"/>
                <w:szCs w:val="13"/>
              </w:rPr>
              <w:t>,00</w:t>
            </w:r>
            <w:r w:rsidR="001356AA">
              <w:rPr>
                <w:spacing w:val="-2"/>
                <w:sz w:val="13"/>
                <w:szCs w:val="13"/>
              </w:rPr>
              <w:t>.</w:t>
            </w:r>
          </w:p>
        </w:tc>
        <w:tc>
          <w:tcPr>
            <w:tcW w:w="738" w:type="dxa"/>
            <w:vAlign w:val="center"/>
          </w:tcPr>
          <w:p w14:paraId="0534CC21" w14:textId="274664EF" w:rsidR="001356AA" w:rsidRPr="0084210C" w:rsidRDefault="004E2747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2 000</w:t>
            </w:r>
            <w:r w:rsidR="001356AA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83" w:type="dxa"/>
            <w:gridSpan w:val="2"/>
            <w:vAlign w:val="center"/>
          </w:tcPr>
          <w:p w14:paraId="46EC60FC" w14:textId="12A51EB7" w:rsidR="001356AA" w:rsidRPr="000A4063" w:rsidRDefault="00CA7F53" w:rsidP="00C13CDB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 w:rsidR="00006753">
              <w:rPr>
                <w:spacing w:val="-2"/>
                <w:sz w:val="13"/>
                <w:szCs w:val="13"/>
              </w:rPr>
              <w:t>пер</w:t>
            </w:r>
            <w:r>
              <w:rPr>
                <w:spacing w:val="-2"/>
                <w:sz w:val="13"/>
                <w:szCs w:val="13"/>
              </w:rPr>
              <w:t>.</w:t>
            </w:r>
            <w:r w:rsidR="00006753">
              <w:rPr>
                <w:spacing w:val="-2"/>
                <w:sz w:val="13"/>
                <w:szCs w:val="13"/>
              </w:rPr>
              <w:t>Социалистический</w:t>
            </w:r>
            <w:proofErr w:type="spellEnd"/>
            <w:r>
              <w:rPr>
                <w:spacing w:val="-2"/>
                <w:sz w:val="13"/>
                <w:szCs w:val="13"/>
              </w:rPr>
              <w:t>, д.</w:t>
            </w:r>
            <w:r w:rsidR="00006753">
              <w:rPr>
                <w:spacing w:val="-2"/>
                <w:sz w:val="13"/>
                <w:szCs w:val="13"/>
              </w:rPr>
              <w:t>12</w:t>
            </w:r>
            <w:r>
              <w:rPr>
                <w:spacing w:val="-2"/>
                <w:sz w:val="13"/>
                <w:szCs w:val="13"/>
              </w:rPr>
              <w:t xml:space="preserve">, </w:t>
            </w:r>
            <w:r w:rsidR="00006753">
              <w:rPr>
                <w:spacing w:val="-2"/>
                <w:sz w:val="13"/>
                <w:szCs w:val="13"/>
              </w:rPr>
              <w:t>капитальное строение</w:t>
            </w:r>
            <w:r>
              <w:rPr>
                <w:spacing w:val="-2"/>
                <w:sz w:val="13"/>
                <w:szCs w:val="13"/>
              </w:rPr>
              <w:t xml:space="preserve"> инвентарный номер 714/</w:t>
            </w:r>
            <w:r w:rsidR="00A74135">
              <w:rPr>
                <w:spacing w:val="-2"/>
                <w:sz w:val="13"/>
                <w:szCs w:val="13"/>
              </w:rPr>
              <w:t>С</w:t>
            </w:r>
            <w:r>
              <w:rPr>
                <w:spacing w:val="-2"/>
                <w:sz w:val="13"/>
                <w:szCs w:val="13"/>
              </w:rPr>
              <w:t>-</w:t>
            </w:r>
            <w:r w:rsidR="00006753">
              <w:rPr>
                <w:spacing w:val="-2"/>
                <w:sz w:val="13"/>
                <w:szCs w:val="13"/>
              </w:rPr>
              <w:t>23950</w:t>
            </w:r>
            <w:r>
              <w:rPr>
                <w:spacing w:val="-2"/>
                <w:sz w:val="13"/>
                <w:szCs w:val="13"/>
              </w:rPr>
              <w:t xml:space="preserve">, общая площадь </w:t>
            </w:r>
            <w:r w:rsidR="00006753">
              <w:rPr>
                <w:spacing w:val="-2"/>
                <w:sz w:val="13"/>
                <w:szCs w:val="13"/>
              </w:rPr>
              <w:t>56</w:t>
            </w:r>
            <w:r w:rsidR="00A74135">
              <w:rPr>
                <w:spacing w:val="-2"/>
                <w:sz w:val="13"/>
                <w:szCs w:val="13"/>
              </w:rPr>
              <w:t>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</w:t>
            </w:r>
            <w:r w:rsidR="00006753">
              <w:rPr>
                <w:spacing w:val="-2"/>
                <w:sz w:val="13"/>
                <w:szCs w:val="13"/>
              </w:rPr>
              <w:t>кирпич</w:t>
            </w:r>
            <w:r>
              <w:rPr>
                <w:spacing w:val="-2"/>
                <w:sz w:val="13"/>
                <w:szCs w:val="13"/>
              </w:rPr>
              <w:t>, кровля шиферная</w:t>
            </w:r>
            <w:r w:rsidR="00006753">
              <w:rPr>
                <w:spacing w:val="-2"/>
                <w:sz w:val="13"/>
                <w:szCs w:val="13"/>
              </w:rPr>
              <w:t>, металлические листы</w:t>
            </w:r>
            <w:r>
              <w:rPr>
                <w:spacing w:val="-2"/>
                <w:sz w:val="13"/>
                <w:szCs w:val="13"/>
              </w:rPr>
              <w:t xml:space="preserve">, отопление </w:t>
            </w:r>
            <w:r w:rsidR="00006753">
              <w:rPr>
                <w:spacing w:val="-2"/>
                <w:sz w:val="13"/>
                <w:szCs w:val="13"/>
              </w:rPr>
              <w:t>центральное</w:t>
            </w:r>
            <w:r w:rsidR="00206B45">
              <w:rPr>
                <w:spacing w:val="-2"/>
                <w:sz w:val="13"/>
                <w:szCs w:val="13"/>
              </w:rPr>
              <w:t xml:space="preserve"> (требуется полное восстановление)</w:t>
            </w:r>
            <w:r>
              <w:rPr>
                <w:spacing w:val="-2"/>
                <w:sz w:val="13"/>
                <w:szCs w:val="13"/>
              </w:rPr>
              <w:t xml:space="preserve">, степень износа – </w:t>
            </w:r>
            <w:r w:rsidR="00A74135">
              <w:rPr>
                <w:spacing w:val="-2"/>
                <w:sz w:val="13"/>
                <w:szCs w:val="13"/>
              </w:rPr>
              <w:t>6</w:t>
            </w:r>
            <w:r w:rsidR="00206B45">
              <w:rPr>
                <w:spacing w:val="-2"/>
                <w:sz w:val="13"/>
                <w:szCs w:val="13"/>
              </w:rPr>
              <w:t>8</w:t>
            </w:r>
            <w:r>
              <w:rPr>
                <w:spacing w:val="-2"/>
                <w:sz w:val="13"/>
                <w:szCs w:val="13"/>
              </w:rPr>
              <w:t>%</w:t>
            </w:r>
            <w:r w:rsidR="00C13CDB">
              <w:rPr>
                <w:spacing w:val="-2"/>
                <w:sz w:val="13"/>
                <w:szCs w:val="13"/>
              </w:rPr>
              <w:t>.</w:t>
            </w:r>
          </w:p>
        </w:tc>
      </w:tr>
      <w:tr w:rsidR="00C460AD" w14:paraId="3A5D5104" w14:textId="77777777" w:rsidTr="00C13CDB">
        <w:trPr>
          <w:jc w:val="center"/>
        </w:trPr>
        <w:tc>
          <w:tcPr>
            <w:tcW w:w="611" w:type="dxa"/>
            <w:vAlign w:val="center"/>
          </w:tcPr>
          <w:p w14:paraId="466EC7E7" w14:textId="44CA242E" w:rsidR="00C460AD" w:rsidRPr="00C05909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</w:t>
            </w:r>
          </w:p>
        </w:tc>
        <w:tc>
          <w:tcPr>
            <w:tcW w:w="1652" w:type="dxa"/>
            <w:vAlign w:val="center"/>
          </w:tcPr>
          <w:p w14:paraId="22F7CDC6" w14:textId="5D20B946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Пустующий  жилой дом №1 по </w:t>
            </w:r>
            <w:proofErr w:type="spellStart"/>
            <w:r>
              <w:rPr>
                <w:spacing w:val="-2"/>
                <w:sz w:val="13"/>
                <w:szCs w:val="13"/>
              </w:rPr>
              <w:t>ул.Сосновой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в г.Осиповичи</w:t>
            </w:r>
          </w:p>
        </w:tc>
        <w:tc>
          <w:tcPr>
            <w:tcW w:w="993" w:type="dxa"/>
            <w:vAlign w:val="center"/>
          </w:tcPr>
          <w:p w14:paraId="179DEB24" w14:textId="681BB7EB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z w:val="13"/>
                <w:szCs w:val="13"/>
              </w:rPr>
              <w:t>-</w:t>
            </w:r>
          </w:p>
        </w:tc>
        <w:tc>
          <w:tcPr>
            <w:tcW w:w="708" w:type="dxa"/>
            <w:vAlign w:val="center"/>
          </w:tcPr>
          <w:p w14:paraId="20527F20" w14:textId="7777777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</w:t>
            </w:r>
          </w:p>
        </w:tc>
        <w:tc>
          <w:tcPr>
            <w:tcW w:w="4962" w:type="dxa"/>
            <w:gridSpan w:val="2"/>
            <w:vAlign w:val="center"/>
          </w:tcPr>
          <w:p w14:paraId="17E3A733" w14:textId="017C6A21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09</w:t>
            </w:r>
            <w:r>
              <w:rPr>
                <w:spacing w:val="-2"/>
                <w:sz w:val="13"/>
                <w:szCs w:val="13"/>
              </w:rPr>
              <w:t> </w:t>
            </w:r>
            <w:r w:rsidRPr="002A3E77">
              <w:rPr>
                <w:spacing w:val="-2"/>
                <w:sz w:val="13"/>
                <w:szCs w:val="13"/>
              </w:rPr>
              <w:t>02, земельный участок для размещения объектов усадебной застройки (строительства и обслуживания жилого дома</w:t>
            </w:r>
            <w:r>
              <w:rPr>
                <w:spacing w:val="-2"/>
                <w:sz w:val="13"/>
                <w:szCs w:val="13"/>
              </w:rPr>
              <w:t>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доме))</w:t>
            </w:r>
          </w:p>
        </w:tc>
        <w:tc>
          <w:tcPr>
            <w:tcW w:w="1257" w:type="dxa"/>
            <w:vAlign w:val="center"/>
          </w:tcPr>
          <w:p w14:paraId="13920853" w14:textId="571FDFFB" w:rsidR="00C460AD" w:rsidRPr="0084210C" w:rsidRDefault="004E2747" w:rsidP="004E2747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12</w:t>
            </w:r>
            <w:r w:rsidR="00C460AD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35</w:t>
            </w:r>
            <w:r w:rsidR="00C460AD">
              <w:rPr>
                <w:spacing w:val="-2"/>
                <w:sz w:val="13"/>
                <w:szCs w:val="13"/>
              </w:rPr>
              <w:t>0,00.</w:t>
            </w:r>
          </w:p>
        </w:tc>
        <w:tc>
          <w:tcPr>
            <w:tcW w:w="738" w:type="dxa"/>
            <w:vAlign w:val="center"/>
          </w:tcPr>
          <w:p w14:paraId="645625DA" w14:textId="529AE5DC" w:rsidR="00C460AD" w:rsidRPr="0084210C" w:rsidRDefault="004E2747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2 400</w:t>
            </w:r>
            <w:r w:rsidR="00C460AD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4383" w:type="dxa"/>
            <w:gridSpan w:val="2"/>
            <w:vAlign w:val="center"/>
          </w:tcPr>
          <w:p w14:paraId="57F703E5" w14:textId="4CB923AA" w:rsidR="00C460AD" w:rsidRPr="000A4063" w:rsidRDefault="00C460AD" w:rsidP="00C13CDB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Могилевская обл., г.Осиповичи, </w:t>
            </w:r>
            <w:proofErr w:type="spellStart"/>
            <w:r>
              <w:rPr>
                <w:spacing w:val="-2"/>
                <w:sz w:val="13"/>
                <w:szCs w:val="13"/>
              </w:rPr>
              <w:t>ул.Сосновая</w:t>
            </w:r>
            <w:proofErr w:type="spellEnd"/>
            <w:r>
              <w:rPr>
                <w:spacing w:val="-2"/>
                <w:sz w:val="13"/>
                <w:szCs w:val="13"/>
              </w:rPr>
              <w:t>, д.1</w:t>
            </w:r>
            <w:proofErr w:type="gramStart"/>
            <w:r>
              <w:rPr>
                <w:spacing w:val="-2"/>
                <w:sz w:val="13"/>
                <w:szCs w:val="13"/>
              </w:rPr>
              <w:t>, ,</w:t>
            </w:r>
            <w:proofErr w:type="gramEnd"/>
            <w:r>
              <w:rPr>
                <w:spacing w:val="-2"/>
                <w:sz w:val="13"/>
                <w:szCs w:val="13"/>
              </w:rPr>
              <w:t xml:space="preserve"> капитальное строение инвентарный номер 714/С-34033, общая площадь 64,0</w:t>
            </w:r>
            <w:r w:rsidRPr="007F7E8C">
              <w:rPr>
                <w:spacing w:val="-2"/>
                <w:sz w:val="13"/>
                <w:szCs w:val="13"/>
              </w:rPr>
              <w:t xml:space="preserve"> м2</w:t>
            </w:r>
            <w:r>
              <w:rPr>
                <w:spacing w:val="-2"/>
                <w:sz w:val="13"/>
                <w:szCs w:val="13"/>
              </w:rPr>
              <w:t>, здание одноэтажное без подвальное, материал стен – шлакобетон, кровля металлическая, отопление печное</w:t>
            </w:r>
            <w:r w:rsidR="00FF465D">
              <w:rPr>
                <w:spacing w:val="-2"/>
                <w:sz w:val="13"/>
                <w:szCs w:val="13"/>
              </w:rPr>
              <w:t xml:space="preserve"> (значительные разрушения)</w:t>
            </w:r>
            <w:r>
              <w:rPr>
                <w:spacing w:val="-2"/>
                <w:sz w:val="13"/>
                <w:szCs w:val="13"/>
              </w:rPr>
              <w:t xml:space="preserve">, степень износа – </w:t>
            </w:r>
            <w:r w:rsidR="00FF465D">
              <w:rPr>
                <w:spacing w:val="-2"/>
                <w:sz w:val="13"/>
                <w:szCs w:val="13"/>
              </w:rPr>
              <w:t>58</w:t>
            </w:r>
            <w:r w:rsidR="00C13CDB">
              <w:rPr>
                <w:spacing w:val="-2"/>
                <w:sz w:val="13"/>
                <w:szCs w:val="13"/>
              </w:rPr>
              <w:t>%</w:t>
            </w:r>
            <w:r>
              <w:rPr>
                <w:spacing w:val="-2"/>
                <w:sz w:val="13"/>
                <w:szCs w:val="13"/>
              </w:rPr>
              <w:t xml:space="preserve">. </w:t>
            </w:r>
          </w:p>
        </w:tc>
      </w:tr>
      <w:tr w:rsidR="00C460AD" w14:paraId="0C380B29" w14:textId="77777777" w:rsidTr="00C460AD">
        <w:trPr>
          <w:jc w:val="center"/>
        </w:trPr>
        <w:tc>
          <w:tcPr>
            <w:tcW w:w="13563" w:type="dxa"/>
            <w:gridSpan w:val="9"/>
            <w:vAlign w:val="center"/>
          </w:tcPr>
          <w:p w14:paraId="07A4BFB6" w14:textId="25BD8588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Размер штрафа уплачиваемый в случаях, определенных 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 некоторых вопросах проведения аукционов (конкурсов)» от 05.05.2009г. №232</w:t>
            </w:r>
          </w:p>
        </w:tc>
        <w:tc>
          <w:tcPr>
            <w:tcW w:w="1741" w:type="dxa"/>
            <w:vAlign w:val="center"/>
          </w:tcPr>
          <w:p w14:paraId="565B6B81" w14:textId="483A2D5B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37</w:t>
            </w:r>
            <w:r w:rsidRPr="0084210C">
              <w:rPr>
                <w:spacing w:val="-2"/>
                <w:sz w:val="13"/>
                <w:szCs w:val="13"/>
              </w:rPr>
              <w:t>00,00 рублей</w:t>
            </w:r>
          </w:p>
        </w:tc>
      </w:tr>
      <w:tr w:rsidR="00C460AD" w14:paraId="36BE501B" w14:textId="77777777" w:rsidTr="00C460AD">
        <w:trPr>
          <w:jc w:val="center"/>
        </w:trPr>
        <w:tc>
          <w:tcPr>
            <w:tcW w:w="5232" w:type="dxa"/>
            <w:gridSpan w:val="5"/>
            <w:vAlign w:val="center"/>
          </w:tcPr>
          <w:p w14:paraId="67E722EB" w14:textId="1A974AD7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072" w:type="dxa"/>
            <w:gridSpan w:val="5"/>
            <w:vAlign w:val="center"/>
          </w:tcPr>
          <w:p w14:paraId="29337939" w14:textId="37BC6611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Задаток в размере до 20% от начальной цены предмета аукциона (лота) перечисляется </w:t>
            </w:r>
            <w:r>
              <w:rPr>
                <w:spacing w:val="-2"/>
                <w:sz w:val="13"/>
                <w:szCs w:val="13"/>
              </w:rPr>
              <w:t xml:space="preserve">Осиповичскому районному исполнительному комитету </w:t>
            </w:r>
            <w:r w:rsidRPr="0084210C">
              <w:rPr>
                <w:spacing w:val="-2"/>
                <w:sz w:val="13"/>
                <w:szCs w:val="13"/>
              </w:rPr>
              <w:t>на р/с №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0C2A4E">
              <w:rPr>
                <w:spacing w:val="-2"/>
                <w:sz w:val="13"/>
                <w:szCs w:val="13"/>
              </w:rPr>
              <w:t>BY89AKBB36411165100057100000 в ОАО «АСБ «Беларусбанк» ЦБУ № 722 BIC AKBBBY2Х</w:t>
            </w:r>
            <w:r>
              <w:rPr>
                <w:spacing w:val="-2"/>
                <w:sz w:val="13"/>
                <w:szCs w:val="13"/>
              </w:rPr>
              <w:t xml:space="preserve">., </w:t>
            </w:r>
            <w:r w:rsidRPr="006A5E63">
              <w:rPr>
                <w:spacing w:val="-2"/>
                <w:sz w:val="13"/>
                <w:szCs w:val="13"/>
              </w:rPr>
              <w:t>УНП 700023235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 Код 40901</w:t>
            </w:r>
          </w:p>
        </w:tc>
      </w:tr>
      <w:tr w:rsidR="00C460AD" w14:paraId="1C2ABD68" w14:textId="77777777" w:rsidTr="00EC717F">
        <w:trPr>
          <w:jc w:val="center"/>
        </w:trPr>
        <w:tc>
          <w:tcPr>
            <w:tcW w:w="15304" w:type="dxa"/>
            <w:gridSpan w:val="10"/>
            <w:vAlign w:val="center"/>
          </w:tcPr>
          <w:p w14:paraId="3E13F1D4" w14:textId="1E2A83B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</w:t>
            </w:r>
            <w:r>
              <w:rPr>
                <w:spacing w:val="-2"/>
                <w:sz w:val="13"/>
                <w:szCs w:val="13"/>
              </w:rPr>
              <w:t>Указом Президента Республики Беларусь от 24.03.2021г. №116 «</w:t>
            </w:r>
            <w:r w:rsidRPr="008F4162">
              <w:rPr>
                <w:spacing w:val="-2"/>
                <w:sz w:val="13"/>
                <w:szCs w:val="13"/>
              </w:rPr>
              <w:t>Об отчуждении жилых домов в сельской местности и совершенствовании работы с пустующими домами</w:t>
            </w:r>
            <w:r>
              <w:rPr>
                <w:spacing w:val="-2"/>
                <w:sz w:val="13"/>
                <w:szCs w:val="13"/>
              </w:rPr>
              <w:t xml:space="preserve">», </w:t>
            </w:r>
            <w:r w:rsidRPr="0084210C">
              <w:rPr>
                <w:spacing w:val="-2"/>
                <w:sz w:val="13"/>
                <w:szCs w:val="13"/>
              </w:rPr>
              <w:t xml:space="preserve">Положением о порядке </w:t>
            </w:r>
            <w:r>
              <w:rPr>
                <w:spacing w:val="-2"/>
                <w:sz w:val="13"/>
                <w:szCs w:val="13"/>
              </w:rPr>
              <w:t>продажи без проведения аукционов пустующих жилых домов, организации и проведения аукционов по их продаже,</w:t>
            </w:r>
            <w:r w:rsidRPr="0084210C">
              <w:rPr>
                <w:spacing w:val="-2"/>
                <w:sz w:val="13"/>
                <w:szCs w:val="13"/>
              </w:rPr>
              <w:t xml:space="preserve"> утвержденны</w:t>
            </w:r>
            <w:r>
              <w:rPr>
                <w:spacing w:val="-2"/>
                <w:sz w:val="13"/>
                <w:szCs w:val="13"/>
              </w:rPr>
              <w:t>м</w:t>
            </w:r>
            <w:r w:rsidRPr="0084210C">
              <w:rPr>
                <w:spacing w:val="-2"/>
                <w:sz w:val="13"/>
                <w:szCs w:val="13"/>
              </w:rPr>
              <w:t xml:space="preserve"> постановлением Совета Министров Республики Беларусь от </w:t>
            </w:r>
            <w:r>
              <w:rPr>
                <w:spacing w:val="-2"/>
                <w:sz w:val="13"/>
                <w:szCs w:val="13"/>
              </w:rPr>
              <w:t>23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>сентября</w:t>
            </w:r>
            <w:r w:rsidRPr="0084210C">
              <w:rPr>
                <w:spacing w:val="-2"/>
                <w:sz w:val="13"/>
                <w:szCs w:val="13"/>
              </w:rPr>
              <w:t xml:space="preserve"> 20</w:t>
            </w:r>
            <w:r>
              <w:rPr>
                <w:spacing w:val="-2"/>
                <w:sz w:val="13"/>
                <w:szCs w:val="13"/>
              </w:rPr>
              <w:t>2</w:t>
            </w:r>
            <w:r w:rsidRPr="0084210C">
              <w:rPr>
                <w:spacing w:val="-2"/>
                <w:sz w:val="13"/>
                <w:szCs w:val="13"/>
              </w:rPr>
              <w:t xml:space="preserve">1 г. № </w:t>
            </w:r>
            <w:r>
              <w:rPr>
                <w:spacing w:val="-2"/>
                <w:sz w:val="13"/>
                <w:szCs w:val="13"/>
              </w:rPr>
              <w:t>547</w:t>
            </w:r>
            <w:r w:rsidRPr="0084210C">
              <w:rPr>
                <w:spacing w:val="-2"/>
                <w:sz w:val="13"/>
                <w:szCs w:val="13"/>
              </w:rPr>
              <w:t xml:space="preserve"> и состоится при наличии не менее двух участников. В аукционе могут участвовать граждане Республики Беларусь, иностранные граждане, лица без гражданства, индивидуальные предприниматели и юридические лица.</w:t>
            </w:r>
          </w:p>
          <w:p w14:paraId="1E311993" w14:textId="356D01FD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копия документа, </w:t>
            </w:r>
            <w:r>
              <w:rPr>
                <w:spacing w:val="-2"/>
                <w:sz w:val="13"/>
                <w:szCs w:val="13"/>
              </w:rPr>
              <w:t>удостоверяющего дличность</w:t>
            </w:r>
            <w:r w:rsidRPr="0084210C">
              <w:rPr>
                <w:spacing w:val="-2"/>
                <w:sz w:val="13"/>
                <w:szCs w:val="13"/>
              </w:rPr>
              <w:t xml:space="preserve"> без нотариального засвидетельствования; представителем гражданина </w:t>
            </w:r>
            <w:r>
              <w:rPr>
                <w:spacing w:val="-2"/>
                <w:sz w:val="13"/>
                <w:szCs w:val="13"/>
              </w:rPr>
              <w:t xml:space="preserve">или индивидуального предпринимателя </w:t>
            </w:r>
            <w:r w:rsidRPr="0084210C">
              <w:rPr>
                <w:spacing w:val="-2"/>
                <w:sz w:val="13"/>
                <w:szCs w:val="13"/>
              </w:rPr>
              <w:t>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</w:t>
            </w:r>
            <w:r>
              <w:rPr>
                <w:spacing w:val="-2"/>
                <w:sz w:val="13"/>
                <w:szCs w:val="13"/>
              </w:rPr>
              <w:t xml:space="preserve">; </w:t>
            </w:r>
            <w:r w:rsidRPr="0084210C">
              <w:rPr>
                <w:spacing w:val="-2"/>
                <w:sz w:val="13"/>
                <w:szCs w:val="13"/>
              </w:rPr>
              <w:t xml:space="preserve">представителем или уполномоченным должностным лицом </w:t>
            </w:r>
            <w:r>
              <w:rPr>
                <w:spacing w:val="-2"/>
                <w:sz w:val="13"/>
                <w:szCs w:val="13"/>
              </w:rPr>
              <w:t xml:space="preserve">иностранного </w:t>
            </w:r>
            <w:r w:rsidRPr="0084210C">
              <w:rPr>
                <w:spacing w:val="-2"/>
                <w:sz w:val="13"/>
                <w:szCs w:val="13"/>
              </w:rPr>
              <w:t xml:space="preserve">юридического лица – </w:t>
            </w:r>
            <w:r w:rsidRPr="00CF1FC0">
              <w:rPr>
                <w:spacing w:val="-2"/>
                <w:sz w:val="13"/>
                <w:szCs w:val="13"/>
              </w:rPr>
              <w:t>копии учредительных документов и выписка из торгового реестра страны происхождения (выписка должна быть произведена не ранее 12 месяцев до подачи заявления)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5CAEE1C9" w14:textId="173CB05A" w:rsidR="00C460AD" w:rsidRPr="0084210C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1741F6">
              <w:rPr>
                <w:spacing w:val="-2"/>
                <w:sz w:val="13"/>
                <w:szCs w:val="13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1741F6">
              <w:rPr>
                <w:spacing w:val="-2"/>
                <w:sz w:val="13"/>
                <w:szCs w:val="13"/>
              </w:rPr>
              <w:t>Консолидированными участниками для участия в аукционе представляется также копия договора о совместном участии в аукционе без нотариального засвидетельствования</w:t>
            </w:r>
            <w:r w:rsidRPr="0084210C">
              <w:rPr>
                <w:spacing w:val="-2"/>
                <w:sz w:val="13"/>
                <w:szCs w:val="13"/>
              </w:rPr>
              <w:t>.</w:t>
            </w:r>
          </w:p>
          <w:p w14:paraId="04E27A3C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0E19E3AD" w:rsidR="00C460AD" w:rsidRDefault="00C460AD" w:rsidP="00C460AD">
            <w:pPr>
              <w:pStyle w:val="a4"/>
              <w:spacing w:line="120" w:lineRule="exact"/>
              <w:ind w:firstLine="113"/>
              <w:jc w:val="both"/>
            </w:pPr>
            <w:r>
              <w:rPr>
                <w:spacing w:val="-2"/>
                <w:sz w:val="13"/>
                <w:szCs w:val="13"/>
              </w:rPr>
              <w:t>О</w:t>
            </w:r>
            <w:r w:rsidRPr="0084210C">
              <w:rPr>
                <w:spacing w:val="-2"/>
                <w:sz w:val="13"/>
                <w:szCs w:val="13"/>
              </w:rPr>
              <w:t>смотр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 аукциона по согласованию с организатором торгов.</w:t>
            </w:r>
          </w:p>
        </w:tc>
      </w:tr>
      <w:tr w:rsidR="00C460AD" w14:paraId="43E4487C" w14:textId="77777777" w:rsidTr="00595B4D">
        <w:trPr>
          <w:trHeight w:val="1253"/>
          <w:jc w:val="center"/>
        </w:trPr>
        <w:tc>
          <w:tcPr>
            <w:tcW w:w="15304" w:type="dxa"/>
            <w:gridSpan w:val="10"/>
            <w:vAlign w:val="center"/>
          </w:tcPr>
          <w:p w14:paraId="2EB0F375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C460AD" w:rsidRPr="00927C53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598F93A6" w14:textId="2629E578" w:rsidR="00C460AD" w:rsidRPr="00A5551E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внести плату за предмет аукциона (часть платы в случае представления рассрочки</w:t>
            </w:r>
            <w:r w:rsidR="009F2629">
              <w:rPr>
                <w:spacing w:val="-2"/>
                <w:sz w:val="13"/>
                <w:szCs w:val="13"/>
              </w:rPr>
              <w:t xml:space="preserve"> </w:t>
            </w:r>
            <w:r w:rsidR="009F2629" w:rsidRPr="00CA660B">
              <w:rPr>
                <w:spacing w:val="-2"/>
                <w:sz w:val="13"/>
                <w:szCs w:val="13"/>
              </w:rPr>
              <w:t>внесения платы</w:t>
            </w:r>
            <w:r w:rsidRPr="00A5551E">
              <w:rPr>
                <w:spacing w:val="-2"/>
                <w:sz w:val="13"/>
                <w:szCs w:val="13"/>
              </w:rPr>
              <w:t>);</w:t>
            </w:r>
          </w:p>
          <w:p w14:paraId="137D3A26" w14:textId="1F4B9570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Pr="00A5551E">
              <w:rPr>
                <w:spacing w:val="-2"/>
                <w:sz w:val="13"/>
                <w:szCs w:val="13"/>
              </w:rPr>
              <w:t>подать в местный исполнительный и распорядительный орган заявление о предоставлении земельного участка.</w:t>
            </w:r>
          </w:p>
          <w:p w14:paraId="73901A7B" w14:textId="0549AF63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>
              <w:rPr>
                <w:spacing w:val="-2"/>
                <w:sz w:val="13"/>
                <w:szCs w:val="13"/>
              </w:rPr>
              <w:t>-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возместить</w:t>
            </w:r>
            <w:r w:rsidRPr="003E25B2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>
              <w:rPr>
                <w:spacing w:val="-2"/>
                <w:sz w:val="13"/>
                <w:szCs w:val="13"/>
              </w:rPr>
              <w:t>.</w:t>
            </w:r>
            <w:r w:rsidRPr="00736CF2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Pr="003E25B2">
              <w:rPr>
                <w:spacing w:val="-2"/>
                <w:sz w:val="13"/>
                <w:szCs w:val="13"/>
              </w:rPr>
              <w:t>;</w:t>
            </w:r>
          </w:p>
          <w:p w14:paraId="1B7A836E" w14:textId="5338B68A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в течение двух месяцев со дня принятия решения об изъятии и предоставлении земельного участка (в случае предоставления земельного участка в аренду, в срок не превышающий 10 дней со дня принятия решения об изъятии и предоставлении земельного участка в установленном порядке заключить с райисполкомом договор аренды земельного участка и в течение двух месяцев со дня его подписания , но не позднее трех месяцев со дня принятия решения о предоставлении земельного участка) в установленном порядке обратиться за государственной регистрацией земельного участка, прав на него и предмета аукциона</w:t>
            </w:r>
            <w:r>
              <w:t xml:space="preserve"> </w:t>
            </w:r>
            <w:r w:rsidRPr="00C05909">
              <w:rPr>
                <w:spacing w:val="-2"/>
                <w:sz w:val="13"/>
                <w:szCs w:val="13"/>
              </w:rPr>
              <w:t>в организацию по государственной регистрации (г.Осиповичи, ул.Ленинская,86)</w:t>
            </w:r>
            <w:r>
              <w:rPr>
                <w:spacing w:val="-2"/>
                <w:sz w:val="13"/>
                <w:szCs w:val="13"/>
              </w:rPr>
              <w:t>;</w:t>
            </w:r>
          </w:p>
          <w:p w14:paraId="4610C6A9" w14:textId="77777777" w:rsidR="00C460AD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соблюдать права и обязанности землевладельцев, землепользователей и собственников земельных участков, установленные Кодексом Республики Беларусь о земле;</w:t>
            </w:r>
          </w:p>
          <w:p w14:paraId="0CA227FA" w14:textId="77777777" w:rsidR="00C460AD" w:rsidRPr="003E25B2" w:rsidRDefault="00C460AD" w:rsidP="00C460A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 </w:t>
            </w:r>
            <w:r>
              <w:rPr>
                <w:spacing w:val="-2"/>
                <w:sz w:val="13"/>
                <w:szCs w:val="13"/>
              </w:rPr>
              <w:t>осуществлять всякое строительство, расширение, реконструкцию строений и сооружений в соответствии с законодательством.</w:t>
            </w:r>
          </w:p>
        </w:tc>
      </w:tr>
      <w:tr w:rsidR="00C460AD" w14:paraId="4FBC0B5D" w14:textId="77777777" w:rsidTr="00EC717F">
        <w:trPr>
          <w:jc w:val="center"/>
        </w:trPr>
        <w:tc>
          <w:tcPr>
            <w:tcW w:w="15304" w:type="dxa"/>
            <w:gridSpan w:val="10"/>
          </w:tcPr>
          <w:p w14:paraId="6E1FA9A5" w14:textId="55F35668" w:rsidR="00C460AD" w:rsidRPr="00D2697F" w:rsidRDefault="00C460AD" w:rsidP="004E2747">
            <w:pPr>
              <w:rPr>
                <w:rFonts w:ascii="Times New Roman" w:hAnsi="Times New Roman" w:cs="Times New Roman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3932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="003932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  <w:bookmarkStart w:id="0" w:name="_GoBack"/>
            <w:bookmarkEnd w:id="0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бря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в 11.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(+3752235)66101,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Извещение о проведении аукцио</w:t>
            </w:r>
            <w:r w:rsidR="004E274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опубликовано  на сайтах: www.</w:t>
            </w:r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gki.gov.by, www.mogilev-region.gov </w:t>
            </w:r>
            <w:proofErr w:type="spellStart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by</w:t>
            </w:r>
            <w:proofErr w:type="spellEnd"/>
            <w:r w:rsidR="00FF465D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www.osipovichi.gov.by</w:t>
            </w:r>
          </w:p>
        </w:tc>
      </w:tr>
    </w:tbl>
    <w:p w14:paraId="7C0CC254" w14:textId="77777777" w:rsidR="006B72C7" w:rsidRPr="00A966F8" w:rsidRDefault="006B72C7">
      <w:pPr>
        <w:rPr>
          <w:rFonts w:ascii="Times New Roman" w:hAnsi="Times New Roman" w:cs="Times New Roman"/>
        </w:rPr>
      </w:pPr>
    </w:p>
    <w:sectPr w:rsidR="006B72C7" w:rsidRPr="00A966F8" w:rsidSect="00705198">
      <w:pgSz w:w="16838" w:h="11906" w:orient="landscape" w:code="9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06753"/>
    <w:rsid w:val="0001620A"/>
    <w:rsid w:val="00054CF3"/>
    <w:rsid w:val="000A4063"/>
    <w:rsid w:val="000C2A4E"/>
    <w:rsid w:val="000E35F5"/>
    <w:rsid w:val="000F3062"/>
    <w:rsid w:val="000F7FE5"/>
    <w:rsid w:val="001236F0"/>
    <w:rsid w:val="001356AA"/>
    <w:rsid w:val="00136A10"/>
    <w:rsid w:val="001741F6"/>
    <w:rsid w:val="00177FE2"/>
    <w:rsid w:val="00193C3A"/>
    <w:rsid w:val="001A38C8"/>
    <w:rsid w:val="00206B45"/>
    <w:rsid w:val="00212778"/>
    <w:rsid w:val="002A3E77"/>
    <w:rsid w:val="002B0F37"/>
    <w:rsid w:val="002D7122"/>
    <w:rsid w:val="002E0CD1"/>
    <w:rsid w:val="00315E9C"/>
    <w:rsid w:val="00317804"/>
    <w:rsid w:val="00321247"/>
    <w:rsid w:val="00335F9E"/>
    <w:rsid w:val="00344FE0"/>
    <w:rsid w:val="00384A7A"/>
    <w:rsid w:val="003932B7"/>
    <w:rsid w:val="00393EF3"/>
    <w:rsid w:val="003A1E85"/>
    <w:rsid w:val="003A252C"/>
    <w:rsid w:val="003A66C4"/>
    <w:rsid w:val="003C0910"/>
    <w:rsid w:val="003C1960"/>
    <w:rsid w:val="003D701C"/>
    <w:rsid w:val="003E25B2"/>
    <w:rsid w:val="00427787"/>
    <w:rsid w:val="00433D9A"/>
    <w:rsid w:val="004561A0"/>
    <w:rsid w:val="004577FB"/>
    <w:rsid w:val="004742DA"/>
    <w:rsid w:val="00477379"/>
    <w:rsid w:val="004D3F9E"/>
    <w:rsid w:val="004E2747"/>
    <w:rsid w:val="004E42DB"/>
    <w:rsid w:val="004E7CF8"/>
    <w:rsid w:val="00521E5E"/>
    <w:rsid w:val="00595B4D"/>
    <w:rsid w:val="005A09A2"/>
    <w:rsid w:val="00602539"/>
    <w:rsid w:val="00610912"/>
    <w:rsid w:val="006133DB"/>
    <w:rsid w:val="006168BB"/>
    <w:rsid w:val="00620D35"/>
    <w:rsid w:val="006A5E63"/>
    <w:rsid w:val="006B72C7"/>
    <w:rsid w:val="006D29C6"/>
    <w:rsid w:val="006E3719"/>
    <w:rsid w:val="006F1B67"/>
    <w:rsid w:val="00705198"/>
    <w:rsid w:val="0070745A"/>
    <w:rsid w:val="00731507"/>
    <w:rsid w:val="00751D05"/>
    <w:rsid w:val="00764BE2"/>
    <w:rsid w:val="007833F8"/>
    <w:rsid w:val="007A0D86"/>
    <w:rsid w:val="007E4317"/>
    <w:rsid w:val="007F7E8C"/>
    <w:rsid w:val="008240D6"/>
    <w:rsid w:val="00836ECA"/>
    <w:rsid w:val="008407E5"/>
    <w:rsid w:val="0084210C"/>
    <w:rsid w:val="008447E3"/>
    <w:rsid w:val="00883E8A"/>
    <w:rsid w:val="0089730A"/>
    <w:rsid w:val="008C361F"/>
    <w:rsid w:val="008D5D77"/>
    <w:rsid w:val="008F4162"/>
    <w:rsid w:val="00920A37"/>
    <w:rsid w:val="00951388"/>
    <w:rsid w:val="009615D2"/>
    <w:rsid w:val="00982B3A"/>
    <w:rsid w:val="009B4E26"/>
    <w:rsid w:val="009D5E5B"/>
    <w:rsid w:val="009F2629"/>
    <w:rsid w:val="00A12CC6"/>
    <w:rsid w:val="00A16982"/>
    <w:rsid w:val="00A5551E"/>
    <w:rsid w:val="00A74135"/>
    <w:rsid w:val="00A966F8"/>
    <w:rsid w:val="00AA5E58"/>
    <w:rsid w:val="00AB5FB8"/>
    <w:rsid w:val="00AB6D5B"/>
    <w:rsid w:val="00AC6749"/>
    <w:rsid w:val="00AE0F4C"/>
    <w:rsid w:val="00AE2A82"/>
    <w:rsid w:val="00AE3949"/>
    <w:rsid w:val="00B2188B"/>
    <w:rsid w:val="00B22603"/>
    <w:rsid w:val="00B6061F"/>
    <w:rsid w:val="00B8691B"/>
    <w:rsid w:val="00B90671"/>
    <w:rsid w:val="00BA0E57"/>
    <w:rsid w:val="00BB2989"/>
    <w:rsid w:val="00BB6BEF"/>
    <w:rsid w:val="00BB794A"/>
    <w:rsid w:val="00BC3FF2"/>
    <w:rsid w:val="00C05909"/>
    <w:rsid w:val="00C13CDB"/>
    <w:rsid w:val="00C460AD"/>
    <w:rsid w:val="00C63093"/>
    <w:rsid w:val="00C82467"/>
    <w:rsid w:val="00C842AE"/>
    <w:rsid w:val="00CA7F53"/>
    <w:rsid w:val="00CB0BEF"/>
    <w:rsid w:val="00CF1FC0"/>
    <w:rsid w:val="00D07839"/>
    <w:rsid w:val="00D2697F"/>
    <w:rsid w:val="00D4429D"/>
    <w:rsid w:val="00D80BA1"/>
    <w:rsid w:val="00D95933"/>
    <w:rsid w:val="00DC333F"/>
    <w:rsid w:val="00DE0EEF"/>
    <w:rsid w:val="00DE3AFB"/>
    <w:rsid w:val="00E32ED9"/>
    <w:rsid w:val="00E456FF"/>
    <w:rsid w:val="00E46350"/>
    <w:rsid w:val="00E47684"/>
    <w:rsid w:val="00EA16C7"/>
    <w:rsid w:val="00EA2218"/>
    <w:rsid w:val="00EB7FA9"/>
    <w:rsid w:val="00EC717F"/>
    <w:rsid w:val="00ED331A"/>
    <w:rsid w:val="00EE0A04"/>
    <w:rsid w:val="00F05007"/>
    <w:rsid w:val="00F350EE"/>
    <w:rsid w:val="00F824BB"/>
    <w:rsid w:val="00F8322A"/>
    <w:rsid w:val="00FA76E4"/>
    <w:rsid w:val="00FB335F"/>
    <w:rsid w:val="00FD2A45"/>
    <w:rsid w:val="00FE54D9"/>
    <w:rsid w:val="00FF1DCF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37</cp:revision>
  <cp:lastPrinted>2021-10-13T13:24:00Z</cp:lastPrinted>
  <dcterms:created xsi:type="dcterms:W3CDTF">2020-11-26T18:41:00Z</dcterms:created>
  <dcterms:modified xsi:type="dcterms:W3CDTF">2023-11-01T11:10:00Z</dcterms:modified>
</cp:coreProperties>
</file>