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D45581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45581" w:rsidRPr="00D45581">
        <w:t>4</w:t>
      </w:r>
      <w:r w:rsidR="007A07CD">
        <w:t>.1</w:t>
      </w:r>
      <w:r w:rsidR="00A910ED">
        <w:t>4</w:t>
      </w:r>
    </w:p>
    <w:p w:rsidR="00B5593F" w:rsidRDefault="00B5593F" w:rsidP="00667B9B">
      <w:pPr>
        <w:jc w:val="center"/>
      </w:pPr>
    </w:p>
    <w:p w:rsidR="00A910ED" w:rsidRDefault="00A910ED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A910ED">
        <w:rPr>
          <w:rFonts w:eastAsia="Times New Roman" w:cs="Times New Roman"/>
          <w:b/>
          <w:color w:val="000000"/>
          <w:szCs w:val="30"/>
          <w:lang w:eastAsia="ru-RU"/>
        </w:rPr>
        <w:t xml:space="preserve">Согласование ввода в эксплуатацию вновь создаваемых и (или) реконструируемых оптоволоконных линий связи (за исключением расположенных внутри капитальных строений (зданий, сооружений) </w:t>
      </w:r>
    </w:p>
    <w:p w:rsidR="00D45581" w:rsidRPr="00A910ED" w:rsidRDefault="00A910ED" w:rsidP="007A4D54">
      <w:pPr>
        <w:ind w:firstLine="0"/>
        <w:jc w:val="center"/>
        <w:rPr>
          <w:b/>
          <w:szCs w:val="30"/>
        </w:rPr>
      </w:pPr>
      <w:r w:rsidRPr="00A910ED">
        <w:rPr>
          <w:rFonts w:eastAsia="Times New Roman" w:cs="Times New Roman"/>
          <w:b/>
          <w:color w:val="000000"/>
          <w:szCs w:val="30"/>
          <w:lang w:eastAsia="ru-RU"/>
        </w:rPr>
        <w:t>и абонентских линий электросвязи)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A910ED" w:rsidRPr="00A910ED" w:rsidRDefault="00A910ED" w:rsidP="00A910ED">
            <w:pPr>
              <w:pStyle w:val="a5"/>
              <w:numPr>
                <w:ilvl w:val="0"/>
                <w:numId w:val="4"/>
              </w:numPr>
              <w:ind w:left="40" w:firstLine="320"/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A910ED" w:rsidRPr="00A910ED" w:rsidRDefault="00A910ED" w:rsidP="00A910ED">
            <w:pPr>
              <w:pStyle w:val="a5"/>
              <w:numPr>
                <w:ilvl w:val="0"/>
                <w:numId w:val="4"/>
              </w:numPr>
              <w:ind w:left="40" w:firstLine="320"/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акт приемки объекта в эксплуатацию, подписанный в установленном порядке все</w:t>
            </w: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ми членами приемочной комиссии</w:t>
            </w:r>
          </w:p>
          <w:p w:rsidR="00B5593F" w:rsidRPr="00A910ED" w:rsidRDefault="00A910ED" w:rsidP="00A910ED">
            <w:pPr>
              <w:pStyle w:val="a5"/>
              <w:numPr>
                <w:ilvl w:val="0"/>
                <w:numId w:val="4"/>
              </w:numPr>
              <w:ind w:left="40" w:firstLine="320"/>
              <w:jc w:val="lef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сведения об оптоволоконных линиях связи (по установленной форме)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910ED" w:rsidRDefault="00A910ED" w:rsidP="0037318A">
            <w:pPr>
              <w:jc w:val="left"/>
              <w:rPr>
                <w:szCs w:val="30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910ED" w:rsidRDefault="00A910ED" w:rsidP="0037318A">
            <w:pPr>
              <w:jc w:val="left"/>
              <w:rPr>
                <w:szCs w:val="30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11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A910ED" w:rsidRDefault="00A910ED" w:rsidP="0037318A">
            <w:pPr>
              <w:jc w:val="left"/>
              <w:rPr>
                <w:szCs w:val="30"/>
              </w:rPr>
            </w:pPr>
            <w:r w:rsidRPr="00A910ED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723F72"/>
    <w:multiLevelType w:val="hybridMultilevel"/>
    <w:tmpl w:val="595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978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A72F15"/>
    <w:rsid w:val="00A910ED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45581"/>
    <w:rsid w:val="00E62527"/>
    <w:rsid w:val="00E874B7"/>
    <w:rsid w:val="00ED7500"/>
    <w:rsid w:val="00EE0DAC"/>
    <w:rsid w:val="00EF5E70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D0C1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4911-1670-4FB2-921C-FBE7D5E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2021-12-10T05:42:00Z</dcterms:created>
  <dcterms:modified xsi:type="dcterms:W3CDTF">2021-12-10T05:49:00Z</dcterms:modified>
</cp:coreProperties>
</file>