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0" w:type="pct"/>
        <w:jc w:val="center"/>
        <w:tblCellSpacing w:w="0" w:type="dxa"/>
        <w:tblInd w:w="-564" w:type="dxa"/>
        <w:tblCellMar>
          <w:left w:w="0" w:type="dxa"/>
          <w:right w:w="0" w:type="dxa"/>
        </w:tblCellMar>
        <w:tblLook w:val="04A0" w:firstRow="1" w:lastRow="0" w:firstColumn="1" w:lastColumn="0" w:noHBand="0" w:noVBand="1"/>
      </w:tblPr>
      <w:tblGrid>
        <w:gridCol w:w="10066"/>
      </w:tblGrid>
      <w:tr w:rsidR="006023B2" w:rsidRPr="00F53E0E" w:rsidTr="003B2C2E">
        <w:trPr>
          <w:tblCellSpacing w:w="0" w:type="dxa"/>
          <w:jc w:val="center"/>
        </w:trPr>
        <w:tc>
          <w:tcPr>
            <w:tcW w:w="5000" w:type="pct"/>
            <w:vAlign w:val="center"/>
            <w:hideMark/>
          </w:tcPr>
          <w:p w:rsidR="006023B2" w:rsidRPr="00BB7232" w:rsidRDefault="006023B2" w:rsidP="00BB7232">
            <w:pPr>
              <w:spacing w:before="150" w:after="150"/>
              <w:jc w:val="center"/>
              <w:rPr>
                <w:b/>
              </w:rPr>
            </w:pPr>
            <w:r w:rsidRPr="000D1B80">
              <w:rPr>
                <w:b/>
              </w:rPr>
              <w:t>Полезные</w:t>
            </w:r>
            <w:r w:rsidRPr="00F53E0E">
              <w:rPr>
                <w:b/>
              </w:rPr>
              <w:t xml:space="preserve"> практически</w:t>
            </w:r>
            <w:r w:rsidRPr="000D1B80">
              <w:rPr>
                <w:b/>
              </w:rPr>
              <w:t>е</w:t>
            </w:r>
            <w:r w:rsidRPr="00F53E0E">
              <w:rPr>
                <w:b/>
              </w:rPr>
              <w:t xml:space="preserve"> совет</w:t>
            </w:r>
            <w:r w:rsidRPr="000D1B80">
              <w:rPr>
                <w:b/>
              </w:rPr>
              <w:t>ы</w:t>
            </w:r>
            <w:r w:rsidRPr="00F53E0E">
              <w:rPr>
                <w:b/>
              </w:rPr>
              <w:t xml:space="preserve"> по экономии </w:t>
            </w:r>
            <w:r w:rsidR="00BB7232">
              <w:rPr>
                <w:b/>
              </w:rPr>
              <w:t xml:space="preserve">                                                                         </w:t>
            </w:r>
            <w:r w:rsidRPr="00F53E0E">
              <w:rPr>
                <w:b/>
              </w:rPr>
              <w:t>электроэнергии и эффективному использованию тепла.</w:t>
            </w:r>
          </w:p>
          <w:p w:rsidR="003E6347" w:rsidRDefault="006023B2" w:rsidP="00EE3574">
            <w:pPr>
              <w:pStyle w:val="a3"/>
              <w:numPr>
                <w:ilvl w:val="0"/>
                <w:numId w:val="1"/>
              </w:numPr>
              <w:rPr>
                <w:b/>
                <w:bCs/>
              </w:rPr>
            </w:pPr>
            <w:r w:rsidRPr="003E6347">
              <w:rPr>
                <w:b/>
                <w:bCs/>
              </w:rPr>
              <w:t>Возьмите за правило: выходя гасить свет!</w:t>
            </w:r>
          </w:p>
          <w:p w:rsidR="00EE3574" w:rsidRPr="00EE3574" w:rsidRDefault="00EE3574" w:rsidP="00EE3574">
            <w:pPr>
              <w:pStyle w:val="a3"/>
              <w:ind w:left="840"/>
              <w:rPr>
                <w:b/>
                <w:bCs/>
                <w:sz w:val="16"/>
                <w:szCs w:val="16"/>
              </w:rPr>
            </w:pPr>
          </w:p>
          <w:p w:rsidR="006023B2" w:rsidRPr="00EE3574" w:rsidRDefault="006023B2" w:rsidP="00EE3574">
            <w:pPr>
              <w:pStyle w:val="a3"/>
              <w:numPr>
                <w:ilvl w:val="0"/>
                <w:numId w:val="1"/>
              </w:numPr>
              <w:rPr>
                <w:b/>
                <w:bCs/>
              </w:rPr>
            </w:pPr>
            <w:r w:rsidRPr="00EE3574">
              <w:rPr>
                <w:b/>
                <w:bCs/>
              </w:rPr>
              <w:t>Применяйте местные светильники, когда нет необходимости в общем освещении.</w:t>
            </w:r>
          </w:p>
          <w:p w:rsidR="00EE3574" w:rsidRPr="00EE3574" w:rsidRDefault="00EE3574" w:rsidP="00EE3574">
            <w:pPr>
              <w:rPr>
                <w:sz w:val="16"/>
                <w:szCs w:val="16"/>
              </w:rPr>
            </w:pPr>
          </w:p>
          <w:p w:rsidR="006023B2" w:rsidRPr="00EE3574" w:rsidRDefault="006023B2" w:rsidP="00EE3574">
            <w:pPr>
              <w:pStyle w:val="a3"/>
              <w:numPr>
                <w:ilvl w:val="0"/>
                <w:numId w:val="1"/>
              </w:numPr>
              <w:rPr>
                <w:b/>
                <w:bCs/>
              </w:rPr>
            </w:pPr>
            <w:r w:rsidRPr="00EE3574">
              <w:rPr>
                <w:b/>
                <w:bCs/>
              </w:rPr>
              <w:t xml:space="preserve">Замените лампы накаливания </w:t>
            </w:r>
            <w:proofErr w:type="gramStart"/>
            <w:r w:rsidRPr="00EE3574">
              <w:rPr>
                <w:b/>
                <w:bCs/>
              </w:rPr>
              <w:t>на</w:t>
            </w:r>
            <w:proofErr w:type="gramEnd"/>
            <w:r w:rsidRPr="00EE3574">
              <w:rPr>
                <w:b/>
                <w:bCs/>
              </w:rPr>
              <w:t xml:space="preserve"> энергосберегающие.</w:t>
            </w:r>
          </w:p>
          <w:p w:rsidR="00EE3574" w:rsidRPr="00EE3574" w:rsidRDefault="00EE3574" w:rsidP="00EE3574">
            <w:pPr>
              <w:rPr>
                <w:sz w:val="16"/>
                <w:szCs w:val="16"/>
              </w:rPr>
            </w:pPr>
          </w:p>
          <w:p w:rsidR="006023B2" w:rsidRPr="00F53E0E" w:rsidRDefault="006023B2" w:rsidP="003E6347">
            <w:pPr>
              <w:spacing w:after="150"/>
              <w:ind w:firstLine="480"/>
              <w:jc w:val="both"/>
            </w:pPr>
            <w:r w:rsidRPr="00F53E0E">
              <w:t>Хотя энергосберегающие лампы стоят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6023B2" w:rsidRPr="00F53E0E" w:rsidRDefault="006023B2" w:rsidP="000D1B80">
            <w:pPr>
              <w:ind w:firstLine="480"/>
            </w:pPr>
            <w:r w:rsidRPr="000D1B80">
              <w:rPr>
                <w:b/>
                <w:bCs/>
              </w:rPr>
              <w:t>4</w:t>
            </w:r>
            <w:r w:rsidRPr="00F53E0E">
              <w:rPr>
                <w:b/>
                <w:bCs/>
              </w:rPr>
              <w:t>. Отключайте электроприборы, длительное время находящиеся в режиме ожидания</w:t>
            </w:r>
            <w:r w:rsidR="000D1B80">
              <w:rPr>
                <w:b/>
                <w:bCs/>
              </w:rPr>
              <w:t>.</w:t>
            </w:r>
          </w:p>
          <w:p w:rsidR="006023B2" w:rsidRPr="00F53E0E" w:rsidRDefault="006023B2" w:rsidP="000D1B80">
            <w:pPr>
              <w:spacing w:before="150" w:after="150"/>
              <w:ind w:firstLine="480"/>
              <w:jc w:val="both"/>
            </w:pPr>
            <w:r w:rsidRPr="00F53E0E">
              <w:t xml:space="preserve">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w:t>
            </w:r>
            <w:proofErr w:type="spellStart"/>
            <w:r w:rsidRPr="00F53E0E">
              <w:t>кВт˟час</w:t>
            </w:r>
            <w:proofErr w:type="spellEnd"/>
            <w:r w:rsidRPr="00F53E0E">
              <w:t xml:space="preserve">. Для самых мощных телевизоров новейшего образца показатели таковы: 400 Вт во время работы и около 4 Вт в режиме ожидания. </w:t>
            </w:r>
          </w:p>
          <w:p w:rsidR="006023B2" w:rsidRPr="00F53E0E" w:rsidRDefault="006023B2" w:rsidP="000D1B80">
            <w:pPr>
              <w:spacing w:before="150" w:after="150"/>
              <w:ind w:firstLine="480"/>
            </w:pPr>
            <w:r w:rsidRPr="000D1B80">
              <w:rPr>
                <w:b/>
                <w:bCs/>
              </w:rPr>
              <w:t>5</w:t>
            </w:r>
            <w:r w:rsidRPr="00F53E0E">
              <w:rPr>
                <w:b/>
                <w:bCs/>
              </w:rPr>
              <w:t xml:space="preserve">. Применяйте бытовую технику класса </w:t>
            </w:r>
            <w:proofErr w:type="spellStart"/>
            <w:r w:rsidRPr="00F53E0E">
              <w:rPr>
                <w:b/>
                <w:bCs/>
              </w:rPr>
              <w:t>энергоэффективности</w:t>
            </w:r>
            <w:proofErr w:type="spellEnd"/>
            <w:r w:rsidRPr="00F53E0E">
              <w:rPr>
                <w:b/>
                <w:bCs/>
              </w:rPr>
              <w:t xml:space="preserve"> не ниже А</w:t>
            </w:r>
            <w:r w:rsidR="00BA5C97">
              <w:rPr>
                <w:b/>
                <w:bCs/>
              </w:rPr>
              <w:t>.</w:t>
            </w:r>
          </w:p>
          <w:p w:rsidR="006023B2" w:rsidRPr="00F53E0E" w:rsidRDefault="006023B2" w:rsidP="000D1B80">
            <w:pPr>
              <w:spacing w:before="150" w:after="150"/>
              <w:ind w:firstLine="480"/>
              <w:jc w:val="both"/>
            </w:pPr>
            <w:r w:rsidRPr="00F53E0E">
              <w:t>Бытовая техника класса</w:t>
            </w:r>
            <w:proofErr w:type="gramStart"/>
            <w:r w:rsidRPr="00F53E0E">
              <w:t xml:space="preserve"> А</w:t>
            </w:r>
            <w:proofErr w:type="gramEnd"/>
            <w:r w:rsidRPr="00F53E0E">
              <w:t xml:space="preserve"> по </w:t>
            </w:r>
            <w:proofErr w:type="spellStart"/>
            <w:r w:rsidRPr="00F53E0E">
              <w:t>энергозатратности</w:t>
            </w:r>
            <w:proofErr w:type="spellEnd"/>
            <w:r w:rsidRPr="00F53E0E">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F53E0E">
              <w:t>°С</w:t>
            </w:r>
            <w:proofErr w:type="gramEnd"/>
            <w:r w:rsidRPr="00F53E0E">
              <w:t xml:space="preserve">, вместо привычных 40°С, позволяет сэкономить 40% энергии. При </w:t>
            </w:r>
            <w:proofErr w:type="gramStart"/>
            <w:r w:rsidRPr="00F53E0E">
              <w:t>этом</w:t>
            </w:r>
            <w:proofErr w:type="gramEnd"/>
            <w:r w:rsidRPr="00F53E0E">
              <w:t>,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6023B2" w:rsidRPr="00BA5C97" w:rsidRDefault="006023B2" w:rsidP="000D1B80">
            <w:pPr>
              <w:spacing w:before="150" w:after="150"/>
              <w:ind w:firstLine="480"/>
            </w:pPr>
            <w:r w:rsidRPr="00BA5C97">
              <w:rPr>
                <w:b/>
                <w:bCs/>
              </w:rPr>
              <w:t>6. Правильно установите холодильник</w:t>
            </w:r>
            <w:r w:rsidR="000D1B80" w:rsidRPr="00BA5C97">
              <w:rPr>
                <w:b/>
                <w:bCs/>
              </w:rPr>
              <w:t>.</w:t>
            </w:r>
          </w:p>
          <w:p w:rsidR="006023B2" w:rsidRPr="00F53E0E" w:rsidRDefault="006023B2" w:rsidP="000D1B80">
            <w:pPr>
              <w:spacing w:before="150" w:after="150"/>
              <w:ind w:firstLine="480"/>
              <w:jc w:val="both"/>
            </w:pPr>
            <w:r w:rsidRPr="00F53E0E">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6023B2" w:rsidRPr="00F53E0E" w:rsidRDefault="006023B2" w:rsidP="000D1B80">
            <w:pPr>
              <w:spacing w:before="150" w:after="150"/>
              <w:ind w:firstLine="480"/>
            </w:pPr>
            <w:r w:rsidRPr="000D1B80">
              <w:rPr>
                <w:b/>
                <w:bCs/>
              </w:rPr>
              <w:t>7</w:t>
            </w:r>
            <w:r w:rsidRPr="00F53E0E">
              <w:rPr>
                <w:b/>
                <w:bCs/>
              </w:rPr>
              <w:t>. Охлаждайте приготовленную пищу перед помещением в холодильник и не оставляйте его дверцу открытой</w:t>
            </w:r>
            <w:r w:rsidR="000D1B80">
              <w:rPr>
                <w:b/>
                <w:bCs/>
              </w:rPr>
              <w:t>.</w:t>
            </w:r>
          </w:p>
          <w:p w:rsidR="006023B2" w:rsidRPr="00F53E0E" w:rsidRDefault="006023B2" w:rsidP="000D1B80">
            <w:pPr>
              <w:spacing w:before="150" w:after="150"/>
              <w:ind w:firstLine="480"/>
              <w:jc w:val="both"/>
            </w:pPr>
            <w:r w:rsidRPr="00F53E0E">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 расход электроэнергии на 20-30%.</w:t>
            </w:r>
          </w:p>
          <w:p w:rsidR="006023B2" w:rsidRPr="00F53E0E" w:rsidRDefault="006023B2" w:rsidP="000D1B80">
            <w:pPr>
              <w:spacing w:before="150" w:after="150"/>
              <w:ind w:firstLine="480"/>
            </w:pPr>
            <w:r w:rsidRPr="000D1B80">
              <w:rPr>
                <w:b/>
                <w:bCs/>
              </w:rPr>
              <w:t>8</w:t>
            </w:r>
            <w:r w:rsidRPr="00F53E0E">
              <w:rPr>
                <w:b/>
                <w:bCs/>
              </w:rPr>
              <w:t>. Размораживайте холодильник чаще</w:t>
            </w:r>
            <w:r w:rsidR="000D1B80">
              <w:rPr>
                <w:b/>
                <w:bCs/>
              </w:rPr>
              <w:t>.</w:t>
            </w:r>
          </w:p>
          <w:p w:rsidR="006023B2" w:rsidRPr="00F53E0E" w:rsidRDefault="006023B2" w:rsidP="000D1B80">
            <w:pPr>
              <w:spacing w:before="150" w:after="150"/>
              <w:ind w:firstLine="480"/>
              <w:jc w:val="both"/>
            </w:pPr>
            <w:r w:rsidRPr="00F53E0E">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6023B2" w:rsidRPr="00F53E0E" w:rsidRDefault="006023B2" w:rsidP="000D1B80">
            <w:pPr>
              <w:spacing w:before="150" w:after="150"/>
              <w:ind w:firstLine="480"/>
            </w:pPr>
            <w:r w:rsidRPr="000D1B80">
              <w:rPr>
                <w:b/>
                <w:bCs/>
              </w:rPr>
              <w:t>9</w:t>
            </w:r>
            <w:r w:rsidRPr="00F53E0E">
              <w:rPr>
                <w:b/>
                <w:bCs/>
              </w:rPr>
              <w:t>. Следите за состоянием плиты на кухне</w:t>
            </w:r>
            <w:r w:rsidR="000D1B80">
              <w:rPr>
                <w:b/>
                <w:bCs/>
              </w:rPr>
              <w:t>.</w:t>
            </w:r>
          </w:p>
          <w:p w:rsidR="006023B2" w:rsidRPr="00F53E0E" w:rsidRDefault="006023B2" w:rsidP="000D1B80">
            <w:pPr>
              <w:spacing w:before="150" w:after="150"/>
              <w:ind w:firstLine="480"/>
              <w:jc w:val="both"/>
            </w:pPr>
            <w:r w:rsidRPr="00F53E0E">
              <w:t xml:space="preserve">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w:t>
            </w:r>
            <w:r w:rsidRPr="00F53E0E">
              <w:lastRenderedPageBreak/>
              <w:t xml:space="preserve">расход тепла и электроэнергии. А посуда с неровным дном может привести к перерасходу </w:t>
            </w:r>
            <w:r w:rsidR="00BB7232">
              <w:t xml:space="preserve">                                                         </w:t>
            </w:r>
            <w:r w:rsidRPr="00F53E0E">
              <w:t xml:space="preserve">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w:t>
            </w:r>
            <w:proofErr w:type="spellStart"/>
            <w:r w:rsidRPr="00F53E0E">
              <w:t>кВт·</w:t>
            </w:r>
            <w:proofErr w:type="gramStart"/>
            <w:r w:rsidRPr="00F53E0E">
              <w:t>ч</w:t>
            </w:r>
            <w:proofErr w:type="spellEnd"/>
            <w:proofErr w:type="gramEnd"/>
            <w:r w:rsidRPr="00F53E0E">
              <w:t xml:space="preserve">, холодильник примерно 450 </w:t>
            </w:r>
            <w:proofErr w:type="spellStart"/>
            <w:r w:rsidRPr="00F53E0E">
              <w:t>кВт·ч</w:t>
            </w:r>
            <w:proofErr w:type="spellEnd"/>
            <w:r w:rsidRPr="00F53E0E">
              <w:t xml:space="preserve">, то электроплита – больше 1000 </w:t>
            </w:r>
            <w:proofErr w:type="spellStart"/>
            <w:r w:rsidRPr="00F53E0E">
              <w:t>кВт·ч</w:t>
            </w:r>
            <w:proofErr w:type="spellEnd"/>
            <w:r w:rsidRPr="00F53E0E">
              <w:t>.</w:t>
            </w:r>
          </w:p>
          <w:p w:rsidR="006023B2" w:rsidRPr="00F53E0E" w:rsidRDefault="006023B2" w:rsidP="000D1B80">
            <w:pPr>
              <w:spacing w:before="150" w:after="150"/>
              <w:ind w:firstLine="480"/>
            </w:pPr>
            <w:r w:rsidRPr="00F53E0E">
              <w:rPr>
                <w:b/>
                <w:bCs/>
              </w:rPr>
              <w:t>1</w:t>
            </w:r>
            <w:r w:rsidR="003E6347">
              <w:rPr>
                <w:b/>
                <w:bCs/>
              </w:rPr>
              <w:t>0</w:t>
            </w:r>
            <w:r w:rsidRPr="00F53E0E">
              <w:rPr>
                <w:b/>
                <w:bCs/>
              </w:rPr>
              <w:t>. Почистите чайник от накипи и кипятите столько воды, сколько хотите использовать</w:t>
            </w:r>
            <w:r w:rsidR="000D1B80">
              <w:rPr>
                <w:b/>
                <w:bCs/>
              </w:rPr>
              <w:t>.</w:t>
            </w:r>
          </w:p>
          <w:p w:rsidR="006023B2" w:rsidRPr="00F53E0E" w:rsidRDefault="006023B2" w:rsidP="000D1B80">
            <w:pPr>
              <w:spacing w:before="150" w:after="150"/>
              <w:ind w:firstLine="480"/>
            </w:pPr>
            <w:r w:rsidRPr="00F53E0E">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6023B2" w:rsidRPr="00F53E0E" w:rsidRDefault="006023B2" w:rsidP="000D1B80">
            <w:pPr>
              <w:spacing w:before="150" w:after="150"/>
              <w:ind w:firstLine="480"/>
            </w:pPr>
            <w:r w:rsidRPr="00F53E0E">
              <w:rPr>
                <w:b/>
                <w:bCs/>
              </w:rPr>
              <w:t>1</w:t>
            </w:r>
            <w:r w:rsidR="003E6347">
              <w:rPr>
                <w:b/>
                <w:bCs/>
              </w:rPr>
              <w:t>1</w:t>
            </w:r>
            <w:r w:rsidRPr="00F53E0E">
              <w:rPr>
                <w:b/>
                <w:bCs/>
              </w:rPr>
              <w:t>. Используйте для покраски стен и потолков светлые тона</w:t>
            </w:r>
            <w:r w:rsidR="00BA5C97">
              <w:rPr>
                <w:b/>
                <w:bCs/>
              </w:rPr>
              <w:t>.</w:t>
            </w:r>
          </w:p>
          <w:p w:rsidR="006023B2" w:rsidRPr="00F53E0E" w:rsidRDefault="006023B2" w:rsidP="000D1B80">
            <w:pPr>
              <w:spacing w:before="150" w:after="150"/>
              <w:ind w:firstLine="480"/>
            </w:pPr>
            <w:r w:rsidRPr="00F53E0E">
              <w:t>Гладкая белая стена отражает 80% лучей и затраты на освещение сокращаются на 10-15%.</w:t>
            </w:r>
          </w:p>
          <w:p w:rsidR="006023B2" w:rsidRPr="00BA5C97" w:rsidRDefault="003E6347" w:rsidP="000D1B80">
            <w:pPr>
              <w:spacing w:before="150" w:after="150"/>
              <w:ind w:firstLine="480"/>
            </w:pPr>
            <w:r>
              <w:rPr>
                <w:b/>
                <w:bCs/>
              </w:rPr>
              <w:t>12</w:t>
            </w:r>
            <w:r w:rsidR="006023B2" w:rsidRPr="00BA5C97">
              <w:rPr>
                <w:b/>
                <w:bCs/>
              </w:rPr>
              <w:t>. Не пренебрегайте естественным освещением</w:t>
            </w:r>
            <w:r w:rsidR="00BA5C97">
              <w:rPr>
                <w:b/>
                <w:bCs/>
              </w:rPr>
              <w:t>.</w:t>
            </w:r>
          </w:p>
          <w:p w:rsidR="006023B2" w:rsidRPr="00BA5C97" w:rsidRDefault="006023B2" w:rsidP="000D1B80">
            <w:pPr>
              <w:spacing w:before="150" w:after="150"/>
              <w:ind w:firstLine="480"/>
            </w:pPr>
            <w:r w:rsidRPr="00BA5C97">
              <w:t>Использование солнечного света – это один из самых существенных резервов экономии электрической энергии.</w:t>
            </w:r>
          </w:p>
          <w:p w:rsidR="006023B2" w:rsidRPr="00BA5C97" w:rsidRDefault="006023B2" w:rsidP="000D1B80">
            <w:pPr>
              <w:spacing w:before="150" w:after="150"/>
              <w:ind w:firstLine="480"/>
            </w:pPr>
            <w:r w:rsidRPr="00BA5C97">
              <w:rPr>
                <w:b/>
                <w:bCs/>
              </w:rPr>
              <w:t>1</w:t>
            </w:r>
            <w:r w:rsidR="003E6347">
              <w:rPr>
                <w:b/>
                <w:bCs/>
              </w:rPr>
              <w:t>3</w:t>
            </w:r>
            <w:r w:rsidRPr="00BA5C97">
              <w:rPr>
                <w:b/>
                <w:bCs/>
              </w:rPr>
              <w:t>. Не задвигайте батареи мебелью</w:t>
            </w:r>
            <w:r w:rsidR="00BA5C97">
              <w:rPr>
                <w:b/>
                <w:bCs/>
              </w:rPr>
              <w:t>.</w:t>
            </w:r>
          </w:p>
          <w:p w:rsidR="006023B2" w:rsidRPr="00BA5C97" w:rsidRDefault="006023B2" w:rsidP="000D1B80">
            <w:pPr>
              <w:spacing w:before="150" w:after="150"/>
              <w:ind w:firstLine="480"/>
            </w:pPr>
            <w:r w:rsidRPr="00BA5C97">
              <w:t>Преграды мешают теплому воздуху равномерно распространяться по комнате и снижают теплоотдачу радиаторов на 20%.</w:t>
            </w:r>
          </w:p>
          <w:p w:rsidR="006023B2" w:rsidRPr="00BA5C97" w:rsidRDefault="00BD5400" w:rsidP="000D1B80">
            <w:pPr>
              <w:spacing w:before="150" w:after="150"/>
              <w:ind w:firstLine="480"/>
            </w:pPr>
            <w:r>
              <w:rPr>
                <w:b/>
                <w:bCs/>
              </w:rPr>
              <w:t>14</w:t>
            </w:r>
            <w:r w:rsidR="006023B2" w:rsidRPr="00BA5C97">
              <w:rPr>
                <w:b/>
                <w:bCs/>
              </w:rPr>
              <w:t>. Установите теплоотражающие экраны</w:t>
            </w:r>
            <w:r w:rsidR="00BA5C97">
              <w:rPr>
                <w:b/>
                <w:bCs/>
              </w:rPr>
              <w:t>.</w:t>
            </w:r>
          </w:p>
          <w:p w:rsidR="006023B2" w:rsidRPr="00BA5C97" w:rsidRDefault="006023B2" w:rsidP="000D1B80">
            <w:pPr>
              <w:spacing w:before="150" w:after="150"/>
              <w:ind w:firstLine="480"/>
              <w:jc w:val="both"/>
            </w:pPr>
            <w:r w:rsidRPr="00BA5C97">
              <w:t xml:space="preserve">Стена за радиатором может </w:t>
            </w:r>
            <w:proofErr w:type="gramStart"/>
            <w:r w:rsidRPr="00BA5C97">
              <w:t>нагреваться до 50°С. Обидно тратить</w:t>
            </w:r>
            <w:proofErr w:type="gramEnd"/>
            <w:r w:rsidRPr="00BA5C97">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BA5C97">
              <w:t>изолона</w:t>
            </w:r>
            <w:proofErr w:type="spellEnd"/>
            <w:r w:rsidRPr="00BA5C97">
              <w:t xml:space="preserve"> или простой алюминиевой фольги, продаваемых в магазинах стройматериалов. Можно самостоятельно просто приклеить </w:t>
            </w:r>
            <w:proofErr w:type="spellStart"/>
            <w:r w:rsidRPr="00BA5C97">
              <w:t>изолон</w:t>
            </w:r>
            <w:proofErr w:type="spellEnd"/>
            <w:r w:rsidRPr="00BA5C97">
              <w:t xml:space="preserve"> или алюминиевую фольгу к стене за радиатором на клей «Момент». Это повысит температуру в комнате в среднем на 2 градуса.</w:t>
            </w:r>
          </w:p>
          <w:p w:rsidR="006023B2" w:rsidRPr="00BA5C97" w:rsidRDefault="006023B2" w:rsidP="000D1B80">
            <w:pPr>
              <w:spacing w:before="150" w:after="150"/>
              <w:ind w:firstLine="480"/>
            </w:pPr>
            <w:r w:rsidRPr="00BA5C97">
              <w:rPr>
                <w:b/>
                <w:bCs/>
              </w:rPr>
              <w:t>1</w:t>
            </w:r>
            <w:r w:rsidR="00BD5400">
              <w:rPr>
                <w:b/>
                <w:bCs/>
              </w:rPr>
              <w:t>5</w:t>
            </w:r>
            <w:r w:rsidRPr="00BA5C97">
              <w:rPr>
                <w:b/>
                <w:bCs/>
              </w:rPr>
              <w:t>. Утеплите окна!</w:t>
            </w:r>
          </w:p>
          <w:p w:rsidR="006023B2" w:rsidRPr="00BA5C97" w:rsidRDefault="006023B2" w:rsidP="000D1B80">
            <w:pPr>
              <w:spacing w:before="150" w:after="150"/>
              <w:ind w:firstLine="480"/>
              <w:jc w:val="both"/>
            </w:pPr>
            <w:r w:rsidRPr="00BA5C97">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BA5C97">
              <w:t>°С</w:t>
            </w:r>
            <w:proofErr w:type="gramEnd"/>
            <w:r w:rsidRPr="00BA5C97">
              <w:t xml:space="preserve"> и позволит отказаться от электрообогревателя, который за сезон может потреблять до 4000 </w:t>
            </w:r>
            <w:proofErr w:type="spellStart"/>
            <w:r w:rsidRPr="00BA5C97">
              <w:t>кВт·ч</w:t>
            </w:r>
            <w:proofErr w:type="spellEnd"/>
            <w:r w:rsidRPr="00BA5C97">
              <w:t xml:space="preserve">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BA5C97">
              <w:t>саморасширяющиеся</w:t>
            </w:r>
            <w:proofErr w:type="spellEnd"/>
            <w:r w:rsidRPr="00BA5C97">
              <w:t xml:space="preserve"> герметизирующие ленты, силиконовые и акриловые герметики. Повышение температуры воздуха в помещении на 1-2 градуса обеспечено.</w:t>
            </w:r>
          </w:p>
          <w:p w:rsidR="006023B2" w:rsidRPr="00BA5C97" w:rsidRDefault="00897DB9" w:rsidP="000D1B80">
            <w:pPr>
              <w:spacing w:before="150" w:after="150"/>
              <w:ind w:firstLine="480"/>
            </w:pPr>
            <w:r>
              <w:rPr>
                <w:b/>
                <w:bCs/>
              </w:rPr>
              <w:t>1</w:t>
            </w:r>
            <w:r w:rsidR="00BD5400">
              <w:rPr>
                <w:b/>
                <w:bCs/>
              </w:rPr>
              <w:t>6</w:t>
            </w:r>
            <w:r w:rsidR="006023B2" w:rsidRPr="00BA5C97">
              <w:rPr>
                <w:b/>
                <w:bCs/>
              </w:rPr>
              <w:t>. Проветривайте эффективно</w:t>
            </w:r>
            <w:r w:rsidR="00BA5C97" w:rsidRPr="00BA5C97">
              <w:rPr>
                <w:b/>
                <w:bCs/>
              </w:rPr>
              <w:t>.</w:t>
            </w:r>
          </w:p>
          <w:p w:rsidR="006023B2" w:rsidRPr="00BA5C97" w:rsidRDefault="006023B2" w:rsidP="000D1B80">
            <w:pPr>
              <w:spacing w:before="150" w:after="150"/>
              <w:ind w:firstLine="480"/>
              <w:jc w:val="both"/>
            </w:pPr>
            <w:r w:rsidRPr="00BA5C97">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BA5C97">
              <w:t>проветриватели</w:t>
            </w:r>
            <w:proofErr w:type="spellEnd"/>
            <w:r w:rsidRPr="00BA5C97">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6023B2" w:rsidRPr="00BA5C97" w:rsidRDefault="00897DB9" w:rsidP="000D1B80">
            <w:pPr>
              <w:spacing w:before="150" w:after="150"/>
              <w:ind w:firstLine="480"/>
            </w:pPr>
            <w:r>
              <w:rPr>
                <w:b/>
                <w:bCs/>
              </w:rPr>
              <w:t>1</w:t>
            </w:r>
            <w:r w:rsidR="00BD5400">
              <w:rPr>
                <w:b/>
                <w:bCs/>
              </w:rPr>
              <w:t>7</w:t>
            </w:r>
            <w:r w:rsidR="006023B2" w:rsidRPr="00BA5C97">
              <w:rPr>
                <w:b/>
                <w:bCs/>
              </w:rPr>
              <w:t>. Утеплите лоджию и балкон</w:t>
            </w:r>
            <w:r w:rsidR="00BA5C97">
              <w:rPr>
                <w:b/>
                <w:bCs/>
              </w:rPr>
              <w:t>.</w:t>
            </w:r>
          </w:p>
          <w:p w:rsidR="006023B2" w:rsidRPr="00BA5C97" w:rsidRDefault="006023B2" w:rsidP="000D1B80">
            <w:pPr>
              <w:spacing w:before="150" w:after="150"/>
              <w:ind w:firstLine="480"/>
              <w:jc w:val="both"/>
            </w:pPr>
            <w:r w:rsidRPr="00BA5C97">
              <w:t xml:space="preserve">Особенно тщательно стоит утеплить балконную дверь. На нижней части двери можно </w:t>
            </w:r>
            <w:r w:rsidRPr="00BA5C97">
              <w:lastRenderedPageBreak/>
              <w:t>закрепить кнопками декоративный коврик, а на порог со стороны комнаты положить, плотно прижимая к двери, сшитый из толстой ткани валик.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6023B2" w:rsidRPr="00BA5C97" w:rsidRDefault="00897DB9" w:rsidP="000D1B80">
            <w:pPr>
              <w:spacing w:before="150" w:after="150"/>
              <w:ind w:firstLine="480"/>
            </w:pPr>
            <w:r>
              <w:rPr>
                <w:b/>
                <w:bCs/>
              </w:rPr>
              <w:t>1</w:t>
            </w:r>
            <w:r w:rsidR="00BD5400">
              <w:rPr>
                <w:b/>
                <w:bCs/>
              </w:rPr>
              <w:t>8</w:t>
            </w:r>
            <w:r w:rsidR="006023B2" w:rsidRPr="00BA5C97">
              <w:rPr>
                <w:b/>
                <w:bCs/>
              </w:rPr>
              <w:t>. Утеплите входную дверь</w:t>
            </w:r>
            <w:r w:rsidR="00BA5C97" w:rsidRPr="00BA5C97">
              <w:rPr>
                <w:b/>
                <w:bCs/>
              </w:rPr>
              <w:t>.</w:t>
            </w:r>
          </w:p>
          <w:p w:rsidR="006023B2" w:rsidRPr="00BA5C97" w:rsidRDefault="006023B2" w:rsidP="000D1B80">
            <w:pPr>
              <w:spacing w:before="150" w:after="150"/>
              <w:ind w:firstLine="480"/>
              <w:jc w:val="both"/>
            </w:pPr>
            <w:r w:rsidRPr="00BA5C97">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6023B2" w:rsidRPr="00BA5C97" w:rsidRDefault="00BD5400" w:rsidP="000D1B80">
            <w:pPr>
              <w:spacing w:before="150" w:after="150"/>
              <w:ind w:firstLine="480"/>
            </w:pPr>
            <w:r>
              <w:rPr>
                <w:b/>
                <w:bCs/>
              </w:rPr>
              <w:t>19</w:t>
            </w:r>
            <w:r w:rsidR="006023B2" w:rsidRPr="00BA5C97">
              <w:rPr>
                <w:b/>
                <w:bCs/>
              </w:rPr>
              <w:t>. Утеплите стены</w:t>
            </w:r>
            <w:r w:rsidR="00BA5C97" w:rsidRPr="00BA5C97">
              <w:rPr>
                <w:b/>
                <w:bCs/>
              </w:rPr>
              <w:t>.</w:t>
            </w:r>
          </w:p>
          <w:p w:rsidR="006023B2" w:rsidRPr="00BA5C97" w:rsidRDefault="006023B2" w:rsidP="000D1B80">
            <w:pPr>
              <w:spacing w:before="150" w:after="150"/>
              <w:ind w:firstLine="480"/>
            </w:pPr>
            <w:r w:rsidRPr="00BA5C97">
              <w:rPr>
                <w:b/>
                <w:bCs/>
              </w:rPr>
              <w:t>2</w:t>
            </w:r>
            <w:r w:rsidR="00BD5400">
              <w:rPr>
                <w:b/>
                <w:bCs/>
              </w:rPr>
              <w:t>0</w:t>
            </w:r>
            <w:r w:rsidRPr="00BA5C97">
              <w:rPr>
                <w:b/>
                <w:bCs/>
              </w:rPr>
              <w:t>. Не дайте теплу уйти через пол</w:t>
            </w:r>
            <w:r w:rsidR="00BA5C97" w:rsidRPr="00BA5C97">
              <w:rPr>
                <w:b/>
                <w:bCs/>
              </w:rPr>
              <w:t>.</w:t>
            </w:r>
          </w:p>
          <w:p w:rsidR="006023B2" w:rsidRPr="00BA5C97" w:rsidRDefault="006023B2" w:rsidP="000D1B80">
            <w:pPr>
              <w:spacing w:before="150" w:after="150"/>
              <w:ind w:firstLine="480"/>
              <w:jc w:val="both"/>
            </w:pPr>
            <w:r w:rsidRPr="00BA5C97">
              <w:t xml:space="preserve">10% </w:t>
            </w:r>
            <w:proofErr w:type="spellStart"/>
            <w:r w:rsidRPr="00BA5C97">
              <w:t>теплопотерь</w:t>
            </w:r>
            <w:proofErr w:type="spellEnd"/>
            <w:r w:rsidRPr="00BA5C97">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BA5C97">
              <w:t>пенополистирола</w:t>
            </w:r>
            <w:proofErr w:type="spellEnd"/>
            <w:r w:rsidRPr="00BA5C97">
              <w:t xml:space="preserve"> или </w:t>
            </w:r>
            <w:proofErr w:type="spellStart"/>
            <w:r w:rsidRPr="00BA5C97">
              <w:t>пенофола</w:t>
            </w:r>
            <w:proofErr w:type="spellEnd"/>
            <w:r w:rsidRPr="00BA5C97">
              <w:t xml:space="preserve">. Это гигиеничные, </w:t>
            </w:r>
            <w:proofErr w:type="spellStart"/>
            <w:r w:rsidRPr="00BA5C97">
              <w:t>экологичные</w:t>
            </w:r>
            <w:proofErr w:type="spellEnd"/>
            <w:r w:rsidRPr="00BA5C97">
              <w:t xml:space="preserve"> и безопасные в пожарном отношении современные материалы.</w:t>
            </w:r>
          </w:p>
          <w:p w:rsidR="006023B2" w:rsidRDefault="006023B2" w:rsidP="001B5A99">
            <w:pPr>
              <w:ind w:firstLine="480"/>
              <w:jc w:val="both"/>
              <w:rPr>
                <w:b/>
              </w:rPr>
            </w:pPr>
            <w:r w:rsidRPr="00347C14">
              <w:rPr>
                <w:b/>
              </w:rPr>
              <w:t>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E929E2" w:rsidRPr="00E929E2" w:rsidRDefault="00E929E2" w:rsidP="001B5A99">
            <w:pPr>
              <w:ind w:firstLine="480"/>
              <w:jc w:val="both"/>
              <w:rPr>
                <w:b/>
                <w:sz w:val="16"/>
                <w:szCs w:val="16"/>
              </w:rPr>
            </w:pPr>
          </w:p>
          <w:p w:rsidR="003007FB" w:rsidRDefault="003007FB" w:rsidP="001B5A99">
            <w:pPr>
              <w:rPr>
                <w:rFonts w:eastAsia="Times New Roman"/>
                <w:sz w:val="16"/>
                <w:szCs w:val="16"/>
              </w:rPr>
            </w:pPr>
          </w:p>
          <w:p w:rsidR="00EB4076" w:rsidRPr="003007FB" w:rsidRDefault="00EB4076" w:rsidP="001B5A99">
            <w:pPr>
              <w:rPr>
                <w:rFonts w:eastAsia="Times New Roman"/>
                <w:sz w:val="16"/>
                <w:szCs w:val="16"/>
              </w:rPr>
            </w:pPr>
            <w:bookmarkStart w:id="0" w:name="_GoBack"/>
            <w:bookmarkEnd w:id="0"/>
          </w:p>
          <w:p w:rsidR="00AC1847" w:rsidRDefault="00AC1847" w:rsidP="00AC1847">
            <w:pPr>
              <w:jc w:val="both"/>
              <w:rPr>
                <w:rFonts w:eastAsia="Times New Roman"/>
              </w:rPr>
            </w:pPr>
          </w:p>
          <w:p w:rsidR="00AC1847" w:rsidRPr="00AC1847" w:rsidRDefault="00AC1847" w:rsidP="00AC1847">
            <w:pPr>
              <w:jc w:val="both"/>
              <w:rPr>
                <w:rFonts w:eastAsia="Times New Roman"/>
              </w:rPr>
            </w:pPr>
            <w:r w:rsidRPr="00AC1847">
              <w:rPr>
                <w:rFonts w:eastAsia="Times New Roman"/>
              </w:rPr>
              <w:t>Инспектор энергогазинспекции Осиповичской</w:t>
            </w:r>
          </w:p>
          <w:p w:rsidR="00AC1847" w:rsidRPr="00AC1847" w:rsidRDefault="00AC1847" w:rsidP="00AC1847">
            <w:pPr>
              <w:jc w:val="both"/>
              <w:rPr>
                <w:rFonts w:eastAsia="Times New Roman"/>
              </w:rPr>
            </w:pPr>
            <w:r w:rsidRPr="00AC1847">
              <w:rPr>
                <w:rFonts w:eastAsia="Times New Roman"/>
              </w:rPr>
              <w:t>районной энергогазинспекции Бобруйского</w:t>
            </w:r>
          </w:p>
          <w:p w:rsidR="00AC1847" w:rsidRPr="00AC1847" w:rsidRDefault="00AC1847" w:rsidP="00AC1847">
            <w:pPr>
              <w:jc w:val="both"/>
              <w:rPr>
                <w:rFonts w:eastAsia="Times New Roman"/>
              </w:rPr>
            </w:pPr>
            <w:r w:rsidRPr="00AC1847">
              <w:rPr>
                <w:rFonts w:eastAsia="Times New Roman"/>
              </w:rPr>
              <w:t>межрайонного отделения филиала</w:t>
            </w:r>
          </w:p>
          <w:p w:rsidR="00AC1847" w:rsidRPr="00AC1847" w:rsidRDefault="00AC1847" w:rsidP="00AC1847">
            <w:pPr>
              <w:jc w:val="both"/>
              <w:rPr>
                <w:rFonts w:eastAsia="Times New Roman"/>
              </w:rPr>
            </w:pPr>
            <w:r w:rsidRPr="00AC1847">
              <w:rPr>
                <w:rFonts w:eastAsia="Times New Roman"/>
              </w:rPr>
              <w:t xml:space="preserve">Госэнергогазнадзора по Могилёвской </w:t>
            </w:r>
          </w:p>
          <w:p w:rsidR="00AC1847" w:rsidRPr="00AC1847" w:rsidRDefault="00AC1847" w:rsidP="00AC1847">
            <w:pPr>
              <w:jc w:val="both"/>
              <w:rPr>
                <w:rFonts w:eastAsia="Times New Roman"/>
              </w:rPr>
            </w:pPr>
            <w:r w:rsidRPr="00AC1847">
              <w:rPr>
                <w:rFonts w:eastAsia="Times New Roman"/>
              </w:rPr>
              <w:t>области, государственный инспектор</w:t>
            </w:r>
          </w:p>
          <w:p w:rsidR="006023B2" w:rsidRDefault="00AC1847" w:rsidP="00AC1847">
            <w:pPr>
              <w:rPr>
                <w:rFonts w:eastAsia="Times New Roman"/>
              </w:rPr>
            </w:pPr>
            <w:r w:rsidRPr="00AC1847">
              <w:rPr>
                <w:rFonts w:eastAsia="Times New Roman"/>
              </w:rPr>
              <w:t xml:space="preserve">по энергетическому и газовому надзору     </w:t>
            </w:r>
            <w:r w:rsidRPr="00AC1847">
              <w:rPr>
                <w:rFonts w:eastAsia="Times New Roman"/>
              </w:rPr>
              <w:t xml:space="preserve">  </w:t>
            </w:r>
            <w:r>
              <w:rPr>
                <w:rFonts w:eastAsia="Times New Roman"/>
                <w:sz w:val="26"/>
                <w:szCs w:val="26"/>
              </w:rPr>
              <w:t xml:space="preserve">                                                    </w:t>
            </w:r>
            <w:r w:rsidR="001B5A99" w:rsidRPr="00AC1847">
              <w:rPr>
                <w:rFonts w:eastAsia="Times New Roman"/>
              </w:rPr>
              <w:t>В.М. Исаенко</w:t>
            </w:r>
          </w:p>
          <w:p w:rsidR="00AC1847" w:rsidRPr="00F53E0E" w:rsidRDefault="00AC1847" w:rsidP="00AC1847">
            <w:pPr>
              <w:rPr>
                <w:rFonts w:ascii="Verdana" w:hAnsi="Verdana"/>
              </w:rPr>
            </w:pPr>
          </w:p>
        </w:tc>
      </w:tr>
    </w:tbl>
    <w:p w:rsidR="006023B2" w:rsidRDefault="006023B2" w:rsidP="006023B2">
      <w:pPr>
        <w:rPr>
          <w:sz w:val="26"/>
          <w:szCs w:val="26"/>
        </w:rPr>
      </w:pPr>
    </w:p>
    <w:sectPr w:rsidR="006023B2" w:rsidSect="00835405">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50CC"/>
    <w:multiLevelType w:val="hybridMultilevel"/>
    <w:tmpl w:val="7396AF00"/>
    <w:lvl w:ilvl="0" w:tplc="2D625E7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09"/>
    <w:rsid w:val="00060555"/>
    <w:rsid w:val="000D1B80"/>
    <w:rsid w:val="001B277A"/>
    <w:rsid w:val="001B5A99"/>
    <w:rsid w:val="00262BE2"/>
    <w:rsid w:val="00271747"/>
    <w:rsid w:val="002D3709"/>
    <w:rsid w:val="003007FB"/>
    <w:rsid w:val="00347C14"/>
    <w:rsid w:val="003B2C2E"/>
    <w:rsid w:val="003E6347"/>
    <w:rsid w:val="004C1AB1"/>
    <w:rsid w:val="005F4579"/>
    <w:rsid w:val="006023B2"/>
    <w:rsid w:val="00710086"/>
    <w:rsid w:val="00835405"/>
    <w:rsid w:val="00897DB9"/>
    <w:rsid w:val="00AC1847"/>
    <w:rsid w:val="00BA5C97"/>
    <w:rsid w:val="00BB7232"/>
    <w:rsid w:val="00BD5400"/>
    <w:rsid w:val="00E929E2"/>
    <w:rsid w:val="00EB4076"/>
    <w:rsid w:val="00EE3574"/>
    <w:rsid w:val="00FB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B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B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070E-A0C2-4EC1-A24C-CE5AB671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insp03</dc:creator>
  <cp:keywords/>
  <dc:description/>
  <cp:lastModifiedBy>insp03</cp:lastModifiedBy>
  <cp:revision>21</cp:revision>
  <dcterms:created xsi:type="dcterms:W3CDTF">2023-11-02T07:30:00Z</dcterms:created>
  <dcterms:modified xsi:type="dcterms:W3CDTF">2023-11-02T08:33:00Z</dcterms:modified>
</cp:coreProperties>
</file>