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4B" w:rsidRDefault="0060374B" w:rsidP="0060374B">
      <w:pPr>
        <w:pStyle w:val="a6"/>
        <w:rPr>
          <w:rFonts w:eastAsia="Times New Roman"/>
          <w:b/>
          <w:kern w:val="36"/>
          <w:sz w:val="40"/>
          <w:szCs w:val="40"/>
          <w:lang w:eastAsia="ru-RU"/>
        </w:rPr>
      </w:pPr>
      <w:r>
        <w:rPr>
          <w:rFonts w:eastAsia="Times New Roman"/>
          <w:b/>
          <w:noProof/>
          <w:kern w:val="36"/>
          <w:sz w:val="40"/>
          <w:szCs w:val="40"/>
          <w:lang w:eastAsia="ru-RU"/>
        </w:rPr>
        <w:drawing>
          <wp:inline distT="0" distB="0" distL="0" distR="0">
            <wp:extent cx="5940425" cy="3304361"/>
            <wp:effectExtent l="19050" t="0" r="3175" b="0"/>
            <wp:docPr id="2" name="Рисунок 2" descr="\\Priemnaja\1111\валеология\К ОТПРАВКЕ\99f55caec73eee9e_mi-800x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riemnaja\1111\валеология\К ОТПРАВКЕ\99f55caec73eee9e_mi-800x4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4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74B" w:rsidRDefault="0060374B" w:rsidP="0060374B">
      <w:pPr>
        <w:pStyle w:val="a6"/>
        <w:rPr>
          <w:rFonts w:eastAsia="Times New Roman"/>
          <w:b/>
          <w:kern w:val="36"/>
          <w:sz w:val="40"/>
          <w:szCs w:val="40"/>
          <w:lang w:eastAsia="ru-RU"/>
        </w:rPr>
      </w:pPr>
    </w:p>
    <w:p w:rsidR="004E5D06" w:rsidRPr="0060374B" w:rsidRDefault="004E5D06" w:rsidP="0060374B">
      <w:pPr>
        <w:pStyle w:val="a6"/>
        <w:rPr>
          <w:rFonts w:eastAsia="Times New Roman"/>
          <w:b/>
          <w:kern w:val="36"/>
          <w:sz w:val="40"/>
          <w:szCs w:val="40"/>
          <w:lang w:eastAsia="ru-RU"/>
        </w:rPr>
      </w:pPr>
      <w:r w:rsidRPr="0060374B">
        <w:rPr>
          <w:rFonts w:eastAsia="Times New Roman"/>
          <w:b/>
          <w:kern w:val="36"/>
          <w:sz w:val="40"/>
          <w:szCs w:val="40"/>
          <w:lang w:eastAsia="ru-RU"/>
        </w:rPr>
        <w:t>17 сентября Всемирный День безопасности пациентов</w:t>
      </w:r>
    </w:p>
    <w:p w:rsidR="004E5D06" w:rsidRPr="0060374B" w:rsidRDefault="004E5D06" w:rsidP="0060374B">
      <w:pPr>
        <w:jc w:val="both"/>
        <w:rPr>
          <w:rFonts w:ascii="Times New Roman" w:hAnsi="Times New Roman" w:cs="Times New Roman"/>
          <w:sz w:val="28"/>
          <w:szCs w:val="28"/>
        </w:rPr>
      </w:pPr>
      <w:r w:rsidRPr="0060374B">
        <w:rPr>
          <w:rFonts w:ascii="Times New Roman" w:hAnsi="Times New Roman" w:cs="Times New Roman"/>
          <w:sz w:val="28"/>
          <w:szCs w:val="28"/>
        </w:rPr>
        <w:t>Всемирный день безопасности пациентов входит в число глобальных кампаний ВОЗ по охране здоровья.  Для Всемирного дня безопасности пациентов 2023 г. выбраны следующие тема и слоган: </w:t>
      </w:r>
      <w:r w:rsidRPr="0060374B">
        <w:rPr>
          <w:rStyle w:val="a4"/>
          <w:rFonts w:ascii="Times New Roman" w:hAnsi="Times New Roman" w:cs="Times New Roman"/>
          <w:sz w:val="28"/>
          <w:szCs w:val="28"/>
        </w:rPr>
        <w:t>«Повышение роли пациентов в безопасном оказании медицинской помощи» </w:t>
      </w:r>
      <w:r w:rsidRPr="0060374B">
        <w:rPr>
          <w:rFonts w:ascii="Times New Roman" w:hAnsi="Times New Roman" w:cs="Times New Roman"/>
          <w:sz w:val="28"/>
          <w:szCs w:val="28"/>
        </w:rPr>
        <w:t>и </w:t>
      </w:r>
      <w:r w:rsidRPr="0060374B">
        <w:rPr>
          <w:rStyle w:val="a4"/>
          <w:rFonts w:ascii="Times New Roman" w:hAnsi="Times New Roman" w:cs="Times New Roman"/>
          <w:sz w:val="28"/>
          <w:szCs w:val="28"/>
        </w:rPr>
        <w:t>«Больше внимания мнению пациентов!»</w:t>
      </w:r>
      <w:r w:rsidRPr="0060374B">
        <w:rPr>
          <w:rFonts w:ascii="Times New Roman" w:hAnsi="Times New Roman" w:cs="Times New Roman"/>
          <w:sz w:val="28"/>
          <w:szCs w:val="28"/>
        </w:rPr>
        <w:t>.</w:t>
      </w:r>
    </w:p>
    <w:p w:rsidR="004E5D06" w:rsidRPr="0060374B" w:rsidRDefault="004E5D06" w:rsidP="0060374B">
      <w:pPr>
        <w:jc w:val="both"/>
        <w:rPr>
          <w:rFonts w:ascii="Times New Roman" w:hAnsi="Times New Roman" w:cs="Times New Roman"/>
          <w:sz w:val="28"/>
          <w:szCs w:val="28"/>
        </w:rPr>
      </w:pPr>
      <w:r w:rsidRPr="0060374B">
        <w:rPr>
          <w:rFonts w:ascii="Times New Roman" w:hAnsi="Times New Roman" w:cs="Times New Roman"/>
          <w:sz w:val="28"/>
          <w:szCs w:val="28"/>
        </w:rPr>
        <w:t>Жизнь современного человека невозможно представить без лекарств: лекарственные препараты назначаются врачами примерно в 90% случаевзаболеваний</w:t>
      </w:r>
      <w:r w:rsidRPr="0060374B"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  <w:r w:rsidRPr="0060374B">
        <w:rPr>
          <w:rFonts w:ascii="Times New Roman" w:hAnsi="Times New Roman" w:cs="Times New Roman"/>
          <w:sz w:val="28"/>
          <w:szCs w:val="28"/>
        </w:rPr>
        <w:t>Небезопасные методы медикаментозного лечения и ошибки при использовании лекарственных сре</w:t>
      </w:r>
      <w:proofErr w:type="gramStart"/>
      <w:r w:rsidRPr="0060374B">
        <w:rPr>
          <w:rFonts w:ascii="Times New Roman" w:hAnsi="Times New Roman" w:cs="Times New Roman"/>
          <w:sz w:val="28"/>
          <w:szCs w:val="28"/>
        </w:rPr>
        <w:t>дств вх</w:t>
      </w:r>
      <w:proofErr w:type="gramEnd"/>
      <w:r w:rsidRPr="0060374B">
        <w:rPr>
          <w:rFonts w:ascii="Times New Roman" w:hAnsi="Times New Roman" w:cs="Times New Roman"/>
          <w:sz w:val="28"/>
          <w:szCs w:val="28"/>
        </w:rPr>
        <w:t>одят в число ведущих причин нанесения предотвратимого вреда пациентам.</w:t>
      </w:r>
    </w:p>
    <w:p w:rsidR="004E5D06" w:rsidRPr="0060374B" w:rsidRDefault="004E5D06" w:rsidP="0060374B">
      <w:pPr>
        <w:jc w:val="both"/>
        <w:rPr>
          <w:rFonts w:ascii="Times New Roman" w:hAnsi="Times New Roman" w:cs="Times New Roman"/>
          <w:sz w:val="28"/>
          <w:szCs w:val="28"/>
        </w:rPr>
      </w:pPr>
      <w:r w:rsidRPr="0060374B">
        <w:rPr>
          <w:rFonts w:ascii="Times New Roman" w:hAnsi="Times New Roman" w:cs="Times New Roman"/>
          <w:sz w:val="28"/>
          <w:szCs w:val="28"/>
        </w:rPr>
        <w:t>При приёме лекарств, чтобы не навредить, необходимо обращать внимание на следующие аспекты: как правильно принимать лекарства; условия хранения лекарственного средства; время, последовательность и условия приёма лекарств, чем запивать лекарства, можно ли принимать лекарства без назначения врача.</w:t>
      </w:r>
    </w:p>
    <w:p w:rsidR="004E5D06" w:rsidRPr="0060374B" w:rsidRDefault="004E5D06" w:rsidP="0060374B">
      <w:pPr>
        <w:jc w:val="both"/>
        <w:rPr>
          <w:rFonts w:ascii="Times New Roman" w:hAnsi="Times New Roman" w:cs="Times New Roman"/>
          <w:sz w:val="28"/>
          <w:szCs w:val="28"/>
        </w:rPr>
      </w:pPr>
      <w:r w:rsidRPr="0060374B">
        <w:rPr>
          <w:rFonts w:ascii="Times New Roman" w:hAnsi="Times New Roman" w:cs="Times New Roman"/>
          <w:sz w:val="28"/>
          <w:szCs w:val="28"/>
        </w:rPr>
        <w:t>Сегодня фармацевтическая промышленность, используя последние достижения науки и технологий, выпускает эффективные и удобные для применения формы лекарственных препаратов, которые гарантированно в течение срока годности содержат дозу лекарственного средства, указанную на упаковке.</w:t>
      </w:r>
    </w:p>
    <w:p w:rsidR="004E5D06" w:rsidRPr="0060374B" w:rsidRDefault="004E5D06" w:rsidP="0060374B">
      <w:pPr>
        <w:jc w:val="both"/>
        <w:rPr>
          <w:rFonts w:ascii="Times New Roman" w:hAnsi="Times New Roman" w:cs="Times New Roman"/>
          <w:sz w:val="28"/>
          <w:szCs w:val="28"/>
        </w:rPr>
      </w:pPr>
      <w:r w:rsidRPr="0060374B">
        <w:rPr>
          <w:rFonts w:ascii="Times New Roman" w:hAnsi="Times New Roman" w:cs="Times New Roman"/>
          <w:sz w:val="28"/>
          <w:szCs w:val="28"/>
        </w:rPr>
        <w:lastRenderedPageBreak/>
        <w:t>В зависимости от способа применения, выпускаются лекарственные препараты, разделенные на отдельные дозы – таблетки, капсулы, порошки, растворы и не дозированные – мази, присыпки, порошки для ванн и др.</w:t>
      </w:r>
    </w:p>
    <w:p w:rsidR="004E5D06" w:rsidRPr="0060374B" w:rsidRDefault="004E5D06" w:rsidP="0060374B">
      <w:pPr>
        <w:jc w:val="both"/>
        <w:rPr>
          <w:rFonts w:ascii="Times New Roman" w:hAnsi="Times New Roman" w:cs="Times New Roman"/>
          <w:sz w:val="28"/>
          <w:szCs w:val="28"/>
        </w:rPr>
      </w:pPr>
      <w:r w:rsidRPr="0060374B">
        <w:rPr>
          <w:rFonts w:ascii="Times New Roman" w:hAnsi="Times New Roman" w:cs="Times New Roman"/>
          <w:sz w:val="28"/>
          <w:szCs w:val="28"/>
        </w:rPr>
        <w:t>Характер, сила и продолжительность действия лекарственного средства зависят от пути введения. Выбирая и изменяя способ введения, врач управляет действием лекарственного средства внутри организма для достижения лечебного эффекта. Каждый фармацевтический лекарственный препарат, попадая в организм, должен вступить в химическую реакцию и проявлять своё действие именно там, где требуется.</w:t>
      </w:r>
    </w:p>
    <w:p w:rsidR="004E5D06" w:rsidRPr="0060374B" w:rsidRDefault="004E5D06" w:rsidP="0060374B">
      <w:pPr>
        <w:jc w:val="both"/>
        <w:rPr>
          <w:rFonts w:ascii="Times New Roman" w:hAnsi="Times New Roman" w:cs="Times New Roman"/>
          <w:sz w:val="28"/>
          <w:szCs w:val="28"/>
        </w:rPr>
      </w:pPr>
      <w:r w:rsidRPr="0060374B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6037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374B">
        <w:rPr>
          <w:rFonts w:ascii="Times New Roman" w:hAnsi="Times New Roman" w:cs="Times New Roman"/>
          <w:sz w:val="28"/>
          <w:szCs w:val="28"/>
        </w:rPr>
        <w:t xml:space="preserve"> под воздействием некоторых факторов эффективность лекарственных препаратов может изменяться. Для обеспечения безопасности приёма лекарств нужно соблюдать ряд правил.</w:t>
      </w:r>
    </w:p>
    <w:p w:rsidR="004E5D06" w:rsidRPr="0060374B" w:rsidRDefault="004E5D06" w:rsidP="0060374B">
      <w:pPr>
        <w:jc w:val="both"/>
        <w:rPr>
          <w:rFonts w:ascii="Times New Roman" w:hAnsi="Times New Roman" w:cs="Times New Roman"/>
          <w:sz w:val="28"/>
          <w:szCs w:val="28"/>
        </w:rPr>
      </w:pPr>
      <w:r w:rsidRPr="0060374B">
        <w:rPr>
          <w:rFonts w:ascii="Times New Roman" w:hAnsi="Times New Roman" w:cs="Times New Roman"/>
          <w:sz w:val="28"/>
          <w:szCs w:val="28"/>
        </w:rPr>
        <w:t>Необходимо обращать внимание на срок годности лекарственного препарата и рекомендации по условиям и температурному режиму хранения. Эти данные указываются на упаковке или в инструкции-вкладыше для пациентов.</w:t>
      </w:r>
    </w:p>
    <w:p w:rsidR="004E5D06" w:rsidRPr="0060374B" w:rsidRDefault="004E5D06" w:rsidP="0060374B">
      <w:pPr>
        <w:jc w:val="both"/>
        <w:rPr>
          <w:rFonts w:ascii="Times New Roman" w:hAnsi="Times New Roman" w:cs="Times New Roman"/>
          <w:sz w:val="28"/>
          <w:szCs w:val="28"/>
        </w:rPr>
      </w:pPr>
      <w:r w:rsidRPr="0060374B">
        <w:rPr>
          <w:rFonts w:ascii="Times New Roman" w:hAnsi="Times New Roman" w:cs="Times New Roman"/>
          <w:sz w:val="28"/>
          <w:szCs w:val="28"/>
        </w:rPr>
        <w:t>Хранить лекарства рекомендуется в оригинальной упаковке, не перекладывая в другие ёмкости. Заводская упаковка обеспечит герметичность и изоляцию содержимого от неблагоприятных факторов внешней среды, а вас предохранит от случайного приёма препарата.</w:t>
      </w:r>
    </w:p>
    <w:p w:rsidR="004E5D06" w:rsidRPr="0060374B" w:rsidRDefault="004E5D06" w:rsidP="0060374B">
      <w:pPr>
        <w:jc w:val="both"/>
        <w:rPr>
          <w:rFonts w:ascii="Times New Roman" w:hAnsi="Times New Roman" w:cs="Times New Roman"/>
          <w:sz w:val="28"/>
          <w:szCs w:val="28"/>
        </w:rPr>
      </w:pPr>
      <w:r w:rsidRPr="0060374B">
        <w:rPr>
          <w:rFonts w:ascii="Times New Roman" w:hAnsi="Times New Roman" w:cs="Times New Roman"/>
          <w:sz w:val="28"/>
          <w:szCs w:val="28"/>
        </w:rPr>
        <w:t>1. Принимайте лекарства именно так и в такой последовательности, как назначил лечащий врач.</w:t>
      </w:r>
    </w:p>
    <w:p w:rsidR="004E5D06" w:rsidRPr="0060374B" w:rsidRDefault="004E5D06" w:rsidP="0060374B">
      <w:pPr>
        <w:jc w:val="both"/>
        <w:rPr>
          <w:rFonts w:ascii="Times New Roman" w:hAnsi="Times New Roman" w:cs="Times New Roman"/>
          <w:sz w:val="28"/>
          <w:szCs w:val="28"/>
        </w:rPr>
      </w:pPr>
      <w:r w:rsidRPr="0060374B">
        <w:rPr>
          <w:rFonts w:ascii="Times New Roman" w:hAnsi="Times New Roman" w:cs="Times New Roman"/>
          <w:sz w:val="28"/>
          <w:szCs w:val="28"/>
        </w:rPr>
        <w:t>2. При необходимости запишите для себя рекомендации: кратность приёма препарата, как принимать – до, во время, или после еды, чем запивать, нужно ли измельчать препарат и пр.</w:t>
      </w:r>
    </w:p>
    <w:p w:rsidR="004E5D06" w:rsidRPr="0060374B" w:rsidRDefault="004E5D06" w:rsidP="0060374B">
      <w:pPr>
        <w:jc w:val="both"/>
        <w:rPr>
          <w:rFonts w:ascii="Times New Roman" w:hAnsi="Times New Roman" w:cs="Times New Roman"/>
          <w:sz w:val="28"/>
          <w:szCs w:val="28"/>
        </w:rPr>
      </w:pPr>
      <w:r w:rsidRPr="0060374B">
        <w:rPr>
          <w:rFonts w:ascii="Times New Roman" w:hAnsi="Times New Roman" w:cs="Times New Roman"/>
          <w:sz w:val="28"/>
          <w:szCs w:val="28"/>
        </w:rPr>
        <w:t>3. При самостоятельном приёме безрецептурных препаратов обязательно читайте инструкцию по применению и следуйте её указаниям. Читайте инструкцию не только к лекарственным препаратам, но и к биологически активным добавкам (БАДам), так как они могут содержать несовместимые с лекарствами компоненты.</w:t>
      </w:r>
    </w:p>
    <w:p w:rsidR="004E5D06" w:rsidRPr="0060374B" w:rsidRDefault="004E5D06" w:rsidP="0060374B">
      <w:pPr>
        <w:jc w:val="both"/>
        <w:rPr>
          <w:rFonts w:ascii="Times New Roman" w:hAnsi="Times New Roman" w:cs="Times New Roman"/>
          <w:sz w:val="28"/>
          <w:szCs w:val="28"/>
        </w:rPr>
      </w:pPr>
      <w:r w:rsidRPr="0060374B">
        <w:rPr>
          <w:rFonts w:ascii="Times New Roman" w:hAnsi="Times New Roman" w:cs="Times New Roman"/>
          <w:sz w:val="28"/>
          <w:szCs w:val="28"/>
        </w:rPr>
        <w:t>4. Обратитесь за разъяснениями к врачу или сотруднику аптеки, если содержание инструкции вам непонятно.</w:t>
      </w:r>
    </w:p>
    <w:p w:rsidR="004E5D06" w:rsidRPr="0060374B" w:rsidRDefault="004E5D06" w:rsidP="0060374B">
      <w:pPr>
        <w:jc w:val="both"/>
        <w:rPr>
          <w:rFonts w:ascii="Times New Roman" w:hAnsi="Times New Roman" w:cs="Times New Roman"/>
          <w:sz w:val="28"/>
          <w:szCs w:val="28"/>
        </w:rPr>
      </w:pPr>
      <w:r w:rsidRPr="0060374B">
        <w:rPr>
          <w:rFonts w:ascii="Times New Roman" w:hAnsi="Times New Roman" w:cs="Times New Roman"/>
          <w:sz w:val="28"/>
          <w:szCs w:val="28"/>
        </w:rPr>
        <w:t>5. При приёме препарата строго по часам рекомендуется составить схему приёма и повесить на видное место – например, прикрепить магнитом к холодильнику. Если вы пропустили время приёма, в следующий приём нельзя принимать двойную дозу препарата, возобновите приём по графику.</w:t>
      </w:r>
    </w:p>
    <w:p w:rsidR="004E5D06" w:rsidRPr="0060374B" w:rsidRDefault="004E5D06" w:rsidP="0060374B">
      <w:pPr>
        <w:jc w:val="both"/>
        <w:rPr>
          <w:rFonts w:ascii="Times New Roman" w:hAnsi="Times New Roman" w:cs="Times New Roman"/>
          <w:sz w:val="28"/>
          <w:szCs w:val="28"/>
        </w:rPr>
      </w:pPr>
      <w:r w:rsidRPr="0060374B">
        <w:rPr>
          <w:rFonts w:ascii="Times New Roman" w:hAnsi="Times New Roman" w:cs="Times New Roman"/>
          <w:sz w:val="28"/>
          <w:szCs w:val="28"/>
        </w:rPr>
        <w:lastRenderedPageBreak/>
        <w:t> 6. Таблетки, покрытые оболочкой, нельзя измельчать или разжёвывать, так как защитная плёнка предотвращает высвобождение и разрушение действующего вещества в желудке и защищает желудок от раздражающего действия лекарства.</w:t>
      </w:r>
    </w:p>
    <w:p w:rsidR="004E5D06" w:rsidRPr="0060374B" w:rsidRDefault="004E5D06" w:rsidP="0060374B">
      <w:pPr>
        <w:jc w:val="both"/>
        <w:rPr>
          <w:rFonts w:ascii="Times New Roman" w:hAnsi="Times New Roman" w:cs="Times New Roman"/>
          <w:sz w:val="28"/>
          <w:szCs w:val="28"/>
        </w:rPr>
      </w:pPr>
      <w:r w:rsidRPr="0060374B">
        <w:rPr>
          <w:rFonts w:ascii="Times New Roman" w:hAnsi="Times New Roman" w:cs="Times New Roman"/>
          <w:sz w:val="28"/>
          <w:szCs w:val="28"/>
        </w:rPr>
        <w:t>7. Капсулы нужно проглатывать целиком, за исключением некоторых препаратов, в аннотации к которым производитель указывает на необходимость извлечения порошка из капсулы.</w:t>
      </w:r>
    </w:p>
    <w:p w:rsidR="004E5D06" w:rsidRPr="0060374B" w:rsidRDefault="004E5D06" w:rsidP="0060374B">
      <w:pPr>
        <w:jc w:val="both"/>
        <w:rPr>
          <w:rFonts w:ascii="Times New Roman" w:hAnsi="Times New Roman" w:cs="Times New Roman"/>
          <w:sz w:val="28"/>
          <w:szCs w:val="28"/>
        </w:rPr>
      </w:pPr>
      <w:r w:rsidRPr="0060374B">
        <w:rPr>
          <w:rFonts w:ascii="Times New Roman" w:hAnsi="Times New Roman" w:cs="Times New Roman"/>
          <w:sz w:val="28"/>
          <w:szCs w:val="28"/>
        </w:rPr>
        <w:t>8. Не покрытые оболочкой таблетки можно разламывать (для дозирования, тогда на таблетках нанесена разметка в виде черты) или измельчать для облегчения проглатывания.</w:t>
      </w:r>
    </w:p>
    <w:p w:rsidR="004E5D06" w:rsidRPr="0060374B" w:rsidRDefault="004E5D06" w:rsidP="0060374B">
      <w:pPr>
        <w:jc w:val="both"/>
        <w:rPr>
          <w:rFonts w:ascii="Times New Roman" w:hAnsi="Times New Roman" w:cs="Times New Roman"/>
          <w:sz w:val="28"/>
          <w:szCs w:val="28"/>
        </w:rPr>
      </w:pPr>
      <w:r w:rsidRPr="0060374B">
        <w:rPr>
          <w:rFonts w:ascii="Times New Roman" w:hAnsi="Times New Roman" w:cs="Times New Roman"/>
          <w:sz w:val="28"/>
          <w:szCs w:val="28"/>
        </w:rPr>
        <w:t>9. Обращайте внимание на совместимость лекарственных препаратов.</w:t>
      </w:r>
    </w:p>
    <w:p w:rsidR="004E5D06" w:rsidRPr="0060374B" w:rsidRDefault="004E5D06" w:rsidP="0060374B">
      <w:pPr>
        <w:jc w:val="both"/>
        <w:rPr>
          <w:rFonts w:ascii="Times New Roman" w:hAnsi="Times New Roman" w:cs="Times New Roman"/>
          <w:sz w:val="28"/>
          <w:szCs w:val="28"/>
        </w:rPr>
      </w:pPr>
      <w:r w:rsidRPr="0060374B">
        <w:rPr>
          <w:rFonts w:ascii="Times New Roman" w:hAnsi="Times New Roman" w:cs="Times New Roman"/>
          <w:sz w:val="28"/>
          <w:szCs w:val="28"/>
        </w:rPr>
        <w:t>Обязательно скажите врачу о лекарствах, которые принимаете постоянно или временно, особенно это важно для лиц с хроническими заболеваниями – при назначении нового препарата врач подберёт безопасную комбинацию.</w:t>
      </w:r>
    </w:p>
    <w:p w:rsidR="004E5D06" w:rsidRPr="0060374B" w:rsidRDefault="004E5D06" w:rsidP="0060374B">
      <w:pPr>
        <w:jc w:val="both"/>
        <w:rPr>
          <w:rFonts w:ascii="Times New Roman" w:hAnsi="Times New Roman" w:cs="Times New Roman"/>
          <w:sz w:val="28"/>
          <w:szCs w:val="28"/>
        </w:rPr>
      </w:pPr>
      <w:r w:rsidRPr="0060374B">
        <w:rPr>
          <w:rFonts w:ascii="Times New Roman" w:hAnsi="Times New Roman" w:cs="Times New Roman"/>
          <w:sz w:val="28"/>
          <w:szCs w:val="28"/>
        </w:rPr>
        <w:t>При отсутствии специальных указаний в аннотации, запивать лекарство нужно чистой водой. Никакие лекарства нельзя запивать чаем, кофе, газированными напитками, соком грейпфрута, также нельзя просто проглотить таблетку или капсулу.</w:t>
      </w:r>
    </w:p>
    <w:p w:rsidR="004E5D06" w:rsidRPr="0060374B" w:rsidRDefault="004E5D06" w:rsidP="0060374B">
      <w:pPr>
        <w:jc w:val="both"/>
        <w:rPr>
          <w:rFonts w:ascii="Times New Roman" w:hAnsi="Times New Roman" w:cs="Times New Roman"/>
          <w:sz w:val="28"/>
          <w:szCs w:val="28"/>
        </w:rPr>
      </w:pPr>
      <w:r w:rsidRPr="0060374B">
        <w:rPr>
          <w:rFonts w:ascii="Times New Roman" w:hAnsi="Times New Roman" w:cs="Times New Roman"/>
          <w:sz w:val="28"/>
          <w:szCs w:val="28"/>
        </w:rPr>
        <w:t>Некоторые лекарства несовместимы с определёнными продуктами питания. Их исключают из рациона на время приёма лекарства, иногда ещё на некоторое время, пока препарат не выведется из организма полностью. Связано это с тем, что компоненты пищи и напитков разрушают активные вещества или изменяют химическое действие лекарств, и последствия приёма препарата могут быть непредсказуемы.</w:t>
      </w:r>
    </w:p>
    <w:p w:rsidR="004E5D06" w:rsidRPr="0060374B" w:rsidRDefault="004E5D06" w:rsidP="0060374B">
      <w:pPr>
        <w:jc w:val="both"/>
        <w:rPr>
          <w:rFonts w:ascii="Times New Roman" w:hAnsi="Times New Roman" w:cs="Times New Roman"/>
          <w:sz w:val="28"/>
          <w:szCs w:val="28"/>
        </w:rPr>
      </w:pPr>
      <w:r w:rsidRPr="0060374B">
        <w:rPr>
          <w:rFonts w:ascii="Times New Roman" w:hAnsi="Times New Roman" w:cs="Times New Roman"/>
          <w:sz w:val="28"/>
          <w:szCs w:val="28"/>
        </w:rPr>
        <w:t xml:space="preserve">Алкоголь и никотин изменяют химическое действие многих препаратов, а с некоторыми медикаментами полностью </w:t>
      </w:r>
      <w:proofErr w:type="gramStart"/>
      <w:r w:rsidRPr="0060374B">
        <w:rPr>
          <w:rFonts w:ascii="Times New Roman" w:hAnsi="Times New Roman" w:cs="Times New Roman"/>
          <w:sz w:val="28"/>
          <w:szCs w:val="28"/>
        </w:rPr>
        <w:t>несовместимы</w:t>
      </w:r>
      <w:proofErr w:type="gramEnd"/>
      <w:r w:rsidRPr="0060374B">
        <w:rPr>
          <w:rFonts w:ascii="Times New Roman" w:hAnsi="Times New Roman" w:cs="Times New Roman"/>
          <w:sz w:val="28"/>
          <w:szCs w:val="28"/>
        </w:rPr>
        <w:t>. Не употребляйте алкогольные напитки во время лечения. Кроме усиления побочных эффектов и снижения действия препарата, это может быть опасно для жизни.</w:t>
      </w:r>
    </w:p>
    <w:p w:rsidR="004E5D06" w:rsidRPr="0060374B" w:rsidRDefault="004E5D06" w:rsidP="0060374B">
      <w:pPr>
        <w:jc w:val="both"/>
        <w:rPr>
          <w:rFonts w:ascii="Times New Roman" w:hAnsi="Times New Roman" w:cs="Times New Roman"/>
          <w:sz w:val="28"/>
          <w:szCs w:val="28"/>
        </w:rPr>
      </w:pPr>
      <w:r w:rsidRPr="0060374B">
        <w:rPr>
          <w:rFonts w:ascii="Times New Roman" w:hAnsi="Times New Roman" w:cs="Times New Roman"/>
          <w:sz w:val="28"/>
          <w:szCs w:val="28"/>
        </w:rPr>
        <w:t>В сочетании с алкоголем некоторые лекарства могут резко снизить артериальное давление, нарушить сердечный ритм, вызвать остановку дыхания и различные кровотечения. Также предупредите лечащего врача о том, что вы курите.</w:t>
      </w:r>
    </w:p>
    <w:p w:rsidR="004E5D06" w:rsidRPr="0060374B" w:rsidRDefault="004E5D06" w:rsidP="0060374B">
      <w:pPr>
        <w:jc w:val="both"/>
        <w:rPr>
          <w:rFonts w:ascii="Times New Roman" w:hAnsi="Times New Roman" w:cs="Times New Roman"/>
          <w:sz w:val="28"/>
          <w:szCs w:val="28"/>
        </w:rPr>
      </w:pPr>
      <w:r w:rsidRPr="0060374B">
        <w:rPr>
          <w:rFonts w:ascii="Times New Roman" w:hAnsi="Times New Roman" w:cs="Times New Roman"/>
          <w:sz w:val="28"/>
          <w:szCs w:val="28"/>
        </w:rPr>
        <w:t xml:space="preserve">Задумайтесь, является ли для вас необходимым приём лекарств без назначения врача? Даже безрецептурные препараты не безобидны, если ими часто или неправильно пользоваться. Есть риск развития лекарственной </w:t>
      </w:r>
      <w:r w:rsidRPr="0060374B">
        <w:rPr>
          <w:rFonts w:ascii="Times New Roman" w:hAnsi="Times New Roman" w:cs="Times New Roman"/>
          <w:sz w:val="28"/>
          <w:szCs w:val="28"/>
        </w:rPr>
        <w:lastRenderedPageBreak/>
        <w:t>болезни, проявляющейся в повышенной чувствительности или непереносимости лекарственных средств. Наиболее распространённой формой лекарственной болезни является лекарственная аллергия.</w:t>
      </w:r>
    </w:p>
    <w:p w:rsidR="004E5D06" w:rsidRPr="0060374B" w:rsidRDefault="004E5D06" w:rsidP="0060374B">
      <w:pPr>
        <w:jc w:val="both"/>
        <w:rPr>
          <w:rFonts w:ascii="Times New Roman" w:hAnsi="Times New Roman" w:cs="Times New Roman"/>
          <w:sz w:val="28"/>
          <w:szCs w:val="28"/>
        </w:rPr>
      </w:pPr>
      <w:r w:rsidRPr="0060374B">
        <w:rPr>
          <w:rFonts w:ascii="Times New Roman" w:hAnsi="Times New Roman" w:cs="Times New Roman"/>
          <w:sz w:val="28"/>
          <w:szCs w:val="28"/>
        </w:rPr>
        <w:t>Чтобы лекарства приносили не вред, а пользу, приём даже безрецептурных препаратов должен осуществляться в исключительных случаях, а лучше всего – только после консультации с врачом. Берегите своё здоровье, будьте внимательны, строго соблюдайте правила безопасного приёма лекарств.</w:t>
      </w:r>
    </w:p>
    <w:p w:rsidR="004E5D06" w:rsidRPr="0060374B" w:rsidRDefault="004E5D06" w:rsidP="0060374B">
      <w:pPr>
        <w:jc w:val="both"/>
        <w:rPr>
          <w:rFonts w:ascii="Times New Roman" w:hAnsi="Times New Roman" w:cs="Times New Roman"/>
          <w:sz w:val="28"/>
          <w:szCs w:val="28"/>
        </w:rPr>
      </w:pPr>
      <w:r w:rsidRPr="0060374B">
        <w:rPr>
          <w:rFonts w:ascii="Times New Roman" w:hAnsi="Times New Roman" w:cs="Times New Roman"/>
          <w:sz w:val="28"/>
          <w:szCs w:val="28"/>
        </w:rPr>
        <w:t> </w:t>
      </w:r>
    </w:p>
    <w:p w:rsidR="004E5D06" w:rsidRPr="0060374B" w:rsidRDefault="004E5D06" w:rsidP="0060374B">
      <w:pPr>
        <w:jc w:val="both"/>
        <w:rPr>
          <w:rFonts w:ascii="Times New Roman" w:hAnsi="Times New Roman" w:cs="Times New Roman"/>
          <w:sz w:val="28"/>
          <w:szCs w:val="28"/>
        </w:rPr>
      </w:pPr>
      <w:r w:rsidRPr="0060374B">
        <w:rPr>
          <w:rFonts w:ascii="Times New Roman" w:hAnsi="Times New Roman" w:cs="Times New Roman"/>
          <w:sz w:val="28"/>
          <w:szCs w:val="28"/>
        </w:rPr>
        <w:t xml:space="preserve">Доцент кафедры клинической фармакологии и фармакотерапии </w:t>
      </w:r>
      <w:r w:rsidR="0060374B">
        <w:rPr>
          <w:rFonts w:ascii="Times New Roman" w:hAnsi="Times New Roman" w:cs="Times New Roman"/>
          <w:sz w:val="28"/>
          <w:szCs w:val="28"/>
        </w:rPr>
        <w:t xml:space="preserve">БелМАПО </w:t>
      </w:r>
      <w:r w:rsidR="006037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305175"/>
            <wp:effectExtent l="19050" t="0" r="9525" b="0"/>
            <wp:docPr id="1" name="Рисунок 1" descr="\\Priemnaja\1111\валеология\К ОТПРАВКЕ\99f55caec73eee9e_mi-800x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emnaja\1111\валеология\К ОТПРАВКЕ\99f55caec73eee9e_mi-800x4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74B">
        <w:rPr>
          <w:rFonts w:ascii="Times New Roman" w:hAnsi="Times New Roman" w:cs="Times New Roman"/>
          <w:sz w:val="28"/>
          <w:szCs w:val="28"/>
        </w:rPr>
        <w:t>Боровая Т.В.</w:t>
      </w:r>
    </w:p>
    <w:p w:rsidR="004C03AD" w:rsidRPr="0060374B" w:rsidRDefault="004C03AD" w:rsidP="006037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03AD" w:rsidRPr="0060374B" w:rsidSect="006037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D06"/>
    <w:rsid w:val="0003673A"/>
    <w:rsid w:val="00382BFA"/>
    <w:rsid w:val="003C4A77"/>
    <w:rsid w:val="004C03AD"/>
    <w:rsid w:val="004E5D06"/>
    <w:rsid w:val="0060374B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3A"/>
  </w:style>
  <w:style w:type="paragraph" w:styleId="1">
    <w:name w:val="heading 1"/>
    <w:basedOn w:val="a"/>
    <w:link w:val="10"/>
    <w:uiPriority w:val="9"/>
    <w:qFormat/>
    <w:rsid w:val="004E5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D06"/>
    <w:rPr>
      <w:b/>
      <w:bCs/>
    </w:rPr>
  </w:style>
  <w:style w:type="character" w:styleId="a5">
    <w:name w:val="Emphasis"/>
    <w:basedOn w:val="a0"/>
    <w:uiPriority w:val="20"/>
    <w:qFormat/>
    <w:rsid w:val="004E5D06"/>
    <w:rPr>
      <w:i/>
      <w:iCs/>
    </w:rPr>
  </w:style>
  <w:style w:type="paragraph" w:customStyle="1" w:styleId="author">
    <w:name w:val="author"/>
    <w:basedOn w:val="a"/>
    <w:rsid w:val="004E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5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6037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037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60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907</Words>
  <Characters>5173</Characters>
  <Application>Microsoft Office Word</Application>
  <DocSecurity>0</DocSecurity>
  <Lines>43</Lines>
  <Paragraphs>12</Paragraphs>
  <ScaleCrop>false</ScaleCrop>
  <Company>home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2023-09-25T07:09:00Z</dcterms:created>
  <dcterms:modified xsi:type="dcterms:W3CDTF">2023-09-25T09:01:00Z</dcterms:modified>
</cp:coreProperties>
</file>